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C13608">
      <w:pPr>
        <w:ind w:firstLine="0"/>
        <w:jc w:val="center"/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57D4CB12" w:rsidR="009F3AC5" w:rsidRDefault="009F3AC5" w:rsidP="009F3AC5">
      <w:pPr>
        <w:ind w:firstLine="0"/>
        <w:jc w:val="center"/>
        <w:rPr>
          <w:rFonts w:cs="Arial"/>
          <w:b/>
        </w:rPr>
      </w:pPr>
    </w:p>
    <w:p w14:paraId="197F4F6D" w14:textId="4416D2ED" w:rsidR="00FA6CC2" w:rsidRDefault="00FA6CC2" w:rsidP="009F3AC5">
      <w:pPr>
        <w:ind w:firstLine="0"/>
        <w:jc w:val="center"/>
        <w:rPr>
          <w:rFonts w:cs="Arial"/>
          <w:b/>
        </w:rPr>
      </w:pPr>
    </w:p>
    <w:p w14:paraId="3AA6AF21" w14:textId="27996772" w:rsidR="00FA6CC2" w:rsidRDefault="00FA6CC2" w:rsidP="009F3AC5">
      <w:pPr>
        <w:ind w:firstLine="0"/>
        <w:jc w:val="center"/>
        <w:rPr>
          <w:rFonts w:cs="Arial"/>
          <w:b/>
        </w:rPr>
      </w:pPr>
    </w:p>
    <w:p w14:paraId="43224DD1" w14:textId="161016C2" w:rsidR="00FA6CC2" w:rsidRDefault="00FA6CC2" w:rsidP="009F3AC5">
      <w:pPr>
        <w:ind w:firstLine="0"/>
        <w:jc w:val="center"/>
        <w:rPr>
          <w:rFonts w:cs="Arial"/>
          <w:b/>
        </w:rPr>
      </w:pPr>
    </w:p>
    <w:p w14:paraId="0245BD10" w14:textId="4872C536" w:rsidR="00FA6CC2" w:rsidRDefault="00FA6CC2" w:rsidP="009F3AC5">
      <w:pPr>
        <w:ind w:firstLine="0"/>
        <w:jc w:val="center"/>
        <w:rPr>
          <w:rFonts w:cs="Arial"/>
          <w:b/>
        </w:rPr>
      </w:pPr>
    </w:p>
    <w:p w14:paraId="76047D83" w14:textId="77777777" w:rsidR="00FA6CC2" w:rsidRDefault="00FA6CC2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FA6CC2">
      <w:pPr>
        <w:ind w:firstLine="0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</w:t>
      </w:r>
      <w:proofErr w:type="spellStart"/>
      <w:r w:rsidR="00C13608">
        <w:rPr>
          <w:rFonts w:cs="Arial"/>
          <w:b/>
        </w:rPr>
        <w:t>ConfeitApp</w:t>
      </w:r>
      <w:proofErr w:type="spellEnd"/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254FF3B7" w:rsidR="009F3AC5" w:rsidRDefault="009F3AC5" w:rsidP="009F3AC5">
      <w:pPr>
        <w:ind w:firstLine="0"/>
        <w:jc w:val="center"/>
        <w:rPr>
          <w:rFonts w:cs="Arial"/>
          <w:b/>
        </w:rPr>
      </w:pPr>
    </w:p>
    <w:p w14:paraId="07458754" w14:textId="11655ECF" w:rsidR="00FA6CC2" w:rsidRDefault="00FA6CC2" w:rsidP="009F3AC5">
      <w:pPr>
        <w:ind w:firstLine="0"/>
        <w:jc w:val="center"/>
        <w:rPr>
          <w:rFonts w:cs="Arial"/>
          <w:b/>
        </w:rPr>
      </w:pPr>
    </w:p>
    <w:p w14:paraId="78F2F500" w14:textId="77777777" w:rsidR="00FA6CC2" w:rsidRDefault="00FA6CC2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0177AFC3" w14:textId="1BADFDFC" w:rsidR="00C13608" w:rsidRDefault="009F3AC5" w:rsidP="00FA6CC2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sdt>
      <w:sdtPr>
        <w:rPr>
          <w:rFonts w:eastAsia="Times New Roman" w:cs="Comic Sans MS"/>
          <w:b w:val="0"/>
          <w:sz w:val="24"/>
          <w:szCs w:val="24"/>
        </w:rPr>
        <w:id w:val="-1566721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E8B405" w14:textId="65643B97" w:rsidR="00C13608" w:rsidRPr="00C13608" w:rsidRDefault="00C13608" w:rsidP="008327C5">
          <w:pPr>
            <w:pStyle w:val="CabealhodoSumrio"/>
            <w:spacing w:after="240"/>
            <w:rPr>
              <w:rFonts w:cs="Arial"/>
              <w:b w:val="0"/>
              <w:bCs/>
            </w:rPr>
          </w:pPr>
          <w:r w:rsidRPr="00C13608">
            <w:rPr>
              <w:rFonts w:cs="Arial"/>
              <w:bCs/>
            </w:rPr>
            <w:t>Sumário</w:t>
          </w:r>
        </w:p>
        <w:p w14:paraId="235E58AC" w14:textId="2F438BF8" w:rsidR="00A335E9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8948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Introdução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7C9313" w14:textId="4C4BB6E5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Propósito do Documento de Requisitos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72342E0" w14:textId="13C6F98B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Escopo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EC978B2" w14:textId="284FC1E7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Definições, Acrônimos e Abreviações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2281F08" w14:textId="09DDD9D0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1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Visão Geral do Restante do Documento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83B2BA1" w14:textId="6DDB6586" w:rsidR="00A335E9" w:rsidRDefault="00E36455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2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Descrição Geral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105A265" w14:textId="7451C89B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3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Perspectiva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033E48C" w14:textId="428D46E4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Funções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1D3790B" w14:textId="3AA12776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5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Características do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8D77EF5" w14:textId="160A57BA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6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Restrições Gerais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E2E2457" w14:textId="57E05511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2.5.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Suposições e Dependências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B35054E" w14:textId="40CD0036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2.6.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Adiados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C196A2A" w14:textId="49914EDD" w:rsidR="00A335E9" w:rsidRDefault="00E36455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Específicos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60A8528" w14:textId="08104102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Funcionais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CA31657" w14:textId="32B58CBC" w:rsidR="00A335E9" w:rsidRDefault="00E3645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1" w:history="1">
            <w:r w:rsidR="00A335E9" w:rsidRPr="00937AAC">
              <w:rPr>
                <w:rStyle w:val="Hyperlink"/>
                <w:rFonts w:cs="Arial"/>
                <w:noProof/>
              </w:rPr>
              <w:t>3.1.1.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Fundamentais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79CD409" w14:textId="5920D449" w:rsidR="00A335E9" w:rsidRDefault="00E3645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2" w:history="1">
            <w:r w:rsidR="00A335E9" w:rsidRPr="00937AAC">
              <w:rPr>
                <w:rStyle w:val="Hyperlink"/>
                <w:rFonts w:cs="Arial"/>
                <w:noProof/>
              </w:rPr>
              <w:t>3.1.2.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Básicas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67F1B3D" w14:textId="629A3C54" w:rsidR="00A335E9" w:rsidRDefault="00E3645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3" w:history="1">
            <w:r w:rsidR="00A335E9" w:rsidRPr="00937AAC">
              <w:rPr>
                <w:rStyle w:val="Hyperlink"/>
                <w:rFonts w:cs="Arial"/>
                <w:noProof/>
              </w:rPr>
              <w:t>3.1.3.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de Saída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44AEF3" w14:textId="4848F620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de Qualidade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6F89E88" w14:textId="38F53201" w:rsidR="00A335E9" w:rsidRDefault="00E3645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5" w:history="1">
            <w:r w:rsidR="00A335E9" w:rsidRPr="00937AAC">
              <w:rPr>
                <w:rStyle w:val="Hyperlink"/>
                <w:rFonts w:cs="Arial"/>
                <w:noProof/>
              </w:rPr>
              <w:t>3.2.1.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Funcionalidade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AE6A3CA" w14:textId="69D71794" w:rsidR="00A335E9" w:rsidRDefault="00E3645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6" w:history="1">
            <w:r w:rsidR="00A335E9" w:rsidRPr="00937AAC">
              <w:rPr>
                <w:rStyle w:val="Hyperlink"/>
                <w:rFonts w:cs="Arial"/>
                <w:noProof/>
              </w:rPr>
              <w:t>3.2.2.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Usabilidade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D267B2A" w14:textId="39D79991" w:rsidR="00A335E9" w:rsidRDefault="00E3645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7" w:history="1">
            <w:r w:rsidR="00A335E9" w:rsidRPr="00937AAC">
              <w:rPr>
                <w:rStyle w:val="Hyperlink"/>
                <w:rFonts w:cs="Arial"/>
                <w:noProof/>
              </w:rPr>
              <w:t>3.3.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Requisitos de Interface Externa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384FBA9F" w14:textId="540D13D5" w:rsidR="00A335E9" w:rsidRDefault="00E3645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8" w:history="1">
            <w:r w:rsidR="00A335E9" w:rsidRPr="00937AAC">
              <w:rPr>
                <w:rStyle w:val="Hyperlink"/>
                <w:noProof/>
              </w:rPr>
              <w:t>3.3.1.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 com 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5B740B9" w14:textId="755CC9EC" w:rsidR="00A335E9" w:rsidRDefault="00E3645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9" w:history="1">
            <w:r w:rsidR="00A335E9" w:rsidRPr="00937AAC">
              <w:rPr>
                <w:rStyle w:val="Hyperlink"/>
                <w:noProof/>
              </w:rPr>
              <w:t>3.3.2.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Interfaces de Comunicação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F4F0BD2" w14:textId="423AE6AD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2" w:name="_Toc165889487"/>
      <w:r w:rsidRPr="009F3AC5">
        <w:rPr>
          <w:rFonts w:cs="Arial"/>
          <w:bCs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3" w:name="_Toc165889488"/>
      <w:r>
        <w:rPr>
          <w:rFonts w:cs="Arial"/>
          <w:bCs/>
        </w:rPr>
        <w:t>Propósito do Documento de Requisitos</w:t>
      </w:r>
      <w:bookmarkEnd w:id="3"/>
    </w:p>
    <w:p w14:paraId="3478AE02" w14:textId="6983549E" w:rsidR="008928CC" w:rsidRPr="008928CC" w:rsidRDefault="008928CC" w:rsidP="00C91FDF">
      <w:pPr>
        <w:spacing w:after="240"/>
      </w:pPr>
      <w:r w:rsidRPr="008928CC">
        <w:t xml:space="preserve">Este documento especifica as características e funcionalidades do Sistema de Gestão de Confeiteiras Autônomas. Destina-se a ser utilizado tanto </w:t>
      </w:r>
      <w:r w:rsidR="008327C5" w:rsidRPr="008928CC">
        <w:t xml:space="preserve">pelos </w:t>
      </w:r>
      <w:r w:rsidR="008327C5">
        <w:t>usuários</w:t>
      </w:r>
      <w:r w:rsidRPr="008928CC">
        <w:t xml:space="preserve"> (confeiteiras autônomas) quanto pela equipe de desenvolvimento. Os </w:t>
      </w:r>
      <w:r w:rsidR="008327C5">
        <w:t>usuários</w:t>
      </w:r>
      <w:r w:rsidRPr="008928CC">
        <w:t xml:space="preserve">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4" w:name="_Toc165889489"/>
      <w:r>
        <w:rPr>
          <w:rFonts w:cs="Arial"/>
          <w:bCs/>
        </w:rPr>
        <w:t>Escopo do Produto</w:t>
      </w:r>
      <w:bookmarkEnd w:id="4"/>
    </w:p>
    <w:p w14:paraId="3E9C58C2" w14:textId="7E0A841A" w:rsidR="008928CC" w:rsidRPr="008928CC" w:rsidRDefault="008928CC" w:rsidP="00C91FDF">
      <w:pPr>
        <w:spacing w:after="240"/>
      </w:pPr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45F60B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5" w:name="_Toc165889490"/>
      <w:r>
        <w:rPr>
          <w:rFonts w:cs="Arial"/>
          <w:bCs/>
        </w:rPr>
        <w:t>Definições, Acrônimos e Abreviações</w:t>
      </w:r>
      <w:bookmarkEnd w:id="5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784F97" w14:paraId="58D5D1CD" w14:textId="77777777" w:rsidTr="00784F97"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BC2FD63" w14:textId="789CA95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Termo ou Abreviação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627FB87F" w14:textId="152A14D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Descrição</w:t>
            </w:r>
          </w:p>
        </w:tc>
      </w:tr>
      <w:tr w:rsidR="00784F97" w14:paraId="1EE83554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6F8A2974" w14:textId="44D3DCE4" w:rsidR="00784F97" w:rsidRPr="00784F97" w:rsidRDefault="00696E64" w:rsidP="00C91FDF">
            <w:pPr>
              <w:spacing w:line="240" w:lineRule="auto"/>
              <w:ind w:firstLine="0"/>
              <w:jc w:val="center"/>
            </w:pPr>
            <w:r w:rsidRPr="002E1905">
              <w:t>CPU</w:t>
            </w:r>
          </w:p>
        </w:tc>
        <w:tc>
          <w:tcPr>
            <w:tcW w:w="4962" w:type="dxa"/>
            <w:vAlign w:val="center"/>
          </w:tcPr>
          <w:p w14:paraId="22652FD1" w14:textId="603D6355" w:rsidR="00784F97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 principal de um computador que executa as instruções de um programa</w:t>
            </w:r>
          </w:p>
        </w:tc>
      </w:tr>
      <w:tr w:rsidR="00696E64" w14:paraId="40CBEC2A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0A2C3617" w14:textId="6A89B8D0" w:rsidR="00696E64" w:rsidRPr="002E1905" w:rsidRDefault="00696E64" w:rsidP="00C91FDF">
            <w:pPr>
              <w:spacing w:line="240" w:lineRule="auto"/>
              <w:ind w:firstLine="0"/>
              <w:jc w:val="center"/>
            </w:pPr>
            <w:r>
              <w:t>H</w:t>
            </w:r>
            <w:r w:rsidRPr="002E1905">
              <w:t>ardware</w:t>
            </w:r>
          </w:p>
        </w:tc>
        <w:tc>
          <w:tcPr>
            <w:tcW w:w="4962" w:type="dxa"/>
            <w:vAlign w:val="center"/>
          </w:tcPr>
          <w:p w14:paraId="5D23C866" w14:textId="2B34DD61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Componentes físicos de um sistema de computador</w:t>
            </w:r>
          </w:p>
        </w:tc>
      </w:tr>
      <w:tr w:rsidR="00696E64" w14:paraId="5FA2DB03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5CFB1E90" w14:textId="0829E04E" w:rsidR="00696E64" w:rsidRDefault="00696E64" w:rsidP="00C91FDF">
            <w:pPr>
              <w:spacing w:line="240" w:lineRule="auto"/>
              <w:ind w:firstLine="0"/>
              <w:jc w:val="center"/>
            </w:pPr>
            <w:r>
              <w:t>Backup</w:t>
            </w:r>
          </w:p>
        </w:tc>
        <w:tc>
          <w:tcPr>
            <w:tcW w:w="4962" w:type="dxa"/>
            <w:vAlign w:val="center"/>
          </w:tcPr>
          <w:p w14:paraId="28D0719A" w14:textId="672419F8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Processo de cópia de dados de um sistema para um local seguro</w:t>
            </w:r>
          </w:p>
        </w:tc>
      </w:tr>
    </w:tbl>
    <w:p w14:paraId="7A0F2A8B" w14:textId="77777777" w:rsidR="00784F97" w:rsidRPr="00784F97" w:rsidRDefault="00784F97" w:rsidP="00784F97"/>
    <w:p w14:paraId="1849C472" w14:textId="71002B00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6" w:name="_Toc165889491"/>
      <w:r>
        <w:rPr>
          <w:rFonts w:cs="Arial"/>
          <w:bCs/>
        </w:rPr>
        <w:t>Visão Geral do Restante do Documento</w:t>
      </w:r>
      <w:bookmarkEnd w:id="6"/>
    </w:p>
    <w:p w14:paraId="221FF709" w14:textId="11C65B1A" w:rsidR="001160E4" w:rsidRDefault="00A11067" w:rsidP="00A11067">
      <w:pPr>
        <w:spacing w:after="160"/>
        <w:rPr>
          <w:rFonts w:eastAsiaTheme="majorEastAsia" w:cs="Arial"/>
          <w:b/>
          <w:bCs/>
          <w:sz w:val="26"/>
          <w:szCs w:val="26"/>
        </w:rPr>
      </w:pPr>
      <w:r w:rsidRPr="00A11067">
        <w:t xml:space="preserve">Este documento foi divido em capítulos. O capítulo 2 contém a perspectiva do produto, </w:t>
      </w:r>
      <w:r>
        <w:t>um resumo geral de suas funções</w:t>
      </w:r>
      <w:r w:rsidRPr="00A11067">
        <w:t>, características do usuário</w:t>
      </w:r>
      <w:r>
        <w:t>, restrições gerais,</w:t>
      </w:r>
      <w:r w:rsidRPr="00A11067">
        <w:t xml:space="preserve"> dependências do software</w:t>
      </w:r>
      <w:r>
        <w:t xml:space="preserve"> e os requisitos adiados</w:t>
      </w:r>
      <w:r w:rsidRPr="00A11067">
        <w:t>. No capítulo 3 contém uma descrição especifica e detalhada dos requisitos principais do software. O capítulo 4 contém uma apresentação final do software.</w:t>
      </w:r>
      <w:r w:rsidR="001160E4">
        <w:rPr>
          <w:rFonts w:cs="Arial"/>
          <w:b/>
          <w:bCs/>
        </w:rPr>
        <w:br w:type="page"/>
      </w:r>
    </w:p>
    <w:p w14:paraId="2A2D0DE9" w14:textId="583B7848" w:rsidR="008928CC" w:rsidRDefault="001160E4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7" w:name="_Toc165889492"/>
      <w:r>
        <w:rPr>
          <w:rFonts w:cs="Arial"/>
          <w:bCs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8" w:name="_Toc165889493"/>
      <w:r>
        <w:rPr>
          <w:rFonts w:cs="Arial"/>
          <w:bCs/>
        </w:rPr>
        <w:t>Perspectiva do Produto</w:t>
      </w:r>
      <w:bookmarkEnd w:id="8"/>
    </w:p>
    <w:p w14:paraId="3E609A39" w14:textId="2E1993E8" w:rsidR="007A0181" w:rsidRDefault="007D5545" w:rsidP="00C91FDF">
      <w:pPr>
        <w:spacing w:after="240"/>
      </w:pPr>
      <w:r w:rsidRPr="007D5545">
        <w:t xml:space="preserve">O Sistema de Gestão de Confeiteiras Autônomas foi projetado para simplificar e otimizar as operações diárias desses profissionais. Permitirá </w:t>
      </w:r>
      <w:r w:rsidR="00061456">
        <w:t>a</w:t>
      </w:r>
      <w:r w:rsidRPr="007D5545">
        <w:t xml:space="preserve"> visualização e gerenciamento de pedidos, além do registro de receitas e despesas para facilitar a gestão financeira. </w:t>
      </w:r>
      <w:r w:rsidR="00061456">
        <w:t xml:space="preserve">Além disso, </w:t>
      </w:r>
      <w:r w:rsidR="00061456" w:rsidRPr="00061456">
        <w:t xml:space="preserve">incluirá integração com </w:t>
      </w:r>
      <w:r w:rsidR="00061456">
        <w:t>plataformas de</w:t>
      </w:r>
      <w:r w:rsidR="00061456" w:rsidRPr="00061456">
        <w:t xml:space="preserve"> transações financeiras online, importar dados de estoque e exportar dados operacionais, garantindo uma solução completa e eficaz para as confeiteiras autônomas.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9" w:name="_Toc165889494"/>
      <w:r>
        <w:rPr>
          <w:rFonts w:cs="Arial"/>
          <w:bCs/>
        </w:rPr>
        <w:t>Funções do Produto</w:t>
      </w:r>
      <w:bookmarkEnd w:id="9"/>
    </w:p>
    <w:p w14:paraId="74640BB6" w14:textId="18F34DA1" w:rsidR="007A0181" w:rsidRPr="007A0181" w:rsidRDefault="00C13608" w:rsidP="00C91FDF">
      <w:pPr>
        <w:spacing w:after="240"/>
        <w:ind w:firstLine="708"/>
      </w:pPr>
      <w:r>
        <w:t>O sistema de gerenciamento de confeiteiras permite às confeiteiras autônomas registrar compras de ingredientes e realizar pedidos personalizados, incluindo reserva automática de estoque. Além disso, possibilita acompanhar o status de produção dos pedidos e efetuar a retirada/entrega dos produtos, com opção de pagamento no ato. O sistema também registra as transações financeiras, oferecendo uma visão abrangente das atividades e possibilitando a geração de relatórios detalhados.</w:t>
      </w:r>
      <w:r w:rsidR="007A0181"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0" w:name="_Toc165889495"/>
      <w:r>
        <w:rPr>
          <w:rFonts w:cs="Arial"/>
          <w:bCs/>
        </w:rPr>
        <w:t>Características do Usuário</w:t>
      </w:r>
      <w:bookmarkEnd w:id="10"/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C91FDF">
      <w:pPr>
        <w:spacing w:after="240"/>
      </w:pPr>
      <w:r>
        <w:t>Podem variar em habilidades técnicas, mas devem ser capazes de utilizar o sistema com facilidade, graças à sua interface intuitiva.</w:t>
      </w:r>
    </w:p>
    <w:p w14:paraId="49BD0593" w14:textId="61761F52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1" w:name="_Toc165889496"/>
      <w:r>
        <w:rPr>
          <w:rFonts w:cs="Arial"/>
          <w:bCs/>
        </w:rPr>
        <w:t>Restrições Gerais</w:t>
      </w:r>
      <w:bookmarkEnd w:id="11"/>
    </w:p>
    <w:p w14:paraId="59E7C733" w14:textId="77777777" w:rsidR="001E312B" w:rsidRDefault="001E312B" w:rsidP="001E312B">
      <w:r>
        <w:t>O sistema deve ser compatível com os principais navegadores web para garantir fácil acesso, e deve estar disponível online, com manutenções programadas fora do horário comercial para minimizar interrupções. A segurança dos dados pessoais deve estar em conformidade com legislações de proteção de dados aplicáveis.</w:t>
      </w:r>
    </w:p>
    <w:p w14:paraId="0B9C75EB" w14:textId="2BD1E64A" w:rsidR="001E312B" w:rsidRPr="001E312B" w:rsidRDefault="001E312B" w:rsidP="001E312B">
      <w:pPr>
        <w:spacing w:after="240"/>
      </w:pPr>
      <w:r>
        <w:t xml:space="preserve">É necessário que o sistema suporte um aumento gradual no número de usuários e no volume de dados sem degradação de performance. Operações </w:t>
      </w:r>
      <w:r>
        <w:lastRenderedPageBreak/>
        <w:t>essenciais deverão estar disponíveis offline, e o sistema deve permitir a exportação de dados financeiros em formatos comuns. O sistema deve ser autônomo, permitindo que a confeiteira gerencie todas as funcionalidades sem necessidade de assistência técnica frequente. Integrações com sistemas de emissão de notas fiscais eletrônicas não são necessárias, alinhando-se com operações de pequena escala.</w:t>
      </w:r>
    </w:p>
    <w:p w14:paraId="534CEEA8" w14:textId="6E80BB2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2" w:name="_Toc165889497"/>
      <w:r>
        <w:rPr>
          <w:rFonts w:cs="Arial"/>
          <w:bCs/>
        </w:rPr>
        <w:t>Suposições e Dependências</w:t>
      </w:r>
      <w:bookmarkEnd w:id="12"/>
    </w:p>
    <w:p w14:paraId="4E2F5B20" w14:textId="0A6AB566" w:rsidR="001E312B" w:rsidRDefault="001E312B" w:rsidP="001E312B">
      <w:r>
        <w:t>Supõe-se que o usuário disponha de conexão estável com internet, conhecimento básico de navegação web, tenha acesso a dispositivos compatíveis com tecnologia web moderna. Presume-se que o número de usuários crescerá gradualmente e que não haverá mudanças significativas na legislação de proteção de dados, que possam afetar a operações do sistema.</w:t>
      </w:r>
    </w:p>
    <w:p w14:paraId="5B99BCE9" w14:textId="09C7B67E" w:rsidR="001E312B" w:rsidRPr="001E312B" w:rsidRDefault="001E312B" w:rsidP="001E312B">
      <w:pPr>
        <w:spacing w:after="240"/>
      </w:pPr>
      <w:r>
        <w:t>O sistema depende da manutenção e atualização das bibliotecas de software e frameworks utilizados no desenvolvimento para garantir segurança e compatibilidade. A capacidade de resolver problemas técnicos de maneira eficiente depende da qualidade do suporte técnico disponível.</w:t>
      </w:r>
    </w:p>
    <w:p w14:paraId="0CADFDE2" w14:textId="77777777" w:rsidR="001E312B" w:rsidRPr="001E312B" w:rsidRDefault="001160E4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3" w:name="_Toc165889498"/>
      <w:r w:rsidRPr="001160E4">
        <w:rPr>
          <w:rFonts w:cs="Arial"/>
          <w:bCs/>
        </w:rPr>
        <w:t>Requisitos Adiados</w:t>
      </w:r>
      <w:bookmarkEnd w:id="13"/>
    </w:p>
    <w:p w14:paraId="623C2157" w14:textId="77777777" w:rsidR="001E312B" w:rsidRDefault="001E312B" w:rsidP="001E312B">
      <w:pPr>
        <w:rPr>
          <w:rFonts w:cs="Arial"/>
        </w:rPr>
      </w:pPr>
      <w:r w:rsidRPr="00AD6EF5">
        <w:rPr>
          <w:rFonts w:cs="Arial"/>
        </w:rPr>
        <w:t xml:space="preserve">Atualmente, todos os requisitos essenciais para o lançamento inicial do </w:t>
      </w:r>
      <w:proofErr w:type="spellStart"/>
      <w:r>
        <w:rPr>
          <w:rFonts w:cs="Arial"/>
        </w:rPr>
        <w:t>ConfeitApp</w:t>
      </w:r>
      <w:proofErr w:type="spellEnd"/>
      <w:r>
        <w:rPr>
          <w:rFonts w:cs="Arial"/>
        </w:rPr>
        <w:t xml:space="preserve"> </w:t>
      </w:r>
      <w:r w:rsidRPr="00AD6EF5">
        <w:rPr>
          <w:rFonts w:cs="Arial"/>
        </w:rPr>
        <w:t xml:space="preserve">estão programados para serem desenvolvidos na primeira fase do projeto. </w:t>
      </w:r>
      <w:r>
        <w:rPr>
          <w:rFonts w:cs="Arial"/>
        </w:rPr>
        <w:t>Porém com a evolução do sistema e</w:t>
      </w:r>
      <w:r w:rsidRPr="00AD6EF5">
        <w:rPr>
          <w:rFonts w:cs="Arial"/>
        </w:rPr>
        <w:t xml:space="preserve"> mais feedback</w:t>
      </w:r>
      <w:r>
        <w:rPr>
          <w:rFonts w:cs="Arial"/>
        </w:rPr>
        <w:t>s</w:t>
      </w:r>
      <w:r w:rsidRPr="00AD6EF5">
        <w:rPr>
          <w:rFonts w:cs="Arial"/>
        </w:rPr>
        <w:t xml:space="preserve"> </w:t>
      </w:r>
      <w:r>
        <w:rPr>
          <w:rFonts w:cs="Arial"/>
        </w:rPr>
        <w:t>são</w:t>
      </w:r>
      <w:r w:rsidRPr="00AD6EF5">
        <w:rPr>
          <w:rFonts w:cs="Arial"/>
        </w:rPr>
        <w:t xml:space="preserve"> recebido</w:t>
      </w:r>
      <w:r>
        <w:rPr>
          <w:rFonts w:cs="Arial"/>
        </w:rPr>
        <w:t>s</w:t>
      </w:r>
      <w:r w:rsidRPr="00AD6EF5">
        <w:rPr>
          <w:rFonts w:cs="Arial"/>
        </w:rPr>
        <w:t>, novas funcionalidades podem ser identificadas para melhor atender às necessidades d</w:t>
      </w:r>
      <w:r>
        <w:rPr>
          <w:rFonts w:cs="Arial"/>
        </w:rPr>
        <w:t>o</w:t>
      </w:r>
      <w:r w:rsidRPr="00AD6EF5">
        <w:rPr>
          <w:rFonts w:cs="Arial"/>
        </w:rPr>
        <w:t xml:space="preserve"> usuári</w:t>
      </w:r>
      <w:r>
        <w:rPr>
          <w:rFonts w:cs="Arial"/>
        </w:rPr>
        <w:t>o</w:t>
      </w:r>
      <w:r w:rsidRPr="00AD6EF5">
        <w:rPr>
          <w:rFonts w:cs="Arial"/>
        </w:rPr>
        <w:t>.</w:t>
      </w:r>
    </w:p>
    <w:p w14:paraId="750A3372" w14:textId="5831E1BD" w:rsidR="00FF4798" w:rsidRPr="00476BC3" w:rsidRDefault="00FF4798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r w:rsidRPr="00476BC3">
        <w:rPr>
          <w:rFonts w:cs="Arial"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cs="Arial"/>
          <w:b w:val="0"/>
          <w:bCs/>
        </w:rPr>
      </w:pPr>
      <w:bookmarkStart w:id="14" w:name="_Toc165889499"/>
      <w:r>
        <w:rPr>
          <w:rFonts w:cs="Arial"/>
          <w:bCs/>
        </w:rPr>
        <w:lastRenderedPageBreak/>
        <w:t>Requisitos Específicos</w:t>
      </w:r>
      <w:bookmarkEnd w:id="14"/>
    </w:p>
    <w:p w14:paraId="2A0D1D25" w14:textId="3845C8BD" w:rsidR="00FF4798" w:rsidRDefault="00FF4798" w:rsidP="002E1905">
      <w:pPr>
        <w:pStyle w:val="Ttulo2"/>
        <w:numPr>
          <w:ilvl w:val="1"/>
          <w:numId w:val="1"/>
        </w:numPr>
        <w:spacing w:after="240"/>
        <w:ind w:left="851" w:hanging="567"/>
        <w:rPr>
          <w:rFonts w:cs="Arial"/>
          <w:b w:val="0"/>
          <w:bCs/>
        </w:rPr>
      </w:pPr>
      <w:bookmarkStart w:id="15" w:name="_Toc165889500"/>
      <w:r w:rsidRPr="00FF4798">
        <w:rPr>
          <w:rFonts w:cs="Arial"/>
          <w:bCs/>
        </w:rPr>
        <w:t>Re</w:t>
      </w:r>
      <w:r>
        <w:rPr>
          <w:rFonts w:cs="Arial"/>
          <w:bCs/>
        </w:rPr>
        <w:t>quisitos Funcionais</w:t>
      </w:r>
      <w:bookmarkEnd w:id="15"/>
    </w:p>
    <w:p w14:paraId="4DF046DD" w14:textId="178946F0" w:rsidR="00A12CAA" w:rsidRPr="002E1905" w:rsidRDefault="00FF4798" w:rsidP="002E1905">
      <w:pPr>
        <w:pStyle w:val="Ttulo3"/>
        <w:numPr>
          <w:ilvl w:val="2"/>
          <w:numId w:val="1"/>
        </w:numPr>
        <w:spacing w:before="0"/>
        <w:rPr>
          <w:rFonts w:cs="Arial"/>
          <w:color w:val="262626" w:themeColor="text1" w:themeTint="D9"/>
        </w:rPr>
      </w:pPr>
      <w:bookmarkStart w:id="16" w:name="_Toc165889501"/>
      <w:r w:rsidRPr="002E1905">
        <w:rPr>
          <w:rFonts w:cs="Arial"/>
          <w:color w:val="262626" w:themeColor="text1" w:themeTint="D9"/>
        </w:rPr>
        <w:t>Funções Fundamentais</w:t>
      </w:r>
      <w:bookmarkEnd w:id="16"/>
    </w:p>
    <w:p w14:paraId="4D16AACC" w14:textId="4B0ED1C2" w:rsidR="00FF4798" w:rsidRPr="009B738F" w:rsidRDefault="009B738F" w:rsidP="00957752">
      <w:pPr>
        <w:pStyle w:val="PargrafodaLista"/>
        <w:ind w:firstLine="504"/>
      </w:pPr>
      <w:r w:rsidRPr="009B738F">
        <w:t>RF_F1.1 - Permitir que a confeiteira registre a compra de ingredientes no sistema, incluindo detalhes</w:t>
      </w:r>
      <w:r w:rsidR="00DF6E6F">
        <w:t xml:space="preserve">. </w:t>
      </w:r>
      <w:proofErr w:type="gramStart"/>
      <w:r w:rsidR="00B7122D">
        <w:t>(</w:t>
      </w:r>
      <w:proofErr w:type="gramEnd"/>
      <w:r w:rsidR="00B7122D">
        <w:t>E)</w:t>
      </w:r>
    </w:p>
    <w:p w14:paraId="79A33630" w14:textId="0C2763A0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adicionados ao estoque do sistema.</w:t>
      </w:r>
      <w:r w:rsidR="00B7122D">
        <w:t xml:space="preserve"> (O)</w:t>
      </w:r>
    </w:p>
    <w:p w14:paraId="0562C6BA" w14:textId="02F4861B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2.1 - Possibilitar que a confeiteira selecione produtos disponíveis para incluir em um pedido.</w:t>
      </w:r>
      <w:r w:rsidR="00B7122D">
        <w:t xml:space="preserve"> (E)</w:t>
      </w:r>
    </w:p>
    <w:p w14:paraId="1AC88A21" w14:textId="48D0AA4B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2.2 - Calcular o valor total do pedido com base nos produtos selecionados pela confeiteira</w:t>
      </w:r>
      <w:r w:rsidR="009B738F">
        <w:t>.</w:t>
      </w:r>
      <w:r w:rsidR="00B7122D">
        <w:t xml:space="preserve"> (O)</w:t>
      </w:r>
    </w:p>
    <w:p w14:paraId="60566FA6" w14:textId="18BF4BA3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2.3 - Permitir que a confeiteira escolha uma data desejada para a entrega ou retirada do pedido.</w:t>
      </w:r>
      <w:r w:rsidR="00B7122D">
        <w:t xml:space="preserve"> (E)</w:t>
      </w:r>
    </w:p>
    <w:p w14:paraId="6F0621AC" w14:textId="56D0A87C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2.4 - Reservar os ingredientes necessários no estoque após a realização do pedido.</w:t>
      </w:r>
      <w:r w:rsidR="00B7122D">
        <w:t xml:space="preserve"> (O)</w:t>
      </w:r>
    </w:p>
    <w:p w14:paraId="5946B2AD" w14:textId="6B4D8985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</w:t>
      </w:r>
      <w:r w:rsidR="00DF6E6F">
        <w:t xml:space="preserve"> status do pedido</w:t>
      </w:r>
      <w:r w:rsidRPr="007A0181">
        <w:t>.</w:t>
      </w:r>
      <w:r w:rsidR="00B7122D">
        <w:t xml:space="preserve"> (E)</w:t>
      </w:r>
    </w:p>
    <w:p w14:paraId="084185F8" w14:textId="746DFA9B" w:rsidR="00FF4798" w:rsidRDefault="00FF4798" w:rsidP="00C13608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>3.2 - Reduzir os ingredientes reservados no</w:t>
      </w:r>
      <w:r w:rsidR="00C13608">
        <w:t xml:space="preserve"> </w:t>
      </w:r>
      <w:r w:rsidRPr="007A0181">
        <w:t xml:space="preserve">estoque após </w:t>
      </w:r>
      <w:r w:rsidR="00F649B7">
        <w:t>o registro</w:t>
      </w:r>
      <w:r w:rsidRPr="007A0181">
        <w:t xml:space="preserve"> do pedido.</w:t>
      </w:r>
      <w:r w:rsidR="00B7122D">
        <w:t xml:space="preserve"> (O)</w:t>
      </w:r>
    </w:p>
    <w:p w14:paraId="2283C70D" w14:textId="18A1B4DF" w:rsidR="002F69EC" w:rsidRDefault="002F69EC" w:rsidP="002F69EC">
      <w:pPr>
        <w:pStyle w:val="PargrafodaLista"/>
        <w:spacing w:after="240"/>
        <w:ind w:firstLine="504"/>
      </w:pPr>
      <w:r>
        <w:t>RF_F4.1 - Permitir que a confeiteira registre as vendas concluídas no sistema, incluindo detalhes. (E)</w:t>
      </w:r>
    </w:p>
    <w:p w14:paraId="347809A0" w14:textId="21A26E39" w:rsidR="002F69EC" w:rsidRDefault="002F69EC" w:rsidP="002F69EC">
      <w:pPr>
        <w:pStyle w:val="PargrafodaLista"/>
        <w:spacing w:after="240"/>
        <w:ind w:firstLine="504"/>
      </w:pPr>
      <w:r>
        <w:t>RF_F4.2 - Calcular o lucro de cada venda com base nos custos dos ingredientes e no preço de venda dos produtos. (O)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7" w:name="_Toc165889502"/>
      <w:r w:rsidRPr="00666C34">
        <w:rPr>
          <w:rFonts w:cs="Arial"/>
          <w:color w:val="262626" w:themeColor="text1" w:themeTint="D9"/>
        </w:rPr>
        <w:t>Funções Básicas</w:t>
      </w:r>
      <w:bookmarkEnd w:id="17"/>
    </w:p>
    <w:p w14:paraId="7AD57002" w14:textId="776D0530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.1 </w:t>
      </w:r>
      <w:r w:rsidR="00B7122D">
        <w:t>–</w:t>
      </w:r>
      <w:r w:rsidRPr="007A0181">
        <w:t xml:space="preserve"> </w:t>
      </w:r>
      <w:r w:rsidR="00B7122D">
        <w:t>Permitir que a confeiteira complete o processo de entrega ou retirada do produto</w:t>
      </w:r>
      <w:r w:rsidR="003D2184">
        <w:t>.</w:t>
      </w:r>
      <w:r w:rsidR="00B7122D">
        <w:t xml:space="preserve"> (E)</w:t>
      </w:r>
    </w:p>
    <w:p w14:paraId="6936E89F" w14:textId="700A102F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.2 </w:t>
      </w:r>
      <w:r w:rsidR="003D2184">
        <w:t>–</w:t>
      </w:r>
      <w:r w:rsidRPr="007A0181">
        <w:t xml:space="preserve"> </w:t>
      </w:r>
      <w:r w:rsidR="003D2184">
        <w:t>Registrar a conclusão do pedido após a retirada ou entrega bem sucedida.</w:t>
      </w:r>
      <w:r w:rsidR="00B7122D">
        <w:t xml:space="preserve"> (E)</w:t>
      </w:r>
    </w:p>
    <w:p w14:paraId="7A870B2D" w14:textId="3A33F835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>.3 - Alterar o status do pedido para "pedido concluído</w:t>
      </w:r>
      <w:r w:rsidR="003D2184">
        <w:t>”</w:t>
      </w:r>
      <w:r w:rsidRPr="007A0181">
        <w:t>.</w:t>
      </w:r>
      <w:r w:rsidR="00B7122D">
        <w:t xml:space="preserve"> (O)</w:t>
      </w:r>
    </w:p>
    <w:p w14:paraId="29C4C15F" w14:textId="07B1323D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6</w:t>
      </w:r>
      <w:r w:rsidRPr="007A0181">
        <w:t xml:space="preserve">.1 </w:t>
      </w:r>
      <w:r w:rsidR="003D2184">
        <w:t>–</w:t>
      </w:r>
      <w:r w:rsidRPr="007A0181">
        <w:t xml:space="preserve"> </w:t>
      </w:r>
      <w:r w:rsidR="003D2184">
        <w:t>Registrar o recebimento do pagamento no momento do pedido ou durante a retirada. (E)</w:t>
      </w:r>
    </w:p>
    <w:p w14:paraId="067E51C0" w14:textId="76C5D24E" w:rsidR="00FF4798" w:rsidRPr="007A0181" w:rsidRDefault="00FF4798" w:rsidP="00C13608">
      <w:pPr>
        <w:pStyle w:val="PargrafodaLista"/>
        <w:spacing w:after="240"/>
      </w:pPr>
      <w:r w:rsidRPr="007A0181">
        <w:t>R</w:t>
      </w:r>
      <w:r w:rsidR="003D2184">
        <w:t>F_B</w:t>
      </w:r>
      <w:r w:rsidR="002F69EC">
        <w:t>6</w:t>
      </w:r>
      <w:r w:rsidRPr="007A0181">
        <w:t>.</w:t>
      </w:r>
      <w:r w:rsidR="003D2184">
        <w:t>2</w:t>
      </w:r>
      <w:r w:rsidRPr="007A0181">
        <w:t xml:space="preserve"> - Atualizar o status do pedido para "pagamento efetuado" após o pagamento ser realizado.</w:t>
      </w:r>
      <w:r w:rsidR="003D2184">
        <w:t xml:space="preserve"> (O)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8" w:name="_Toc165889503"/>
      <w:r w:rsidRPr="00666C34">
        <w:rPr>
          <w:rFonts w:cs="Arial"/>
          <w:color w:val="262626" w:themeColor="text1" w:themeTint="D9"/>
        </w:rPr>
        <w:lastRenderedPageBreak/>
        <w:t>Funções de Saída</w:t>
      </w:r>
      <w:bookmarkEnd w:id="18"/>
    </w:p>
    <w:p w14:paraId="13FDCA15" w14:textId="2C2C93C1" w:rsidR="00FE550E" w:rsidRDefault="00FF4798" w:rsidP="00FE550E">
      <w:pPr>
        <w:pStyle w:val="PargrafodaLista"/>
        <w:spacing w:after="240"/>
      </w:pPr>
      <w:r w:rsidRPr="00666C34">
        <w:t>R</w:t>
      </w:r>
      <w:r w:rsidR="003D2184">
        <w:t>F_S</w:t>
      </w:r>
      <w:r w:rsidR="002F69EC">
        <w:t>7</w:t>
      </w:r>
      <w:r w:rsidRPr="00666C34">
        <w:t>.1 - Exibir uma lista dos produtos disponíveis para que a confeiteira possa selecioná-los ao efetuar um pedido.</w:t>
      </w:r>
      <w:r w:rsidR="00B7122D">
        <w:t xml:space="preserve"> (E)</w:t>
      </w:r>
    </w:p>
    <w:p w14:paraId="452D1DF7" w14:textId="256E7CED" w:rsidR="002F69EC" w:rsidRDefault="002F69EC" w:rsidP="00FE550E">
      <w:pPr>
        <w:pStyle w:val="PargrafodaLista"/>
        <w:spacing w:after="240"/>
      </w:pPr>
      <w:r>
        <w:t>RF_S8.1 – Exibir um resumo das vendas realizadas em um período específico</w:t>
      </w:r>
      <w:r w:rsidR="007057A9">
        <w:t>. (E)</w:t>
      </w:r>
    </w:p>
    <w:p w14:paraId="76C80D7D" w14:textId="13B72439" w:rsidR="007057A9" w:rsidRDefault="007057A9" w:rsidP="00FE550E">
      <w:pPr>
        <w:pStyle w:val="PargrafodaLista"/>
        <w:spacing w:after="240"/>
      </w:pPr>
      <w:r>
        <w:t>RF_S8.2 – Permitir que a confeiteira filtre as vendas por data para análise de desempenho em diferentes períodos. (E)</w:t>
      </w:r>
    </w:p>
    <w:p w14:paraId="73F55BB2" w14:textId="0E5AB3C2" w:rsidR="007057A9" w:rsidRDefault="007057A9" w:rsidP="00FE550E">
      <w:pPr>
        <w:pStyle w:val="PargrafodaLista"/>
        <w:spacing w:after="240"/>
      </w:pPr>
      <w:r>
        <w:t>RF_S9.1 – Gerar relatórios financeiros que detalhem as vendas, lucros e despesas em um determinado período. (E)</w:t>
      </w:r>
    </w:p>
    <w:p w14:paraId="6C09893D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9" w:name="_Toc165889504"/>
      <w:r w:rsidRPr="003D2184">
        <w:rPr>
          <w:rFonts w:cs="Arial"/>
          <w:bCs/>
        </w:rPr>
        <w:t>Requisitos de Qualidade</w:t>
      </w:r>
      <w:bookmarkEnd w:id="19"/>
    </w:p>
    <w:p w14:paraId="44E2D44F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0" w:name="_Toc165889505"/>
      <w:r w:rsidRPr="002E1905">
        <w:rPr>
          <w:rFonts w:cs="Arial"/>
          <w:color w:val="262626" w:themeColor="text1" w:themeTint="D9"/>
        </w:rPr>
        <w:t>Funcionalidade</w:t>
      </w:r>
      <w:bookmarkEnd w:id="20"/>
    </w:p>
    <w:p w14:paraId="4CF7AAF2" w14:textId="45D82191" w:rsidR="00FE550E" w:rsidRDefault="00FE550E" w:rsidP="00FE550E">
      <w:pPr>
        <w:ind w:left="709"/>
      </w:pPr>
      <w:r>
        <w:t xml:space="preserve">RF_QF1 - </w:t>
      </w:r>
      <w:r w:rsidRPr="002E1905">
        <w:t>O sistema deve fornecer resultados corretos em todas as funçõe</w:t>
      </w:r>
      <w:r w:rsidR="00DF6E6F">
        <w:t>s.</w:t>
      </w:r>
    </w:p>
    <w:p w14:paraId="5465F45C" w14:textId="77777777" w:rsidR="00FE550E" w:rsidRDefault="00FE550E" w:rsidP="00FE550E">
      <w:pPr>
        <w:ind w:left="709"/>
      </w:pPr>
      <w:r>
        <w:t xml:space="preserve">RF_QF2 - </w:t>
      </w:r>
      <w:r w:rsidRPr="002E1905">
        <w:t>Implementar backups automáticos diários dos dados para garantir a recuperação em caso de falha.</w:t>
      </w:r>
    </w:p>
    <w:p w14:paraId="665C3D38" w14:textId="77777777" w:rsidR="00FE550E" w:rsidRPr="002E1905" w:rsidRDefault="00FE550E" w:rsidP="00FE550E">
      <w:pPr>
        <w:spacing w:after="240"/>
        <w:ind w:left="709"/>
      </w:pPr>
      <w:r>
        <w:t xml:space="preserve">RF_QF3 - </w:t>
      </w:r>
      <w:r w:rsidRPr="002E1905">
        <w:t>Proteger dados sensíveis através de criptografia e controle de acesso baseado em autenticação e autorização.</w:t>
      </w:r>
    </w:p>
    <w:p w14:paraId="7BA57857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1" w:name="_Toc165889506"/>
      <w:r w:rsidRPr="002E1905">
        <w:rPr>
          <w:rFonts w:cs="Arial"/>
          <w:color w:val="262626" w:themeColor="text1" w:themeTint="D9"/>
        </w:rPr>
        <w:t>Usabilidade</w:t>
      </w:r>
      <w:bookmarkEnd w:id="21"/>
    </w:p>
    <w:p w14:paraId="16068A22" w14:textId="77777777" w:rsidR="00FE550E" w:rsidRDefault="00FE550E" w:rsidP="00FE550E">
      <w:pPr>
        <w:ind w:left="709"/>
      </w:pPr>
      <w:r>
        <w:t xml:space="preserve">RF_QU1 - </w:t>
      </w:r>
      <w:r w:rsidRPr="002E1905">
        <w:t>Design de interface intuitivo e fácil de usar, com tutoriais ou ajuda integrada para novos usuários.</w:t>
      </w:r>
    </w:p>
    <w:p w14:paraId="13EDFCD1" w14:textId="57A9D280" w:rsidR="00FE550E" w:rsidRPr="00DF6E6F" w:rsidRDefault="00FE550E" w:rsidP="00FE550E">
      <w:pPr>
        <w:ind w:left="709"/>
        <w:rPr>
          <w:u w:val="single"/>
        </w:rPr>
      </w:pPr>
      <w:r>
        <w:t xml:space="preserve">RF_QU2 - </w:t>
      </w:r>
      <w:r w:rsidRPr="002E1905">
        <w:t>Implementar funcionalidades de acessibilidade</w:t>
      </w:r>
      <w:r w:rsidR="00DF6E6F">
        <w:t>.</w:t>
      </w:r>
    </w:p>
    <w:p w14:paraId="2C0895D3" w14:textId="77777777" w:rsidR="00FE550E" w:rsidRPr="002E1905" w:rsidRDefault="00FE550E" w:rsidP="00FE550E">
      <w:pPr>
        <w:spacing w:after="240"/>
        <w:ind w:left="709"/>
      </w:pPr>
      <w:r>
        <w:t>RF_QU3 - M</w:t>
      </w:r>
      <w:r w:rsidRPr="002E1905">
        <w:t>anter um esquema de cores coerente e atraente e layouts limpos e organizados em toda a interface do usuário.</w:t>
      </w:r>
    </w:p>
    <w:p w14:paraId="60688675" w14:textId="77777777" w:rsidR="00FE550E" w:rsidRPr="002E1905" w:rsidRDefault="00FE550E" w:rsidP="00FE550E">
      <w:pPr>
        <w:pStyle w:val="PargrafodaLista"/>
        <w:numPr>
          <w:ilvl w:val="2"/>
          <w:numId w:val="1"/>
        </w:numPr>
        <w:spacing w:after="240"/>
        <w:rPr>
          <w:color w:val="262626" w:themeColor="text1" w:themeTint="D9"/>
          <w:u w:val="single"/>
        </w:rPr>
      </w:pPr>
      <w:r w:rsidRPr="002E1905">
        <w:rPr>
          <w:color w:val="262626" w:themeColor="text1" w:themeTint="D9"/>
          <w:u w:val="single"/>
        </w:rPr>
        <w:t>Eficiência</w:t>
      </w:r>
    </w:p>
    <w:p w14:paraId="24FB294C" w14:textId="77777777" w:rsidR="00FE550E" w:rsidRDefault="00FE550E" w:rsidP="00FE550E">
      <w:pPr>
        <w:pStyle w:val="PargrafodaLista"/>
        <w:spacing w:before="240"/>
        <w:ind w:left="709" w:firstLine="515"/>
      </w:pPr>
      <w:r>
        <w:t xml:space="preserve">RF_QE1 - </w:t>
      </w:r>
      <w:r w:rsidRPr="002E1905">
        <w:t>Garantir que o tempo de resposta das páginas não exceda 2 segundos, mesmo sob carga.</w:t>
      </w:r>
    </w:p>
    <w:p w14:paraId="526C0693" w14:textId="77777777" w:rsidR="00FE550E" w:rsidRDefault="00FE550E" w:rsidP="00FE550E">
      <w:pPr>
        <w:pStyle w:val="PargrafodaLista"/>
        <w:ind w:left="709" w:firstLine="515"/>
      </w:pPr>
      <w:r>
        <w:t xml:space="preserve">RF_QE2 - </w:t>
      </w:r>
      <w:r w:rsidRPr="002E1905">
        <w:t>Otimizar o uso de recursos de hardware, incluindo CPU e memória, e garantir operação eficiente em dispositivos com especificações técnicas variadas.</w:t>
      </w:r>
    </w:p>
    <w:p w14:paraId="15451790" w14:textId="77777777" w:rsidR="00FE550E" w:rsidRPr="003A0F91" w:rsidRDefault="00FE550E" w:rsidP="00FE550E">
      <w:pPr>
        <w:pStyle w:val="PargrafodaLista"/>
        <w:ind w:left="709" w:firstLine="515"/>
        <w:rPr>
          <w:b/>
        </w:rPr>
      </w:pPr>
    </w:p>
    <w:p w14:paraId="16A5A0D8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</w:rPr>
      </w:pPr>
      <w:bookmarkStart w:id="22" w:name="_Toc165889507"/>
      <w:r w:rsidRPr="003A0F91">
        <w:rPr>
          <w:rFonts w:cs="Arial"/>
        </w:rPr>
        <w:lastRenderedPageBreak/>
        <w:t>Requisitos de Interface Externa</w:t>
      </w:r>
      <w:bookmarkEnd w:id="22"/>
    </w:p>
    <w:p w14:paraId="6B18346A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3" w:name="_Toc165889508"/>
      <w:r>
        <w:t>Interface com o Usuário</w:t>
      </w:r>
      <w:bookmarkEnd w:id="23"/>
    </w:p>
    <w:p w14:paraId="1A9FBE52" w14:textId="77777777" w:rsidR="00FE550E" w:rsidRDefault="00FE550E" w:rsidP="00FE550E">
      <w:pPr>
        <w:ind w:left="709"/>
      </w:pPr>
      <w:r>
        <w:t xml:space="preserve">RF_IE1.1 – </w:t>
      </w:r>
      <w:r w:rsidRPr="003A0F91">
        <w:t>O sistema deve oferecer uma interface gráfica intuitiva e responsiva, compatível com navegadores web modernos e dispositivos móveis.</w:t>
      </w:r>
    </w:p>
    <w:p w14:paraId="7D551458" w14:textId="77777777" w:rsidR="00FE550E" w:rsidRDefault="00FE550E" w:rsidP="00FE550E">
      <w:pPr>
        <w:ind w:left="709"/>
      </w:pPr>
      <w:r>
        <w:t xml:space="preserve">RF_IE1.2 - </w:t>
      </w:r>
      <w:r w:rsidRPr="00C91FDF">
        <w:t>Deve incluir elementos visuais para facilitar a navegação e interação do usuário.</w:t>
      </w:r>
    </w:p>
    <w:p w14:paraId="43FA7BE4" w14:textId="77777777" w:rsidR="00FE550E" w:rsidRDefault="00FE550E" w:rsidP="00FE550E">
      <w:pPr>
        <w:ind w:left="709"/>
      </w:pPr>
      <w:r>
        <w:t xml:space="preserve">RF_IE1.3 - </w:t>
      </w:r>
      <w:r w:rsidRPr="00C91FDF">
        <w:t>O sistema deve permitir a geração e visualização de relatórios financeiros e de pedidos, com opções para exportar dados</w:t>
      </w:r>
    </w:p>
    <w:p w14:paraId="7B6FA07B" w14:textId="77777777" w:rsidR="00FE550E" w:rsidRDefault="00FE550E" w:rsidP="00FE550E">
      <w:pPr>
        <w:spacing w:after="240"/>
        <w:ind w:left="709"/>
      </w:pPr>
      <w:r>
        <w:t xml:space="preserve">RF_IE1.4 - </w:t>
      </w:r>
      <w:r w:rsidRPr="00C91FDF">
        <w:t>O sistema deve prover notificações visuais e sonoras para alertar sobre atualizações importantes</w:t>
      </w:r>
      <w:r>
        <w:t>.</w:t>
      </w:r>
    </w:p>
    <w:p w14:paraId="046C99E8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4" w:name="_Toc165889509"/>
      <w:r>
        <w:t>Interfaces de Comunicação</w:t>
      </w:r>
      <w:bookmarkEnd w:id="24"/>
    </w:p>
    <w:p w14:paraId="5558F946" w14:textId="77777777" w:rsidR="00FE550E" w:rsidRDefault="00FE550E" w:rsidP="00FE550E">
      <w:pPr>
        <w:ind w:left="709"/>
      </w:pPr>
      <w:r>
        <w:t xml:space="preserve">RF_IE2.1 - </w:t>
      </w:r>
      <w:r w:rsidRPr="00C91FDF">
        <w:t>O sistema deve integrar-se com plataformas de pagamento online para processar transações financeiras de forma segura.</w:t>
      </w:r>
    </w:p>
    <w:p w14:paraId="515FE1C6" w14:textId="77777777" w:rsidR="00FE550E" w:rsidRDefault="00FE550E" w:rsidP="00FE550E">
      <w:pPr>
        <w:ind w:left="709"/>
      </w:pPr>
      <w:r>
        <w:t>RF_IE2.2 – O sistema d</w:t>
      </w:r>
      <w:r w:rsidRPr="00C91FDF">
        <w:t>eve suportar os principais métodos de pagamento</w:t>
      </w:r>
      <w:r>
        <w:t>.</w:t>
      </w:r>
    </w:p>
    <w:p w14:paraId="66653F9F" w14:textId="5A41C329" w:rsidR="00FE550E" w:rsidRDefault="00FE550E" w:rsidP="00FE550E">
      <w:pPr>
        <w:ind w:left="709"/>
      </w:pPr>
      <w:r>
        <w:t xml:space="preserve">RF_IE2.3 - </w:t>
      </w:r>
      <w:r w:rsidRPr="00C91FDF">
        <w:t>O sistema deve permitir a importação de dados de estoque de outros sistemas ou planilhas em formatos comuns</w:t>
      </w:r>
      <w:r>
        <w:t>.</w:t>
      </w:r>
    </w:p>
    <w:p w14:paraId="554696AB" w14:textId="77777777" w:rsidR="00FE550E" w:rsidRPr="00C91FDF" w:rsidRDefault="00FE550E" w:rsidP="00FE550E">
      <w:pPr>
        <w:ind w:left="709"/>
      </w:pPr>
      <w:r>
        <w:t>RF_IE2.4 - O</w:t>
      </w:r>
      <w:r w:rsidRPr="00C91FDF">
        <w:t xml:space="preserve"> sistema deve oferecer funcionalidades de exportação de dados operacionais para integração com outros sistemas contábeis ou de gestão.</w:t>
      </w:r>
    </w:p>
    <w:p w14:paraId="1398E803" w14:textId="77777777" w:rsidR="00FE550E" w:rsidRPr="00666C34" w:rsidRDefault="00FE550E" w:rsidP="00666C34">
      <w:pPr>
        <w:pStyle w:val="PargrafodaLista"/>
      </w:pPr>
    </w:p>
    <w:p w14:paraId="0EDB23F1" w14:textId="77777777" w:rsidR="00FF4798" w:rsidRPr="00FF4798" w:rsidRDefault="00FF4798" w:rsidP="00FF4798"/>
    <w:p w14:paraId="671670B5" w14:textId="77777777" w:rsidR="003A0F91" w:rsidRPr="003A0F91" w:rsidRDefault="003A0F91" w:rsidP="003A0F91">
      <w:pPr>
        <w:pStyle w:val="Ttulo3"/>
      </w:pPr>
    </w:p>
    <w:sectPr w:rsidR="003A0F91" w:rsidRPr="003A0F91" w:rsidSect="00C13608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DAC5" w14:textId="77777777" w:rsidR="00E36455" w:rsidRDefault="00E36455" w:rsidP="00C13608">
      <w:pPr>
        <w:spacing w:line="240" w:lineRule="auto"/>
      </w:pPr>
      <w:r>
        <w:separator/>
      </w:r>
    </w:p>
  </w:endnote>
  <w:endnote w:type="continuationSeparator" w:id="0">
    <w:p w14:paraId="27338345" w14:textId="77777777" w:rsidR="00E36455" w:rsidRDefault="00E36455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EndPr/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0DBE0" w14:textId="77777777" w:rsidR="00E36455" w:rsidRDefault="00E36455" w:rsidP="00C13608">
      <w:pPr>
        <w:spacing w:line="240" w:lineRule="auto"/>
      </w:pPr>
      <w:r>
        <w:separator/>
      </w:r>
    </w:p>
  </w:footnote>
  <w:footnote w:type="continuationSeparator" w:id="0">
    <w:p w14:paraId="68CE8AA1" w14:textId="77777777" w:rsidR="00E36455" w:rsidRDefault="00E36455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DA019F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612F4"/>
    <w:multiLevelType w:val="hybridMultilevel"/>
    <w:tmpl w:val="97D2E3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6B3CE2"/>
    <w:multiLevelType w:val="hybridMultilevel"/>
    <w:tmpl w:val="B0F4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0446E2"/>
    <w:rsid w:val="00061456"/>
    <w:rsid w:val="000A51E8"/>
    <w:rsid w:val="000E0FF0"/>
    <w:rsid w:val="00101B12"/>
    <w:rsid w:val="001160E4"/>
    <w:rsid w:val="001E312B"/>
    <w:rsid w:val="002020F7"/>
    <w:rsid w:val="00274450"/>
    <w:rsid w:val="002E1905"/>
    <w:rsid w:val="002F69EC"/>
    <w:rsid w:val="003140E0"/>
    <w:rsid w:val="003A0F91"/>
    <w:rsid w:val="003D2184"/>
    <w:rsid w:val="003F353D"/>
    <w:rsid w:val="00447286"/>
    <w:rsid w:val="00476BC3"/>
    <w:rsid w:val="00554E8E"/>
    <w:rsid w:val="00647DDF"/>
    <w:rsid w:val="00666C34"/>
    <w:rsid w:val="00696E64"/>
    <w:rsid w:val="007057A9"/>
    <w:rsid w:val="00714762"/>
    <w:rsid w:val="00717ED9"/>
    <w:rsid w:val="00745164"/>
    <w:rsid w:val="00784F97"/>
    <w:rsid w:val="007A0181"/>
    <w:rsid w:val="007B3A75"/>
    <w:rsid w:val="007D5545"/>
    <w:rsid w:val="00814657"/>
    <w:rsid w:val="008327C5"/>
    <w:rsid w:val="008928CC"/>
    <w:rsid w:val="00957752"/>
    <w:rsid w:val="009B738F"/>
    <w:rsid w:val="009F3AC5"/>
    <w:rsid w:val="00A11067"/>
    <w:rsid w:val="00A12CAA"/>
    <w:rsid w:val="00A22E05"/>
    <w:rsid w:val="00A335E9"/>
    <w:rsid w:val="00A571F1"/>
    <w:rsid w:val="00A67B8F"/>
    <w:rsid w:val="00A75B8B"/>
    <w:rsid w:val="00A86492"/>
    <w:rsid w:val="00AC3987"/>
    <w:rsid w:val="00AC6267"/>
    <w:rsid w:val="00AD6EF5"/>
    <w:rsid w:val="00B27388"/>
    <w:rsid w:val="00B41529"/>
    <w:rsid w:val="00B7122D"/>
    <w:rsid w:val="00B72D4A"/>
    <w:rsid w:val="00C13608"/>
    <w:rsid w:val="00C912AC"/>
    <w:rsid w:val="00C91FDF"/>
    <w:rsid w:val="00DF6E6F"/>
    <w:rsid w:val="00E36455"/>
    <w:rsid w:val="00EE71AF"/>
    <w:rsid w:val="00F649B7"/>
    <w:rsid w:val="00F66EAF"/>
    <w:rsid w:val="00FA6CC2"/>
    <w:rsid w:val="00FE550E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0F9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0F9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0F91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2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A0F91"/>
    <w:rPr>
      <w:rFonts w:ascii="Arial" w:eastAsiaTheme="majorEastAsia" w:hAnsi="Arial" w:cstheme="majorBidi"/>
      <w:b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A0F91"/>
    <w:rPr>
      <w:rFonts w:ascii="Arial" w:eastAsiaTheme="majorEastAsia" w:hAnsi="Arial" w:cstheme="majorBidi"/>
      <w:b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A0F91"/>
    <w:rPr>
      <w:rFonts w:ascii="Arial" w:eastAsiaTheme="majorEastAsia" w:hAnsi="Arial" w:cstheme="majorBidi"/>
      <w:kern w:val="0"/>
      <w:sz w:val="24"/>
      <w:szCs w:val="24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3D21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1740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Nazaro</cp:lastModifiedBy>
  <cp:revision>23</cp:revision>
  <cp:lastPrinted>2024-06-06T18:47:00Z</cp:lastPrinted>
  <dcterms:created xsi:type="dcterms:W3CDTF">2024-03-22T13:07:00Z</dcterms:created>
  <dcterms:modified xsi:type="dcterms:W3CDTF">2024-06-06T18:47:00Z</dcterms:modified>
</cp:coreProperties>
</file>