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83.png" ContentType="image/png"/>
  <Override PartName="/word/media/rId87.png" ContentType="image/png"/>
  <Override PartName="/word/media/rId93.png" ContentType="image/png"/>
  <Override PartName="/word/media/rId98.png" ContentType="image/png"/>
  <Override PartName="/word/media/rId130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380.png" ContentType="image/png"/>
  <Override PartName="/word/media/rId136.png" ContentType="image/png"/>
  <Override PartName="/word/media/rId393.png" ContentType="image/png"/>
  <Override PartName="/word/media/rId396.png" ContentType="image/png"/>
  <Override PartName="/word/media/rId399.png" ContentType="image/png"/>
  <Override PartName="/word/media/rId402.png" ContentType="image/png"/>
  <Override PartName="/word/media/rId386.png" ContentType="image/png"/>
  <Override PartName="/word/media/rId370.png" ContentType="image/png"/>
  <Override PartName="/word/media/rId139.png" ContentType="image/png"/>
  <Override PartName="/word/media/rId266.png" ContentType="image/png"/>
  <Override PartName="/word/media/rId206.png" ContentType="image/png"/>
  <Override PartName="/word/media/rId143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90.png" ContentType="image/png"/>
  <Override PartName="/word/media/rId227.png" ContentType="image/png"/>
  <Override PartName="/word/media/rId211.png" ContentType="image/png"/>
  <Override PartName="/word/media/rId223.png" ContentType="image/png"/>
  <Override PartName="/word/media/rId214.png" ContentType="image/png"/>
  <Override PartName="/word/media/rId217.png" ContentType="image/png"/>
  <Override PartName="/word/media/rId245.png" ContentType="image/png"/>
  <Override PartName="/word/media/rId231.png" ContentType="image/png"/>
  <Override PartName="/word/media/rId273.png" ContentType="image/png"/>
  <Override PartName="/word/media/rId277.png" ContentType="image/png"/>
  <Override PartName="/word/media/rId280.png" ContentType="image/png"/>
  <Override PartName="/word/media/rId283.png" ContentType="image/png"/>
  <Override PartName="/word/media/rId324.png" ContentType="image/png"/>
  <Override PartName="/word/media/rId327.png" ContentType="image/png"/>
  <Override PartName="/word/media/rId287.png" ContentType="image/png"/>
  <Override PartName="/word/media/rId335.png" ContentType="image/png"/>
  <Override PartName="/word/media/rId331.png" ContentType="image/png"/>
  <Override PartName="/word/media/rId353.png" ContentType="image/png"/>
  <Override PartName="/word/media/rId410.png" ContentType="image/png"/>
  <Override PartName="/word/media/rId413.png" ContentType="image/png"/>
  <Override PartName="/word/media/rId311.png" ContentType="image/png"/>
  <Override PartName="/word/media/rId314.png" ContentType="image/png"/>
  <Override PartName="/word/media/rId317.png" ContentType="image/png"/>
  <Override PartName="/word/media/rId374.png" ContentType="image/png"/>
  <Override PartName="/word/media/rId377.png" ContentType="image/png"/>
  <Override PartName="/word/media/rId101.png" ContentType="image/png"/>
  <Override PartName="/word/media/rId339.png" ContentType="image/png"/>
  <Override PartName="/word/media/rId113.png" ContentType="image/png"/>
  <Override PartName="/word/media/rId269.png" ContentType="image/png"/>
  <Override PartName="/word/media/rId307.png" ContentType="image/png"/>
  <Override PartName="/word/media/rId357.png" ContentType="image/png"/>
  <Override PartName="/word/media/rId361.png" ContentType="image/png"/>
  <Override PartName="/word/media/rId349.png" ContentType="image/png"/>
  <Override PartName="/word/media/rId383.png" ContentType="image/png"/>
  <Override PartName="/word/media/rId118.png" ContentType="image/png"/>
  <Override PartName="/word/media/rId122.png" ContentType="image/png"/>
  <Override PartName="/word/media/rId201.png" ContentType="image/png"/>
  <Override PartName="/word/media/rId290.png" ContentType="image/png"/>
  <Override PartName="/word/media/rId181.png" ContentType="image/png"/>
  <Override PartName="/word/media/rId185.png" ContentType="image/png"/>
  <Override PartName="/word/media/rId294.png" ContentType="image/png"/>
  <Override PartName="/word/media/rId249.png" ContentType="image/png"/>
  <Override PartName="/word/media/rId252.png" ContentType="image/png"/>
  <Override PartName="/word/media/rId255.png" ContentType="image/png"/>
  <Override PartName="/word/media/rId297.png" ContentType="image/png"/>
  <Override PartName="/word/media/rId300.png" ContentType="image/png"/>
  <Override PartName="/word/media/rId406.png" ContentType="image/png"/>
  <Override PartName="/word/media/rId342.png" ContentType="image/png"/>
  <Override PartName="/word/media/rId258.png" ContentType="image/png"/>
  <Override PartName="/word/media/rId261.png" ContentType="image/png"/>
  <Override PartName="/word/media/rId303.png" ContentType="image/png"/>
  <Override PartName="/word/media/rId127.png" ContentType="image/png"/>
  <Override PartName="/word/media/rId167.png" ContentType="image/png"/>
  <Override PartName="/word/media/rId170.png" ContentType="image/png"/>
  <Override PartName="/word/media/rId173.png" ContentType="image/png"/>
  <Override PartName="/word/media/rId235.png" ContentType="image/png"/>
  <Override PartName="/word/media/rId238.png" ContentType="image/png"/>
  <Override PartName="/word/media/rId241.png" ContentType="image/png"/>
  <Override PartName="/word/media/rId389.png" ContentType="image/png"/>
  <Override PartName="/word/media/rId189.png" ContentType="image/png"/>
  <Override PartName="/word/media/rId192.png" ContentType="image/png"/>
  <Override PartName="/word/media/rId195.png" ContentType="image/png"/>
  <Override PartName="/word/media/rId133.png" ContentType="image/png"/>
  <Override PartName="/word/media/rId345.png" ContentType="image/png"/>
  <Override PartName="/word/media/rId321.png" ContentType="image/png"/>
  <Override PartName="/word/media/rId364.png" ContentType="image/png"/>
  <Override PartName="/word/media/rId367.png" ContentType="image/png"/>
  <Override PartName="/word/media/rId176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427.png" ContentType="image/png"/>
  <Override PartName="/word/media/rId433.png" ContentType="image/png"/>
  <Override PartName="/word/media/rId60.png" ContentType="image/png"/>
  <Override PartName="/word/media/rId7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«Подготовка презентаций»: редактор слайдов в браузере в фирменном стиле «Презентации к собранию» (19 макетов, текст, фигуры, таблицы, диаграммы, картинки, QR-коды, анимация, заметки докладчика, замечания, история версий, проверка стиля), показ на весь экран с окном докладчика, выгрузка в PowerPoint и PDF, импорт из PowerPoint; модерация маркетологом или помощником, одобренные — для всех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(модерация — маркетологам и помощникам)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«Подготовка пятничной презентации»: собрание каждую пятницу (№N), сотрудники готовят темы и отправляют на модерацию, общая презентация собирается из одобренных тем — титульный слайд, «Содержание», темы по заданному порядку, финальный слайд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(порядок, публикация — маркетологам и помощникам)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ИИ на странице поиска — по фрагментам доступных сотруднику документов и видео (поиск по словам и по смыслу), со ссылками на источники и оценкой «помог / не помог»; блок «Похоже по смыслу»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к ИИ»: на что в документах нет ответа (по темам — какие документы написать), неполезные ответы с комментариями, CSV; проверенные ответы на частые вопросы — сразу, без модели, в том числе на близкие по смыслу формулировки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подразделениям: документы и обязательные видео,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Оргструктура из 1С:ЗУП (CSV, Excel): подразделения, должности, руководители, блокировка уволенных; «Мои сотрудники» — ознакомления подчинённых у руководителя и еженедельная сводка ему (почта, Telegram, браузер)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руководителям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Windows без пароля (Kerberos) и водяной знак с ФИО на PDF при просмотре и скачивании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(значок на рабочем столе и телефоне)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 Долгие</w:t>
      </w:r>
      <w:r>
        <w:t xml:space="preserve"> </w:t>
      </w:r>
      <w:r>
        <w:t xml:space="preserve">операции (рассылки, PDF-сборники, массовые уведомления) выполняет обработчик фоновых задач по очереди</w:t>
      </w:r>
      <w:r>
        <w:t xml:space="preserve"> </w:t>
      </w:r>
      <w:r>
        <w:t xml:space="preserve">в той же базе (7.4).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6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видео; готовит презентации и темы пятничного собрания и отправляет их на модерацию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2.12.</w:t>
            </w:r>
            <w:r>
              <w:t xml:space="preserve"> </w:t>
            </w:r>
            <w:r>
              <w:rPr>
                <w:bCs/>
                <w:b/>
              </w:rPr>
              <w:t xml:space="preserve">Модерирует презентации и темы собраний</w:t>
            </w:r>
            <w:r>
              <w:t xml:space="preserve"> </w:t>
            </w:r>
            <w:r>
              <w:t xml:space="preserve">(кроме своих), ведёт собрания — см. 2.14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трансляции;</w:t>
            </w:r>
            <w:r>
              <w:t xml:space="preserve"> </w:t>
            </w:r>
            <w:r>
              <w:rPr>
                <w:bCs/>
                <w:b/>
              </w:rPr>
              <w:t xml:space="preserve">модерирует презентации и темы собраний</w:t>
            </w:r>
            <w:r>
              <w:t xml:space="preserve"> </w:t>
            </w:r>
            <w:r>
              <w:t xml:space="preserve">(и свои), задаёт порядок тем и публикует пятничную презентацию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p>
      <w:pPr>
        <w:pStyle w:val="BodyText"/>
      </w:pPr>
      <w:r>
        <w:t xml:space="preserve">Чтобы статистика открывалась быстро и на крупном портале (сотни тысяч событий), журнал событий раз в</w:t>
      </w:r>
      <w:r>
        <w:t xml:space="preserve"> </w:t>
      </w:r>
      <w:r>
        <w:t xml:space="preserve">сутки сводится в итоги — по дням и за периоды страницы «Статистика» (задание</w:t>
      </w:r>
      <w:r>
        <w:t xml:space="preserve"> </w:t>
      </w:r>
      <w:r>
        <w:rPr>
          <w:rStyle w:val="VerbatimChar"/>
        </w:rPr>
        <w:t xml:space="preserve">app:stats:aggregate</w:t>
      </w:r>
      <w:r>
        <w:t xml:space="preserve"> </w:t>
      </w:r>
      <w:r>
        <w:t xml:space="preserve">в 00:05), а события текущего дня добавляются к ним вживую: цифры точны на текущий момент. Если задание</w:t>
      </w:r>
      <w:r>
        <w:t xml:space="preserve"> </w:t>
      </w:r>
      <w:r>
        <w:t xml:space="preserve">не выполнялось, итоги пересчитываются по первому обращению к статистике за день (фоновой задачей, 7.4).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Excel, и по документам раздела</w:t>
      </w:r>
      <w:r>
        <w:t xml:space="preserve"> </w:t>
      </w:r>
      <w:r>
        <w:t xml:space="preserve">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портала: загруженный прямо из строки (он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версию) или любой документ, добавленный в раздел</w:t>
      </w:r>
      <w:r>
        <w:t xml:space="preserve"> </w:t>
      </w:r>
      <w:r>
        <w:t xml:space="preserve">или его подраздел обычным способом.</w:t>
      </w:r>
    </w:p>
    <w:p>
      <w:pPr>
        <w:pStyle w:val="FirstParagraph"/>
      </w:pPr>
      <w:r>
        <w:rPr>
          <w:bCs/>
          <w:b/>
        </w:rPr>
        <w:t xml:space="preserve">Цифры живые — «Документы → строки».</w:t>
      </w:r>
      <w:r>
        <w:t xml:space="preserve"> </w:t>
      </w:r>
      <w:r>
        <w:t xml:space="preserve">Каждый документ, загруженный в раздел с таблицей материалов</w:t>
      </w:r>
      <w:r>
        <w:t xml:space="preserve"> </w:t>
      </w:r>
      <w:r>
        <w:t xml:space="preserve">или в любой его подраздел, сам попадает в таблицу: привязывается к свободной строке с тем же названием</w:t>
      </w:r>
      <w:r>
        <w:t xml:space="preserve"> </w:t>
      </w:r>
      <w:r>
        <w:t xml:space="preserve">(без учёта регистра, кавычек и знаков препинания), иначе — к единственной свободной строке того же типа</w:t>
      </w:r>
      <w:r>
        <w:t xml:space="preserve"> </w:t>
      </w:r>
      <w:r>
        <w:t xml:space="preserve">(из нескольких — к самой похожей по названию), а если подходящей строки нет, становится новой строкой</w:t>
      </w:r>
      <w:r>
        <w:t xml:space="preserve"> </w:t>
      </w:r>
      <w:r>
        <w:t xml:space="preserve">с названием и типом документа. В строке заполняются пустые «Дата обнов.» и «Ссылка», а «Отсутствует» в</w:t>
      </w:r>
      <w:r>
        <w:t xml:space="preserve"> </w:t>
      </w:r>
      <w:r>
        <w:t xml:space="preserve">«Требованиях PM» сменяется на «Не выбрано» — файл появился, материал ждёт проверки. Документ,</w:t>
      </w:r>
      <w:r>
        <w:t xml:space="preserve"> </w:t>
      </w:r>
      <w:r>
        <w:t xml:space="preserve">перенесённый в раздел другой категории (или вместе с подразделом), переходит в её таблицу; документ в</w:t>
      </w:r>
      <w:r>
        <w:t xml:space="preserve"> </w:t>
      </w:r>
      <w:r>
        <w:t xml:space="preserve">архиве файлом не считается. Отвязанный вручную документ (и документ удалённой строки) сам в таблицу</w:t>
      </w:r>
      <w:r>
        <w:t xml:space="preserve"> </w:t>
      </w:r>
      <w:r>
        <w:t xml:space="preserve">не возвращается — пока в строку снова не загрузят файл. Таблицы, которые вели до версии 1.8.0, получают</w:t>
      </w:r>
      <w:r>
        <w:t xml:space="preserve"> </w:t>
      </w:r>
      <w:r>
        <w:t xml:space="preserve">строки для уже загруженных документов при первом открытии таблицы или сводной; кнопка «Связать</w:t>
      </w:r>
      <w:r>
        <w:t xml:space="preserve"> </w:t>
      </w:r>
      <w:r>
        <w:t xml:space="preserve">документы раздела» над таблицей делает то же в любой момент.</w:t>
      </w:r>
    </w:p>
    <w:p>
      <w:pPr>
        <w:pStyle w:val="BodyText"/>
      </w:pPr>
      <w:r>
        <w:t xml:space="preserve">По документам считаются «С файлами» и «Отсутствует»: материал без файла — «Отсутствует», материал с</w:t>
      </w:r>
      <w:r>
        <w:t xml:space="preserve"> </w:t>
      </w:r>
      <w:r>
        <w:t xml:space="preserve">файлом никогда не «Отсутствует», его состояние — по проверкам: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(или документ в архиве)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или 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</w:tbl>
    <w:p>
      <w:pPr>
        <w:pStyle w:val="BodyText"/>
      </w:pPr>
      <w:r>
        <w:t xml:space="preserve">Те же живые цифры — в итогах над таблицей, в «Сводной по категориям», на карточках разделов на</w:t>
      </w:r>
      <w:r>
        <w:t xml:space="preserve"> </w:t>
      </w:r>
      <w:r>
        <w:t xml:space="preserve">главной («Материалы: 7 из 8 с файлами · готово 3 · отсутствует 1» с полосой долей) и на странице</w:t>
      </w:r>
      <w:r>
        <w:t xml:space="preserve"> </w:t>
      </w:r>
      <w:r>
        <w:t xml:space="preserve">раздела (блок «Материалы»; у подразделов — сколько материалов таблицы в них загружено). Счётчики видят</w:t>
      </w:r>
      <w:r>
        <w:t xml:space="preserve"> </w:t>
      </w:r>
      <w:r>
        <w:t xml:space="preserve">те, кто ведёт материалы: маркетологи, помощники маркетолога, модераторы раздела и администраторы.</w:t>
      </w:r>
    </w:p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Start w:id="55" w:name="презентации-и-пятничное-собрание"/>
    <w:p>
      <w:pPr>
        <w:pStyle w:val="Heading2"/>
      </w:pPr>
      <w:r>
        <w:t xml:space="preserve">2.14. Презентации и пятничное собрание</w:t>
      </w:r>
    </w:p>
    <w:p>
      <w:pPr>
        <w:pStyle w:val="FirstParagraph"/>
      </w:pPr>
      <w:r>
        <w:t xml:space="preserve">Презентации готовятся прямо в портале, в фирменном стиле образца «Презентация к собранию»: те же</w:t>
      </w:r>
      <w:r>
        <w:t xml:space="preserve"> </w:t>
      </w:r>
      <w:r>
        <w:t xml:space="preserve">макеты слайдов (титульный с вертикальной надписью «ВОДО КОМФОРТ», «Содержание» с фото, шапка со знаком,</w:t>
      </w:r>
      <w:r>
        <w:t xml:space="preserve"> </w:t>
      </w:r>
      <w:r>
        <w:t xml:space="preserve">заголовком DIN Condensed прописными и строкой «Ответственный: …», таблица «План продаж», анонс с фото,</w:t>
      </w:r>
      <w:r>
        <w:t xml:space="preserve"> </w:t>
      </w:r>
      <w:r>
        <w:t xml:space="preserve">юбилей, QR-коды, афиша, финальный слайд), шрифты (DIN Condensed для заголовков, Roboto для текста) и</w:t>
      </w:r>
      <w:r>
        <w:t xml:space="preserve"> </w:t>
      </w:r>
      <w:r>
        <w:t xml:space="preserve">цвета. Пункт</w:t>
      </w:r>
      <w:r>
        <w:t xml:space="preserve"> </w:t>
      </w:r>
      <w:r>
        <w:rPr>
          <w:bCs/>
          <w:b/>
        </w:rPr>
        <w:t xml:space="preserve">«Презентации»</w:t>
      </w:r>
      <w:r>
        <w:t xml:space="preserve"> </w:t>
      </w:r>
      <w:r>
        <w:t xml:space="preserve">в шапке ведёт в два раздела (переход между ними — вкладками вверху страницы):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«Подготовка презентаций»</w:t>
      </w:r>
      <w:r>
        <w:t xml:space="preserve"> </w:t>
      </w:r>
      <w:r>
        <w:t xml:space="preserve">— презентации для любых задач. Сотрудник создаёт презентацию (с нуля или из</w:t>
      </w:r>
      <w:r>
        <w:t xml:space="preserve"> </w:t>
      </w:r>
      <w:r>
        <w:t xml:space="preserve">файла PowerPoint), правит слайды в редакторе и</w:t>
      </w:r>
      <w:r>
        <w:t xml:space="preserve"> </w:t>
      </w:r>
      <w:r>
        <w:rPr>
          <w:bCs/>
          <w:b/>
        </w:rPr>
        <w:t xml:space="preserve">отправляет на модерацию</w:t>
      </w:r>
      <w:r>
        <w:t xml:space="preserve">. Маркетолог или помощник</w:t>
      </w:r>
      <w:r>
        <w:t xml:space="preserve"> </w:t>
      </w:r>
      <w:r>
        <w:t xml:space="preserve">маркетолога проверяет её, при необходимости оставляет замечания к слайдам и</w:t>
      </w:r>
      <w:r>
        <w:t xml:space="preserve"> </w:t>
      </w:r>
      <w:r>
        <w:rPr>
          <w:bCs/>
          <w:b/>
        </w:rPr>
        <w:t xml:space="preserve">одобряет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возвращает на доработку</w:t>
      </w:r>
      <w:r>
        <w:t xml:space="preserve"> </w:t>
      </w:r>
      <w:r>
        <w:t xml:space="preserve">с комментарием. Одобренную презентацию все сотрудники видят в «Готовых</w:t>
      </w:r>
      <w:r>
        <w:t xml:space="preserve"> </w:t>
      </w:r>
      <w:r>
        <w:t xml:space="preserve">презентациях»: смотрят, показывают, скачивают в PowerPoint и PDF, делают копию для себя.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«Подготовка пятничной презентации»</w:t>
      </w:r>
      <w:r>
        <w:t xml:space="preserve"> </w:t>
      </w:r>
      <w:r>
        <w:t xml:space="preserve">— каждую пятницу собрание («Собрание №N»; ближайшее заводится</w:t>
      </w:r>
      <w:r>
        <w:t xml:space="preserve"> </w:t>
      </w:r>
      <w:r>
        <w:t xml:space="preserve">само, номер продолжает предыдущие). Сотрудники готовят к нему</w:t>
      </w:r>
      <w:r>
        <w:t xml:space="preserve"> </w:t>
      </w:r>
      <w:r>
        <w:rPr>
          <w:bCs/>
          <w:b/>
        </w:rPr>
        <w:t xml:space="preserve">темы</w:t>
      </w:r>
      <w:r>
        <w:t xml:space="preserve"> </w:t>
      </w:r>
      <w:r>
        <w:t xml:space="preserve">— слайды со своей шапкой — и</w:t>
      </w:r>
      <w:r>
        <w:t xml:space="preserve"> </w:t>
      </w:r>
      <w:r>
        <w:t xml:space="preserve">отправляют на модерацию (по умолчанию до 18:00 четверга). Маркетолог или помощник одобряет темы, задаёт</w:t>
      </w:r>
      <w:r>
        <w:t xml:space="preserve"> </w:t>
      </w:r>
      <w:r>
        <w:t xml:space="preserve">их порядок перетаскиванием и</w:t>
      </w:r>
      <w:r>
        <w:t xml:space="preserve"> </w:t>
      </w:r>
      <w:r>
        <w:rPr>
          <w:bCs/>
          <w:b/>
        </w:rPr>
        <w:t xml:space="preserve">публикует</w:t>
      </w:r>
      <w:r>
        <w:t xml:space="preserve"> </w:t>
      </w:r>
      <w:r>
        <w:t xml:space="preserve">собрание. Общая презентация собирается сама: титульный слайд</w:t>
      </w:r>
      <w:r>
        <w:t xml:space="preserve"> </w:t>
      </w:r>
      <w:r>
        <w:t xml:space="preserve">«Собрание №N» с датой, «Содержание» со списком тем, слайды одобренных тем по порядку и финальный слайд;</w:t>
      </w:r>
      <w:r>
        <w:t xml:space="preserve"> </w:t>
      </w:r>
      <w:r>
        <w:t xml:space="preserve">её показывают на собрании, выгружают в PowerPoint или PDF.</w:t>
      </w:r>
    </w:p>
    <w:p>
      <w:pPr>
        <w:pStyle w:val="FirstParagraph"/>
      </w:pPr>
      <w:r>
        <w:t xml:space="preserve">Правила модерации: модерируют маркетологи, помощники маркетолога и администраторы; решает первый</w:t>
      </w:r>
      <w:r>
        <w:t xml:space="preserve"> </w:t>
      </w:r>
      <w:r>
        <w:t xml:space="preserve">ответивший. Свою презентацию помощник не одобряет — её рассматривает маркетолог или другой помощник;</w:t>
      </w:r>
      <w:r>
        <w:t xml:space="preserve"> </w:t>
      </w:r>
      <w:r>
        <w:t xml:space="preserve">маркетолог и администратор могут одобрить и свою. Пока презентация на модерации, автор её не меняет</w:t>
      </w:r>
      <w:r>
        <w:t xml:space="preserve"> </w:t>
      </w:r>
      <w:r>
        <w:t xml:space="preserve">(может отозвать); модератор может поправить её сам. Если одобренную презентацию меняют, сотрудники видят</w:t>
      </w:r>
      <w:r>
        <w:t xml:space="preserve"> </w:t>
      </w:r>
      <w:r>
        <w:t xml:space="preserve">одобренную редакцию, пока новая не пройдёт модерацию; в собрание попадают одобренные редакции тем.</w:t>
      </w:r>
      <w:r>
        <w:t xml:space="preserve"> </w:t>
      </w:r>
      <w:r>
        <w:t xml:space="preserve">Отправка на модерацию и решение приходят письмом и в Telegram; число презентаций на модерации входит в</w:t>
      </w:r>
      <w:r>
        <w:t xml:space="preserve"> </w:t>
      </w:r>
      <w:r>
        <w:t xml:space="preserve">значок «на модерации» в шапке и показано на странице «На модерации».</w:t>
      </w:r>
    </w:p>
    <w:bookmarkEnd w:id="55"/>
    <w:bookmarkEnd w:id="56"/>
    <w:bookmarkStart w:id="57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скриптом; по умолчанию — PHP 8.4 или новее, см. 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7"/>
    <w:bookmarkStart w:id="66" w:name="установка"/>
    <w:p>
      <w:pPr>
        <w:pStyle w:val="Heading1"/>
      </w:pPr>
      <w:r>
        <w:t xml:space="preserve">4. Установка</w:t>
      </w:r>
    </w:p>
    <w:bookmarkStart w:id="58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8"/>
    <w:bookmarkStart w:id="59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минуту, обработчик фоновых задач — каждую минуту, итоги статистики — в 00:05), проверяет, что портал</w:t>
      </w:r>
      <w:r>
        <w:t xml:space="preserve"> </w:t>
      </w:r>
      <w:r>
        <w:t xml:space="preserve">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Версия PHP.</w:t>
      </w:r>
      <w:r>
        <w:t xml:space="preserve"> </w:t>
      </w:r>
      <w:r>
        <w:t xml:space="preserve">Ставится PHP 8.4 или новее: он нужен для будущего перехода портала на Symfony 8 (8.4). Если</w:t>
      </w:r>
      <w:r>
        <w:t xml:space="preserve"> </w:t>
      </w:r>
      <w:r>
        <w:t xml:space="preserve">в репозиториях ОС он есть (Debian 13, Ubuntu 26.04), — оттуда; если в ОС старее (Debian 12 — 8.2, Ubuntu</w:t>
      </w:r>
      <w:r>
        <w:t xml:space="preserve"> </w:t>
      </w:r>
      <w:r>
        <w:t xml:space="preserve">24.04 — 8.3, Ubuntu 22.04 — 8.1), скрипт подключает репозиторий deb.sury.org (Debian) или ppa:ondrej/php</w:t>
      </w:r>
      <w:r>
        <w:t xml:space="preserve"> </w:t>
      </w:r>
      <w:r>
        <w:t xml:space="preserve">(Ubuntu). Нет доступа к нему — ставится PHP из ОС (не ниже 8.2) с предупреждением: портал работает и на</w:t>
      </w:r>
      <w:r>
        <w:t xml:space="preserve"> </w:t>
      </w:r>
      <w:r>
        <w:t xml:space="preserve">нём, а перейти на 8.4 можно позже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  <w:r>
        <w:t xml:space="preserve"> </w:t>
      </w:r>
      <w:r>
        <w:rPr>
          <w:rStyle w:val="VerbatimChar"/>
        </w:rPr>
        <w:t xml:space="preserve">--php-from-os</w:t>
      </w:r>
      <w:r>
        <w:t xml:space="preserve"> </w:t>
      </w:r>
      <w:r>
        <w:t xml:space="preserve">— только PHP из</w:t>
      </w:r>
      <w:r>
        <w:t xml:space="preserve"> </w:t>
      </w:r>
      <w:r>
        <w:t xml:space="preserve">репозиториев ОС, без стороннего;</w:t>
      </w:r>
      <w:r>
        <w:t xml:space="preserve"> </w:t>
      </w:r>
      <w:r>
        <w:rPr>
          <w:rStyle w:val="VerbatimChar"/>
        </w:rPr>
        <w:t xml:space="preserve">--php-version 8.5</w:t>
      </w:r>
      <w:r>
        <w:t xml:space="preserve"> </w:t>
      </w:r>
      <w:r>
        <w:t xml:space="preserve">— конкретная версия.</w:t>
      </w:r>
    </w:p>
    <w:p>
      <w:pPr>
        <w:pStyle w:val="BodyText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9"/>
    <w:bookmarkStart w:id="63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1" name="Picture"/>
            <a:graphic>
              <a:graphicData uri="http://schemas.openxmlformats.org/drawingml/2006/picture">
                <pic:pic>
                  <pic:nvPicPr>
                    <pic:cNvPr descr="images/diagrams/08-docke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3"/>
    <w:bookmarkStart w:id="64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1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1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1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1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4"/>
    <w:bookmarkStart w:id="65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2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2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2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2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2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2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2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2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5"/>
    <w:bookmarkEnd w:id="66"/>
    <w:bookmarkStart w:id="79" w:name="настройка"/>
    <w:p>
      <w:pPr>
        <w:pStyle w:val="Heading1"/>
      </w:pPr>
      <w:r>
        <w:t xml:space="preserve">5. Настройка</w:t>
      </w:r>
    </w:p>
    <w:bookmarkStart w:id="67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7"/>
    <w:bookmarkStart w:id="69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</w:t>
            </w:r>
            <w:r>
              <w:t xml:space="preserve"> </w:t>
            </w:r>
            <w:r>
              <w:rPr>
                <w:rStyle w:val="VerbatimChar"/>
              </w:rPr>
              <w:t xml:space="preserve">serverVersion</w:t>
            </w:r>
            <w:r>
              <w:t xml:space="preserve"> </w:t>
            </w:r>
            <w:r>
              <w:t xml:space="preserve">— полная версия сервера: для MySQL</w:t>
            </w:r>
            <w:r>
              <w:t xml:space="preserve"> </w:t>
            </w:r>
            <w:r>
              <w:rPr>
                <w:rStyle w:val="VerbatimChar"/>
              </w:rPr>
              <w:t xml:space="preserve">8.0.0</w:t>
            </w:r>
            <w:r>
              <w:t xml:space="preserve"> </w:t>
            </w:r>
            <w:r>
              <w:t xml:space="preserve">(не</w:t>
            </w:r>
            <w:r>
              <w:t xml:space="preserve"> </w:t>
            </w:r>
            <w:r>
              <w:rPr>
                <w:rStyle w:val="VerbatimChar"/>
              </w:rPr>
              <w:t xml:space="preserve">8.0</w:t>
            </w:r>
            <w:r>
              <w:t xml:space="preserve">), для MariaDB</w:t>
            </w:r>
            <w:r>
              <w:t xml:space="preserve"> </w:t>
            </w:r>
            <w:r>
              <w:rPr>
                <w:rStyle w:val="VerbatimChar"/>
              </w:rPr>
              <w:t xml:space="preserve">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MESSENGER_TRANSPORT_DSN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doctrine://default?auto_setup=0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фоновых задач (7.4 «Фоновые задачи»): таблица</w:t>
            </w:r>
            <w:r>
              <w:t xml:space="preserve"> </w:t>
            </w:r>
            <w:r>
              <w:rPr>
                <w:rStyle w:val="VerbatimChar"/>
              </w:rPr>
              <w:t xml:space="preserve">messenger_messages</w:t>
            </w:r>
            <w:r>
              <w:t xml:space="preserve"> </w:t>
            </w:r>
            <w:r>
              <w:t xml:space="preserve">в базе портала;</w:t>
            </w:r>
            <w:r>
              <w:t xml:space="preserve"> </w:t>
            </w:r>
            <w:r>
              <w:rPr>
                <w:rStyle w:val="VerbatimChar"/>
              </w:rPr>
              <w:t xml:space="preserve">sync://</w:t>
            </w:r>
            <w:r>
              <w:t xml:space="preserve"> </w:t>
            </w:r>
            <w:r>
              <w:t xml:space="preserve">— без очереди, всё выполняется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9"/>
    <w:bookmarkStart w:id="73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1" name="Picture"/>
            <a:graphic>
              <a:graphicData uri="http://schemas.openxmlformats.org/drawingml/2006/picture">
                <pic:pic>
                  <pic:nvPicPr>
                    <pic:cNvPr descr="images/diagrams/09-login-flow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3"/>
    <w:bookmarkStart w:id="74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4"/>
    <w:bookmarkStart w:id="75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5"/>
    <w:bookmarkStart w:id="76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6"/>
    <w:bookmarkStart w:id="77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5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5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5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5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5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5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5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7"/>
    <w:bookmarkStart w:id="78" w:name="вход-через-windows-kerberos"/>
    <w:p>
      <w:pPr>
        <w:pStyle w:val="Heading2"/>
      </w:pPr>
      <w:r>
        <w:t xml:space="preserve">5.8. Вход через Windows (Kerberos)</w:t>
      </w:r>
    </w:p>
    <w:p>
      <w:pPr>
        <w:pStyle w:val="FirstParagraph"/>
      </w:pPr>
      <w:r>
        <w:t xml:space="preserve">Сотрудники с компьютеров в домене входят в портал без пароля — под учётной записью, с которой вошли</w:t>
      </w:r>
      <w:r>
        <w:t xml:space="preserve"> </w:t>
      </w:r>
      <w:r>
        <w:t xml:space="preserve">в Windows (кнопка «Войти через Windows» на странице входа или сразу при открытии портала). Портал сам</w:t>
      </w:r>
      <w:r>
        <w:t xml:space="preserve"> </w:t>
      </w:r>
      <w:r>
        <w:t xml:space="preserve">Kerberos не проверяет: это делает веб-сервер и передаёт порталу уже проверенную учётную запись.</w:t>
      </w:r>
    </w:p>
    <w:p>
      <w:pPr>
        <w:pStyle w:val="BodyText"/>
      </w:pPr>
      <w:r>
        <w:rPr>
          <w:bCs/>
          <w:b/>
        </w:rPr>
        <w:t xml:space="preserve">На сервере портала (native).</w:t>
      </w:r>
      <w:r>
        <w:t xml:space="preserve"> </w:t>
      </w:r>
      <w:r>
        <w:t xml:space="preserve">Нужен keytab службы HTTP. Его создаёт администратор домена, например:</w:t>
      </w:r>
    </w:p>
    <w:p>
      <w:pPr>
        <w:pStyle w:val="SourceCode"/>
      </w:pPr>
      <w:r>
        <w:rPr>
          <w:rStyle w:val="VerbatimChar"/>
        </w:rPr>
        <w:t xml:space="preserve">ktpass -princ HTTP/portal.corp.local@CORP.LOCAL -mapuser CORP\svc-portal -pass * ^</w:t>
      </w:r>
      <w:r>
        <w:br/>
      </w:r>
      <w:r>
        <w:rPr>
          <w:rStyle w:val="VerbatimChar"/>
        </w:rPr>
        <w:t xml:space="preserve">       -crypto AES256-SHA1 -ptype KRB5_NT_PRINCIPAL -out http.keytab</w:t>
      </w:r>
    </w:p>
    <w:p>
      <w:pPr>
        <w:pStyle w:val="FirstParagraph"/>
      </w:pPr>
      <w:r>
        <w:t xml:space="preserve">(или на Linux-сервере в домене —</w:t>
      </w:r>
      <w:r>
        <w:t xml:space="preserve"> </w:t>
      </w:r>
      <w:r>
        <w:rPr>
          <w:rStyle w:val="VerbatimChar"/>
        </w:rPr>
        <w:t xml:space="preserve">adcli update --service-name=HTTP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ads keytab add HTTP</w:t>
      </w:r>
      <w:r>
        <w:t xml:space="preserve">). Имя</w:t>
      </w:r>
      <w:r>
        <w:t xml:space="preserve"> </w:t>
      </w:r>
      <w:r>
        <w:t xml:space="preserve">службы — полное имя, по которому сотрудники открывают портал. Затем на сервере портала:</w:t>
      </w:r>
    </w:p>
    <w:p>
      <w:pPr>
        <w:pStyle w:val="SourceCode"/>
      </w:pPr>
      <w:r>
        <w:rPr>
          <w:rStyle w:val="VerbatimChar"/>
        </w:rPr>
        <w:t xml:space="preserve">sudo docportal kerberos on --keytab /root/http.keytab --service HTTP/portal.corp.local --realm CORP.LOCAL [--auto]</w:t>
      </w:r>
    </w:p>
    <w:p>
      <w:pPr>
        <w:pStyle w:val="FirstParagraph"/>
      </w:pPr>
      <w:r>
        <w:t xml:space="preserve">Команда ставит модуль nginx для SPNEGO (Debian, Ubuntu, Astra — пакет</w:t>
      </w:r>
      <w:r>
        <w:t xml:space="preserve"> </w:t>
      </w:r>
      <w:r>
        <w:rPr>
          <w:rStyle w:val="VerbatimChar"/>
        </w:rPr>
        <w:t xml:space="preserve">libnginx-mod-http-auth-spnego</w:t>
      </w:r>
      <w:r>
        <w:t xml:space="preserve">),</w:t>
      </w:r>
      <w:r>
        <w:t xml:space="preserve"> </w:t>
      </w:r>
      <w:r>
        <w:t xml:space="preserve">копирует keytab в</w:t>
      </w:r>
      <w:r>
        <w:t xml:space="preserve"> </w:t>
      </w:r>
      <w:r>
        <w:rPr>
          <w:rStyle w:val="VerbatimChar"/>
        </w:rPr>
        <w:t xml:space="preserve">/etc/nginx/docportal-kerberos/http.keytab</w:t>
      </w:r>
      <w:r>
        <w:t xml:space="preserve"> </w:t>
      </w:r>
      <w:r>
        <w:t xml:space="preserve">(читает только nginx), защищает адрес</w:t>
      </w:r>
      <w:r>
        <w:t xml:space="preserve"> </w:t>
      </w:r>
      <w:r>
        <w:rPr>
          <w:rStyle w:val="VerbatimChar"/>
        </w:rPr>
        <w:t xml:space="preserve">/login/kerberos</w:t>
      </w:r>
      <w:r>
        <w:t xml:space="preserve"> </w:t>
      </w:r>
      <w:r>
        <w:t xml:space="preserve">проверкой Kerberos (с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и возвратом прежней конфигурации при ошибке) и</w:t>
      </w:r>
      <w:r>
        <w:t xml:space="preserve"> </w:t>
      </w:r>
      <w:r>
        <w:t xml:space="preserve">включает вход в настройках портала.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 </w:t>
      </w:r>
      <w:r>
        <w:t xml:space="preserve">— входить сразу при открытии страницы входа.</w:t>
      </w:r>
      <w:r>
        <w:t xml:space="preserve"> </w:t>
      </w:r>
      <w:r>
        <w:rPr>
          <w:rStyle w:val="VerbatimChar"/>
        </w:rPr>
        <w:t xml:space="preserve">docportal kerberos status</w:t>
      </w:r>
      <w:r>
        <w:t xml:space="preserve"> </w:t>
      </w:r>
      <w:r>
        <w:t xml:space="preserve">— состояние,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 выключить. В репозиториях RHEL модуля нет — используйте</w:t>
      </w:r>
      <w:r>
        <w:t xml:space="preserve"> </w:t>
      </w:r>
      <w:r>
        <w:t xml:space="preserve">прокси (ниже) или соберите модуль под установленный nginx.</w:t>
      </w:r>
    </w:p>
    <w:p>
      <w:pPr>
        <w:pStyle w:val="BodyText"/>
      </w:pPr>
      <w:r>
        <w:rPr>
          <w:bCs/>
          <w:b/>
        </w:rPr>
        <w:t xml:space="preserve">Прокси перед порталом</w:t>
      </w:r>
      <w:r>
        <w:t xml:space="preserve"> </w:t>
      </w:r>
      <w:r>
        <w:t xml:space="preserve">(Apache с</w:t>
      </w:r>
      <w:r>
        <w:t xml:space="preserve"> </w:t>
      </w:r>
      <w:r>
        <w:rPr>
          <w:rStyle w:val="VerbatimChar"/>
        </w:rPr>
        <w:t xml:space="preserve">mod_auth_gssapi</w:t>
      </w:r>
      <w:r>
        <w:t xml:space="preserve">, IIS, балансировщик; так же — для установки в</w:t>
      </w:r>
      <w:r>
        <w:t xml:space="preserve"> </w:t>
      </w:r>
      <w:r>
        <w:t xml:space="preserve">Docker): прокси проверяет Kerberos и передаёт учётную запись заголовком (например,</w:t>
      </w:r>
      <w:r>
        <w:t xml:space="preserve"> </w:t>
      </w:r>
      <w:r>
        <w:rPr>
          <w:rStyle w:val="VerbatimChar"/>
        </w:rPr>
        <w:t xml:space="preserve">X-Remote-User</w:t>
      </w:r>
      <w:r>
        <w:t xml:space="preserve">).</w:t>
      </w:r>
      <w:r>
        <w:t xml:space="preserve"> </w:t>
      </w:r>
      <w:r>
        <w:t xml:space="preserve">В «Панели администратора → Вход и безопасность» выберите «Из заголовка от прокси» и укажите адреса</w:t>
      </w:r>
      <w:r>
        <w:t xml:space="preserve"> </w:t>
      </w:r>
      <w:r>
        <w:t xml:space="preserve">прокси — с других адресов заголовок не принимается.</w:t>
      </w:r>
    </w:p>
    <w:p>
      <w:pPr>
        <w:pStyle w:val="BodyText"/>
      </w:pPr>
      <w:r>
        <w:rPr>
          <w:bCs/>
          <w:b/>
        </w:rPr>
        <w:t xml:space="preserve">Браузеры.</w:t>
      </w:r>
      <w:r>
        <w:t xml:space="preserve"> </w:t>
      </w:r>
      <w:r>
        <w:t xml:space="preserve">Адрес портала должен быть в зоне «Местная интрасеть» (групповая политика «Список</w:t>
      </w:r>
      <w:r>
        <w:t xml:space="preserve"> </w:t>
      </w:r>
      <w:r>
        <w:t xml:space="preserve">назначений зоны для веб-сайтов»); для Chrome и Edge — политика</w:t>
      </w:r>
      <w:r>
        <w:t xml:space="preserve"> </w:t>
      </w:r>
      <w:r>
        <w:rPr>
          <w:rStyle w:val="VerbatimChar"/>
        </w:rPr>
        <w:t xml:space="preserve">AuthServerAllowlist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*.corp.local</w:t>
      </w:r>
      <w:r>
        <w:t xml:space="preserve">), для Firefox —</w:t>
      </w:r>
      <w:r>
        <w:t xml:space="preserve"> </w:t>
      </w:r>
      <w:r>
        <w:rPr>
          <w:rStyle w:val="VerbatimChar"/>
        </w:rPr>
        <w:t xml:space="preserve">network.negotiate-auth.trusted-uris</w:t>
      </w:r>
      <w:r>
        <w:t xml:space="preserve">. Если браузер не передал учётную</w:t>
      </w:r>
      <w:r>
        <w:t xml:space="preserve"> </w:t>
      </w:r>
      <w:r>
        <w:t xml:space="preserve">запись (компьютер не в домене, адрес не в зоне), сотрудник видит форму входа с пояснением.</w:t>
      </w:r>
    </w:p>
    <w:p>
      <w:pPr>
        <w:pStyle w:val="BodyText"/>
      </w:pPr>
      <w:r>
        <w:rPr>
          <w:bCs/>
          <w:b/>
        </w:rPr>
        <w:t xml:space="preserve">Учётные записи.</w:t>
      </w:r>
      <w:r>
        <w:t xml:space="preserve"> </w:t>
      </w:r>
      <w:r>
        <w:t xml:space="preserve">«ivanov@CORP.LOCAL» и «CORP</w:t>
      </w:r>
      <w:r>
        <w:t xml:space="preserve">» становятся логином</w:t>
      </w:r>
      <w:r>
        <w:t xml:space="preserve"> </w:t>
      </w:r>
      <w:r>
        <w:rPr>
          <w:rStyle w:val="VerbatimChar"/>
        </w:rPr>
        <w:t xml:space="preserve">ivanov</w:t>
      </w:r>
      <w:r>
        <w:t xml:space="preserve">. Если такого</w:t>
      </w:r>
      <w:r>
        <w:t xml:space="preserve"> </w:t>
      </w:r>
      <w:r>
        <w:t xml:space="preserve">сотрудника в портале нет, он заводится при первом входе (данные — из Active Directory, если настроен</w:t>
      </w:r>
      <w:r>
        <w:t xml:space="preserve"> </w:t>
      </w:r>
      <w:r>
        <w:t xml:space="preserve">LDAP; флажок «Заводить учётную запись»). Вход в</w:t>
      </w:r>
      <w:r>
        <w:t xml:space="preserve"> </w:t>
      </w:r>
      <w:r>
        <w:rPr>
          <w:bCs/>
          <w:b/>
        </w:rPr>
        <w:t xml:space="preserve">локальные</w:t>
      </w:r>
      <w:r>
        <w:t xml:space="preserve"> </w:t>
      </w:r>
      <w:r>
        <w:t xml:space="preserve">учётные записи портала (с паролем</w:t>
      </w:r>
      <w:r>
        <w:t xml:space="preserve"> </w:t>
      </w:r>
      <w:r>
        <w:t xml:space="preserve">портала) с тем же логином по умолчанию запрещён — доменный «admin» не войдёт в локального</w:t>
      </w:r>
      <w:r>
        <w:t xml:space="preserve"> </w:t>
      </w:r>
      <w:r>
        <w:t xml:space="preserve">администратора. Можно ограничить допустимые домены (области Kerberos). Второй фактор, блокировка и</w:t>
      </w:r>
      <w:r>
        <w:t xml:space="preserve"> </w:t>
      </w:r>
      <w:r>
        <w:t xml:space="preserve">журнал аудита действуют как при обычном входе. После выхода портал 15 минут не пытается войти через</w:t>
      </w:r>
      <w:r>
        <w:t xml:space="preserve"> </w:t>
      </w:r>
      <w:r>
        <w:t xml:space="preserve">Windows автоматически — можно войти под другой учётной записью.</w:t>
      </w:r>
    </w:p>
    <w:p>
      <w:pPr>
        <w:pStyle w:val="BodyText"/>
      </w:pPr>
      <w:r>
        <w:t xml:space="preserve">Вход по SAML 2.0 портал не поддерживает: для ADFS, Keycloak, Blitz Identity и других провайдеров</w:t>
      </w:r>
      <w:r>
        <w:t xml:space="preserve"> </w:t>
      </w:r>
      <w:r>
        <w:t xml:space="preserve">используйте OpenID Connect (5.7, «Вход и безопасность»), который они тоже поддерживают.</w:t>
      </w:r>
    </w:p>
    <w:bookmarkEnd w:id="78"/>
    <w:bookmarkEnd w:id="79"/>
    <w:bookmarkStart w:id="426" w:name="использование"/>
    <w:p>
      <w:pPr>
        <w:pStyle w:val="Heading1"/>
      </w:pPr>
      <w:r>
        <w:t xml:space="preserve">6. Использование</w:t>
      </w:r>
    </w:p>
    <w:bookmarkStart w:id="86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81" name="Picture"/>
            <a:graphic>
              <a:graphicData uri="http://schemas.openxmlformats.org/drawingml/2006/picture">
                <pic:pic>
                  <pic:nvPicPr>
                    <pic:cNvPr descr="images/00-guest-hom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4" name="Picture"/>
            <a:graphic>
              <a:graphicData uri="http://schemas.openxmlformats.org/drawingml/2006/picture">
                <pic:pic>
                  <pic:nvPicPr>
                    <pic:cNvPr descr="images/01-logi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6"/>
    <w:bookmarkStart w:id="97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8" name="Picture"/>
            <a:graphic>
              <a:graphicData uri="http://schemas.openxmlformats.org/drawingml/2006/picture">
                <pic:pic>
                  <pic:nvPicPr>
                    <pic:cNvPr descr="images/03-home-user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91" name="Picture"/>
            <a:graphic>
              <a:graphicData uri="http://schemas.openxmlformats.org/drawingml/2006/picture">
                <pic:pic>
                  <pic:nvPicPr>
                    <pic:cNvPr descr="images/20-home-moderator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4" name="Picture"/>
            <a:graphic>
              <a:graphicData uri="http://schemas.openxmlformats.org/drawingml/2006/picture">
                <pic:pic>
                  <pic:nvPicPr>
                    <pic:cNvPr descr="images/04-section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Start w:id="96" w:name="портал-как-приложение"/>
    <w:p>
      <w:pPr>
        <w:pStyle w:val="Heading3"/>
      </w:pPr>
      <w:r>
        <w:t xml:space="preserve">Портал как приложение</w:t>
      </w:r>
    </w:p>
    <w:p>
      <w:pPr>
        <w:pStyle w:val="FirstParagraph"/>
      </w:pPr>
      <w:r>
        <w:t xml:space="preserve">Портал можно установить как приложение: в Chrome и Edge — значок «Установить» в адресной строке, на</w:t>
      </w:r>
      <w:r>
        <w:t xml:space="preserve"> </w:t>
      </w:r>
      <w:r>
        <w:t xml:space="preserve">телефоне — «На экран «Домой»». Портал открывается в отдельном окне со своим значком, в меню значка —</w:t>
      </w:r>
      <w:r>
        <w:t xml:space="preserve"> </w:t>
      </w:r>
      <w:r>
        <w:t xml:space="preserve">быстрые действия «Поиск» и «Ознакомиться». Без сети показывается страница «Нет связи с порталом»</w:t>
      </w:r>
      <w:r>
        <w:t xml:space="preserve"> </w:t>
      </w:r>
      <w:r>
        <w:t xml:space="preserve">(документы без сети не открываются — портал не хранит их на устройстве). Нужен HTTPS (5.6).</w:t>
      </w:r>
    </w:p>
    <w:bookmarkEnd w:id="96"/>
    <w:bookmarkEnd w:id="97"/>
    <w:bookmarkStart w:id="126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9" name="Picture"/>
            <a:graphic>
              <a:graphicData uri="http://schemas.openxmlformats.org/drawingml/2006/picture">
                <pic:pic>
                  <pic:nvPicPr>
                    <pic:cNvPr descr="images/06-documen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102" name="Picture"/>
            <a:graphic>
              <a:graphicData uri="http://schemas.openxmlformats.org/drawingml/2006/picture">
                <pic:pic>
                  <pic:nvPicPr>
                    <pic:cNvPr descr="images/47-document-ai-description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5" name="Picture"/>
            <a:graphic>
              <a:graphicData uri="http://schemas.openxmlformats.org/drawingml/2006/picture">
                <pic:pic>
                  <pic:nvPicPr>
                    <pic:cNvPr descr="images/08-document-pag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8" name="Picture"/>
            <a:graphic>
              <a:graphicData uri="http://schemas.openxmlformats.org/drawingml/2006/picture">
                <pic:pic>
                  <pic:nvPicPr>
                    <pic:cNvPr descr="images/09-compar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p>
      <w:pPr>
        <w:pStyle w:val="BodyText"/>
      </w:pPr>
      <w:r>
        <w:rPr>
          <w:bCs/>
          <w:b/>
        </w:rPr>
        <w:t xml:space="preserve">Водяной знак.</w:t>
      </w:r>
      <w:r>
        <w:t xml:space="preserve"> </w:t>
      </w:r>
      <w:r>
        <w:t xml:space="preserve">Если администратор включил его («Вход и безопасность»), PDF при просмотре и</w:t>
      </w:r>
      <w:r>
        <w:t xml:space="preserve"> </w:t>
      </w:r>
      <w:r>
        <w:t xml:space="preserve">скачивании (и предпросмотр офисных файлов) содержат полупрозрачную надпись с ФИО и логином сотрудника,</w:t>
      </w:r>
      <w:r>
        <w:t xml:space="preserve"> </w:t>
      </w:r>
      <w:r>
        <w:t xml:space="preserve">датой и временем, а внизу страницы — строку «Выдано: …» с адресом компьютера; на страницах портала</w:t>
      </w:r>
      <w:r>
        <w:t xml:space="preserve"> </w:t>
      </w:r>
      <w:r>
        <w:t xml:space="preserve">надпись видна поверх текста. Модераторам раздела и администраторам знак по умолчанию не ставится.</w:t>
      </w:r>
    </w:p>
    <w:p>
      <w:pPr>
        <w:pStyle w:val="CaptionedFigure"/>
      </w:pPr>
      <w:r>
        <w:drawing>
          <wp:inline>
            <wp:extent cx="5334000" cy="7346719"/>
            <wp:effectExtent b="0" l="0" r="0" t="0"/>
            <wp:docPr descr="PDF с водяным знаком" title="" id="111" name="Picture"/>
            <a:graphic>
              <a:graphicData uri="http://schemas.openxmlformats.org/drawingml/2006/picture">
                <pic:pic>
                  <pic:nvPicPr>
                    <pic:cNvPr descr="images/100-watermark-pdf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 с водяным знаком</w:t>
      </w:r>
    </w:p>
    <w:bookmarkStart w:id="116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14" name="Picture"/>
            <a:graphic>
              <a:graphicData uri="http://schemas.openxmlformats.org/drawingml/2006/picture">
                <pic:pic>
                  <pic:nvPicPr>
                    <pic:cNvPr descr="images/49-document-preview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6"/>
    <w:bookmarkStart w:id="117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7"/>
    <w:bookmarkStart w:id="121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9" name="Picture"/>
            <a:graphic>
              <a:graphicData uri="http://schemas.openxmlformats.org/drawingml/2006/picture">
                <pic:pic>
                  <pic:nvPicPr>
                    <pic:cNvPr descr="images/58-document-link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21"/>
    <w:bookmarkStart w:id="125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23" name="Picture"/>
            <a:graphic>
              <a:graphicData uri="http://schemas.openxmlformats.org/drawingml/2006/picture">
                <pic:pic>
                  <pic:nvPicPr>
                    <pic:cNvPr descr="images/59-document-comment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25"/>
    <w:bookmarkEnd w:id="126"/>
    <w:bookmarkStart w:id="148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8" name="Picture"/>
            <a:graphic>
              <a:graphicData uri="http://schemas.openxmlformats.org/drawingml/2006/picture">
                <pic:pic>
                  <pic:nvPicPr>
                    <pic:cNvPr descr="images/74-search-phras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31" name="Picture"/>
            <a:graphic>
              <a:graphicData uri="http://schemas.openxmlformats.org/drawingml/2006/picture">
                <pic:pic>
                  <pic:nvPicPr>
                    <pic:cNvPr descr="images/07-search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42" w:name="ответ-ии"/>
    <w:p>
      <w:pPr>
        <w:pStyle w:val="Heading3"/>
      </w:pPr>
      <w:r>
        <w:t xml:space="preserve">Ответ ИИ</w:t>
      </w:r>
    </w:p>
    <w:p>
      <w:pPr>
        <w:pStyle w:val="FirstParagraph"/>
      </w:pPr>
      <w:r>
        <w:t xml:space="preserve">Если в портале подключена языковая модель («Интеграции → Языковая модель»), над результатами поиска</w:t>
      </w:r>
      <w:r>
        <w:t xml:space="preserve"> </w:t>
      </w:r>
      <w:r>
        <w:t xml:space="preserve">появляется блок «Ответ ИИ»: модель отвечает на вопрос по фрагментам документов и видео, найденных по</w:t>
      </w:r>
      <w:r>
        <w:t xml:space="preserve"> </w:t>
      </w:r>
      <w:r>
        <w:t xml:space="preserve">словам вопроса, —</w:t>
      </w:r>
      <w:r>
        <w:t xml:space="preserve"> </w:t>
      </w:r>
      <w:r>
        <w:rPr>
          <w:bCs/>
          <w:b/>
        </w:rPr>
        <w:t xml:space="preserve">только тех, которые доступны этому сотруднику</w:t>
      </w:r>
      <w:r>
        <w:t xml:space="preserve">, — и ставит сноски [1], [2]; под</w:t>
      </w:r>
      <w:r>
        <w:t xml:space="preserve"> </w:t>
      </w:r>
      <w:r>
        <w:t xml:space="preserve">ответом — список источников со ссылками. Вопрос со знаком «?» или начинающийся с вопросительного</w:t>
      </w:r>
      <w:r>
        <w:t xml:space="preserve"> </w:t>
      </w:r>
      <w:r>
        <w:t xml:space="preserve">слова («как», «где», «сколько»…) — ответ запрашивается сразу, иначе — кнопкой «Спросить ИИ». Если по</w:t>
      </w:r>
      <w:r>
        <w:t xml:space="preserve"> </w:t>
      </w:r>
      <w:r>
        <w:t xml:space="preserve">вопросу ничего не нашлось, модель не вызывается и портал так и пишет. Ответ — подсказка, а не</w:t>
      </w:r>
      <w:r>
        <w:t xml:space="preserve"> </w:t>
      </w:r>
      <w:r>
        <w:t xml:space="preserve">документ: проверяйте его по источникам. Не больше 30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твет ИИ на странице поиска" title="" id="134" name="Picture"/>
            <a:graphic>
              <a:graphicData uri="http://schemas.openxmlformats.org/drawingml/2006/picture">
                <pic:pic>
                  <pic:nvPicPr>
                    <pic:cNvPr descr="images/94-search-ai-answer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на странице поиска</w:t>
      </w:r>
    </w:p>
    <w:p>
      <w:pPr>
        <w:pStyle w:val="BodyText"/>
      </w:pPr>
      <w:r>
        <w:rPr>
          <w:bCs/>
          <w:b/>
        </w:rPr>
        <w:t xml:space="preserve">Поиск по смыслу.</w:t>
      </w:r>
      <w:r>
        <w:t xml:space="preserve"> </w:t>
      </w:r>
      <w:r>
        <w:t xml:space="preserve">Если администратор включил его («Интеграции → Поиск по смыслу»), источники</w:t>
      </w:r>
      <w:r>
        <w:t xml:space="preserve"> </w:t>
      </w:r>
      <w:r>
        <w:t xml:space="preserve">ищутся не только по словам вопроса, но и по смыслу: на «Что делать при возгорании?» найдётся</w:t>
      </w:r>
      <w:r>
        <w:t xml:space="preserve"> </w:t>
      </w:r>
      <w:r>
        <w:t xml:space="preserve">«Порядок действий при пожаре», хотя слова «возгорание» в нём нет. Под результатами поиска появляется</w:t>
      </w:r>
      <w:r>
        <w:t xml:space="preserve"> </w:t>
      </w:r>
      <w:r>
        <w:t xml:space="preserve">блок</w:t>
      </w:r>
      <w:r>
        <w:t xml:space="preserve"> </w:t>
      </w:r>
      <w:r>
        <w:rPr>
          <w:bCs/>
          <w:b/>
        </w:rPr>
        <w:t xml:space="preserve">«Похоже по смыслу»</w:t>
      </w:r>
      <w:r>
        <w:t xml:space="preserve"> </w:t>
      </w:r>
      <w:r>
        <w:t xml:space="preserve">— документы о том же, которых нет среди найденных по словам, с самым</w:t>
      </w:r>
      <w:r>
        <w:t xml:space="preserve"> </w:t>
      </w:r>
      <w:r>
        <w:t xml:space="preserve">близким к запросу абзацем.</w:t>
      </w:r>
    </w:p>
    <w:p>
      <w:pPr>
        <w:pStyle w:val="BodyText"/>
      </w:pPr>
      <w:r>
        <w:rPr>
          <w:bCs/>
          <w:b/>
        </w:rPr>
        <w:t xml:space="preserve">«Ответ помог?»</w:t>
      </w:r>
      <w:r>
        <w:t xml:space="preserve"> </w:t>
      </w:r>
      <w:r>
        <w:t xml:space="preserve">Под ответом — кнопки «Да» и «Нет»; после «Нет» можно написать, чего не хватило</w:t>
      </w:r>
      <w:r>
        <w:t xml:space="preserve"> </w:t>
      </w:r>
      <w:r>
        <w:t xml:space="preserve">(например, «нет порядка для склада»). Оценки и вопросы, на которые в документах не нашлось ответа,</w:t>
      </w:r>
      <w:r>
        <w:t xml:space="preserve"> </w:t>
      </w:r>
      <w:r>
        <w:t xml:space="preserve">администратор видит на странице «Вопросы к ИИ» — так становится понятно, какие документы написать.</w:t>
      </w:r>
      <w:r>
        <w:t xml:space="preserve"> </w:t>
      </w:r>
      <w:r>
        <w:t xml:space="preserve">Оценить ответ можно в течение недели; имена сотрудников в отчётах не показываются.</w:t>
      </w:r>
    </w:p>
    <w:p>
      <w:pPr>
        <w:pStyle w:val="CaptionedFigure"/>
      </w:pPr>
      <w:r>
        <w:drawing>
          <wp:inline>
            <wp:extent cx="5334000" cy="5600700"/>
            <wp:effectExtent b="0" l="0" r="0" t="0"/>
            <wp:docPr descr="Ответ ИИ и «Похоже по смыслу»" title="" id="137" name="Picture"/>
            <a:graphic>
              <a:graphicData uri="http://schemas.openxmlformats.org/drawingml/2006/picture">
                <pic:pic>
                  <pic:nvPicPr>
                    <pic:cNvPr descr="images/102-search-ai-semantic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и «Похоже по смыслу»</w:t>
      </w:r>
    </w:p>
    <w:p>
      <w:pPr>
        <w:pStyle w:val="BodyText"/>
      </w:pPr>
      <w:r>
        <w:rPr>
          <w:bCs/>
          <w:b/>
        </w:rPr>
        <w:t xml:space="preserve">Проверенный ответ.</w:t>
      </w:r>
      <w:r>
        <w:t xml:space="preserve"> </w:t>
      </w:r>
      <w:r>
        <w:t xml:space="preserve">На частые вопросы администратор может заранее записать ответ. Тогда ответ с</w:t>
      </w:r>
      <w:r>
        <w:t xml:space="preserve"> </w:t>
      </w:r>
      <w:r>
        <w:t xml:space="preserve">пометкой «Проверенный ответ» и датой обновления появляется сразу, без обращения к модели, — и ему можно</w:t>
      </w:r>
      <w:r>
        <w:t xml:space="preserve"> </w:t>
      </w:r>
      <w:r>
        <w:t xml:space="preserve">доверять без сверки с источниками. Если формулировка вопроса заметно отличается (другое слово, отрицание</w:t>
      </w:r>
      <w:r>
        <w:t xml:space="preserve"> </w:t>
      </w:r>
      <w:r>
        <w:t xml:space="preserve">«без», «не»), отвечает модель.</w:t>
      </w:r>
    </w:p>
    <w:p>
      <w:pPr>
        <w:pStyle w:val="CaptionedFigure"/>
      </w:pPr>
      <w:r>
        <w:drawing>
          <wp:inline>
            <wp:extent cx="5334000" cy="1425327"/>
            <wp:effectExtent b="0" l="0" r="0" t="0"/>
            <wp:docPr descr="Проверенный ответ на странице поиска" title="" id="140" name="Picture"/>
            <a:graphic>
              <a:graphicData uri="http://schemas.openxmlformats.org/drawingml/2006/picture">
                <pic:pic>
                  <pic:nvPicPr>
                    <pic:cNvPr descr="images/109-search-ai-verified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5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 на странице поиска</w:t>
      </w:r>
    </w:p>
    <w:bookmarkEnd w:id="142"/>
    <w:bookmarkStart w:id="146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44" name="Picture"/>
            <a:graphic>
              <a:graphicData uri="http://schemas.openxmlformats.org/drawingml/2006/picture">
                <pic:pic>
                  <pic:nvPicPr>
                    <pic:cNvPr descr="images/12-search-content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6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6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6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6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46"/>
    <w:bookmarkStart w:id="147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47"/>
    <w:bookmarkEnd w:id="148"/>
    <w:bookmarkStart w:id="180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50" name="Picture"/>
            <a:graphic>
              <a:graphicData uri="http://schemas.openxmlformats.org/drawingml/2006/picture">
                <pic:pic>
                  <pic:nvPicPr>
                    <pic:cNvPr descr="images/13-my-acknowledgement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53" name="Picture"/>
            <a:graphic>
              <a:graphicData uri="http://schemas.openxmlformats.org/drawingml/2006/picture">
                <pic:pic>
                  <pic:nvPicPr>
                    <pic:cNvPr descr="images/14-acknowledge-required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56" name="Picture"/>
            <a:graphic>
              <a:graphicData uri="http://schemas.openxmlformats.org/drawingml/2006/picture">
                <pic:pic>
                  <pic:nvPicPr>
                    <pic:cNvPr descr="images/15-acknowledge-done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59" name="Picture"/>
            <a:graphic>
              <a:graphicData uri="http://schemas.openxmlformats.org/drawingml/2006/picture">
                <pic:pic>
                  <pic:nvPicPr>
                    <pic:cNvPr descr="images/16-acknowledge-assign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62" name="Picture"/>
            <a:graphic>
              <a:graphicData uri="http://schemas.openxmlformats.org/drawingml/2006/picture">
                <pic:pic>
                  <pic:nvPicPr>
                    <pic:cNvPr descr="images/17-acknowledge-report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65" name="Picture"/>
            <a:graphic>
              <a:graphicData uri="http://schemas.openxmlformats.org/drawingml/2006/picture">
                <pic:pic>
                  <pic:nvPicPr>
                    <pic:cNvPr descr="images/18-acknowledge-sheet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68" name="Picture"/>
            <a:graphic>
              <a:graphicData uri="http://schemas.openxmlformats.org/drawingml/2006/picture">
                <pic:pic>
                  <pic:nvPicPr>
                    <pic:cNvPr descr="images/75-signature-sheet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7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7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71" name="Picture"/>
            <a:graphic>
              <a:graphicData uri="http://schemas.openxmlformats.org/drawingml/2006/picture">
                <pic:pic>
                  <pic:nvPicPr>
                    <pic:cNvPr descr="images/76-verify-form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74" name="Picture"/>
            <a:graphic>
              <a:graphicData uri="http://schemas.openxmlformats.org/drawingml/2006/picture">
                <pic:pic>
                  <pic:nvPicPr>
                    <pic:cNvPr descr="images/77-verify-sheet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Start w:id="179" w:name="мои-сотрудники-для-руководителей"/>
    <w:p>
      <w:pPr>
        <w:pStyle w:val="Heading3"/>
      </w:pPr>
      <w:r>
        <w:t xml:space="preserve">Мои сотрудники (для руководителей)</w:t>
      </w:r>
    </w:p>
    <w:p>
      <w:pPr>
        <w:pStyle w:val="FirstParagraph"/>
      </w:pPr>
      <w:r>
        <w:t xml:space="preserve">Если в портале задана оргструктура (руководитель сотрудника — в карточке пользователя или из</w:t>
      </w:r>
      <w:r>
        <w:t xml:space="preserve"> </w:t>
      </w:r>
      <w:r>
        <w:t xml:space="preserve">1С:ЗУП, см. 6.10 «Пользователи»), у руководителя в подвале страницы и на странице «Мои ознакомления»</w:t>
      </w:r>
      <w:r>
        <w:t xml:space="preserve"> </w:t>
      </w:r>
      <w:r>
        <w:t xml:space="preserve">есть ссылка</w:t>
      </w:r>
      <w:r>
        <w:t xml:space="preserve"> </w:t>
      </w:r>
      <w:r>
        <w:rPr>
          <w:bCs/>
          <w:b/>
        </w:rPr>
        <w:t xml:space="preserve">«Мои сотрудники»</w:t>
      </w:r>
      <w:r>
        <w:t xml:space="preserve">. На ней — прямые подчинённые и их сотрудники: сколько документов</w:t>
      </w:r>
      <w:r>
        <w:t xml:space="preserve"> </w:t>
      </w:r>
      <w:r>
        <w:t xml:space="preserve">назначено и прочитано, сколько обязательных видео просмотрено, что просрочено; «подробнее» — список</w:t>
      </w:r>
      <w:r>
        <w:t xml:space="preserve"> </w:t>
      </w:r>
      <w:r>
        <w:t xml:space="preserve">непрочитанных документов со сроками (названия документов, которые руководителю не открыты, скрыты).</w:t>
      </w:r>
      <w:r>
        <w:t xml:space="preserve"> </w:t>
      </w:r>
      <w:r>
        <w:t xml:space="preserve">«Выгрузить CSV» — то же таблицей. Администратор может открыть страницу любого руководителя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/profile/team?manager=логин</w:t>
      </w:r>
      <w:r>
        <w:t xml:space="preserve">).</w:t>
      </w:r>
    </w:p>
    <w:p>
      <w:pPr>
        <w:pStyle w:val="CaptionedFigure"/>
      </w:pPr>
      <w:r>
        <w:drawing>
          <wp:inline>
            <wp:extent cx="5334000" cy="4296833"/>
            <wp:effectExtent b="0" l="0" r="0" t="0"/>
            <wp:docPr descr="Мои сотрудники" title="" id="177" name="Picture"/>
            <a:graphic>
              <a:graphicData uri="http://schemas.openxmlformats.org/drawingml/2006/picture">
                <pic:pic>
                  <pic:nvPicPr>
                    <pic:cNvPr descr="images/99-profile-team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сотрудники</w:t>
      </w:r>
    </w:p>
    <w:p>
      <w:pPr>
        <w:pStyle w:val="BodyText"/>
      </w:pPr>
      <w:r>
        <w:rPr>
          <w:bCs/>
          <w:b/>
        </w:rPr>
        <w:t xml:space="preserve">Еженедельная сводка.</w:t>
      </w:r>
      <w:r>
        <w:t xml:space="preserve"> </w:t>
      </w:r>
      <w:r>
        <w:t xml:space="preserve">Если администратор включил её (6.10 «Ознакомление»), по понедельникам</w:t>
      </w:r>
      <w:r>
        <w:t xml:space="preserve"> </w:t>
      </w:r>
      <w:r>
        <w:t xml:space="preserve">руководитель получает письмо, сообщение в Telegram и уведомление в браузере (что из этого подключено</w:t>
      </w:r>
      <w:r>
        <w:t xml:space="preserve"> </w:t>
      </w:r>
      <w:r>
        <w:t xml:space="preserve">у него в профиле): сколько у его сотрудников не выполнено и просрочено, кто именно отстаёт (сначала —</w:t>
      </w:r>
      <w:r>
        <w:t xml:space="preserve"> </w:t>
      </w:r>
      <w:r>
        <w:t xml:space="preserve">с просрочкой; до 15 человек) и по три ближайших документа каждого со сроками. Названия документов,</w:t>
      </w:r>
      <w:r>
        <w:t xml:space="preserve"> </w:t>
      </w:r>
      <w:r>
        <w:t xml:space="preserve">которые руководителю не открыты, не показываются — только «и ещё N». Руководитель, у которого всё</w:t>
      </w:r>
      <w:r>
        <w:t xml:space="preserve"> </w:t>
      </w:r>
      <w:r>
        <w:t xml:space="preserve">выполнено, сводку не получает (если администратор не выбрал иначе). Отключить письма портала можно в</w:t>
      </w:r>
      <w:r>
        <w:t xml:space="preserve"> </w:t>
      </w:r>
      <w:r>
        <w:t xml:space="preserve">профиле.</w:t>
      </w:r>
    </w:p>
    <w:bookmarkEnd w:id="179"/>
    <w:bookmarkEnd w:id="180"/>
    <w:bookmarkStart w:id="199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84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82" name="Picture"/>
            <a:graphic>
              <a:graphicData uri="http://schemas.openxmlformats.org/drawingml/2006/picture">
                <pic:pic>
                  <pic:nvPicPr>
                    <pic:cNvPr descr="images/62-acknowledge-quiz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84"/>
    <w:bookmarkStart w:id="188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86" name="Picture"/>
            <a:graphic>
              <a:graphicData uri="http://schemas.openxmlformats.org/drawingml/2006/picture">
                <pic:pic>
                  <pic:nvPicPr>
                    <pic:cNvPr descr="images/63-document-approval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88"/>
    <w:bookmarkStart w:id="198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8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8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8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8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90" name="Picture"/>
            <a:graphic>
              <a:graphicData uri="http://schemas.openxmlformats.org/drawingml/2006/picture">
                <pic:pic>
                  <pic:nvPicPr>
                    <pic:cNvPr descr="images/90-assistant-new-document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93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96" name="Picture"/>
            <a:graphic>
              <a:graphicData uri="http://schemas.openxmlformats.org/drawingml/2006/picture">
                <pic:pic>
                  <pic:nvPicPr>
                    <pic:cNvPr descr="images/92-moderation-queue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98"/>
    <w:bookmarkEnd w:id="199"/>
    <w:bookmarkStart w:id="210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200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9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9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9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9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200"/>
    <w:bookmarkStart w:id="204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20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20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20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202" name="Picture"/>
            <a:graphic>
              <a:graphicData uri="http://schemas.openxmlformats.org/drawingml/2006/picture">
                <pic:pic>
                  <pic:nvPicPr>
                    <pic:cNvPr descr="images/60-profile-subscription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204"/>
    <w:bookmarkStart w:id="205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1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1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1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205"/>
    <w:bookmarkStart w:id="209" w:name="уведомления-в-браузере"/>
    <w:p>
      <w:pPr>
        <w:pStyle w:val="Heading3"/>
      </w:pPr>
      <w:r>
        <w:t xml:space="preserve">Уведомления в браузере</w:t>
      </w:r>
    </w:p>
    <w:p>
      <w:pPr>
        <w:pStyle w:val="FirstParagraph"/>
      </w:pPr>
      <w:r>
        <w:t xml:space="preserve">Если администратор включил их («Интеграции → Уведомления в браузере»), уведомления портала появляются</w:t>
      </w:r>
      <w:r>
        <w:t xml:space="preserve"> </w:t>
      </w:r>
      <w:r>
        <w:t xml:space="preserve">на экране компьютера или телефона, даже когда портал не открыт, — о тех же событиях, что и в Telegram:</w:t>
      </w:r>
      <w:r>
        <w:t xml:space="preserve"> </w:t>
      </w:r>
      <w:r>
        <w:t xml:space="preserve">назначенное ознакомление и напоминание о нём, новая редакция документа из подписок, ответ в обсуждении,</w:t>
      </w:r>
      <w:r>
        <w:t xml:space="preserve"> </w:t>
      </w:r>
      <w:r>
        <w:t xml:space="preserve">материал на модерации, события раздела «Видео». Сотрудник включает их сам на каждом своём устройстве:</w:t>
      </w:r>
      <w:r>
        <w:t xml:space="preserve"> </w:t>
      </w:r>
      <w:r>
        <w:t xml:space="preserve">«Профиль → Подписки и уведомления» → «Включить на этом устройстве», затем разрешает уведомления в окне</w:t>
      </w:r>
      <w:r>
        <w:t xml:space="preserve"> </w:t>
      </w:r>
      <w:r>
        <w:t xml:space="preserve">браузера. Там же — список устройств с уведомлениями, «Проверить» (пробное уведомление) и отключение.</w:t>
      </w:r>
    </w:p>
    <w:p>
      <w:pPr>
        <w:pStyle w:val="BodyText"/>
      </w:pPr>
      <w:r>
        <w:t xml:space="preserve">Уведомления работают в Chrome, Яндекс Браузере, Edge, Firefox и Safari при входе на портал по https; на</w:t>
      </w:r>
      <w:r>
        <w:t xml:space="preserve"> </w:t>
      </w:r>
      <w:r>
        <w:t xml:space="preserve">iPhone и iPad — когда портал добавлен на экран «Домой» (iOS 16.4 и новее). Выход из портала отключает</w:t>
      </w:r>
      <w:r>
        <w:t xml:space="preserve"> </w:t>
      </w:r>
      <w:r>
        <w:t xml:space="preserve">уведомления на этом устройстве (общий компьютер: следующий сотрудник не увидит чужих уведомлений);</w:t>
      </w:r>
      <w:r>
        <w:t xml:space="preserve"> </w:t>
      </w:r>
      <w:r>
        <w:t xml:space="preserve">снова включить — той же кнопкой. Если открыть профиль на устройстве, где уведомления включал другой</w:t>
      </w:r>
      <w:r>
        <w:t xml:space="preserve"> </w:t>
      </w:r>
      <w:r>
        <w:t xml:space="preserve">сотрудник, они не переходят к вошедшему сами — только по кнопке.</w:t>
      </w:r>
    </w:p>
    <w:p>
      <w:pPr>
        <w:pStyle w:val="CaptionedFigure"/>
      </w:pPr>
      <w:r>
        <w:drawing>
          <wp:inline>
            <wp:extent cx="5334000" cy="2141008"/>
            <wp:effectExtent b="0" l="0" r="0" t="0"/>
            <wp:docPr descr="Уведомления в браузере в профиле" title="" id="207" name="Picture"/>
            <a:graphic>
              <a:graphicData uri="http://schemas.openxmlformats.org/drawingml/2006/picture">
                <pic:pic>
                  <pic:nvPicPr>
                    <pic:cNvPr descr="images/110-profile-push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 в профиле</w:t>
      </w:r>
    </w:p>
    <w:bookmarkEnd w:id="209"/>
    <w:bookmarkEnd w:id="210"/>
    <w:bookmarkStart w:id="265" w:name="работа-модератора"/>
    <w:p>
      <w:pPr>
        <w:pStyle w:val="Heading2"/>
      </w:pPr>
      <w:r>
        <w:t xml:space="preserve">6.8. Работа модератора</w:t>
      </w:r>
    </w:p>
    <w:bookmarkStart w:id="220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212" name="Picture"/>
            <a:graphic>
              <a:graphicData uri="http://schemas.openxmlformats.org/drawingml/2006/picture">
                <pic:pic>
                  <pic:nvPicPr>
                    <pic:cNvPr descr="images/22-document-new-page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215" name="Picture"/>
            <a:graphic>
              <a:graphicData uri="http://schemas.openxmlformats.org/drawingml/2006/picture">
                <pic:pic>
                  <pic:nvPicPr>
                    <pic:cNvPr descr="images/25-document-new-file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218" name="Picture"/>
            <a:graphic>
              <a:graphicData uri="http://schemas.openxmlformats.org/drawingml/2006/picture">
                <pic:pic>
                  <pic:nvPicPr>
                    <pic:cNvPr descr="images/26-document-file-error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220"/>
    <w:bookmarkStart w:id="221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221"/>
    <w:bookmarkStart w:id="222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222"/>
    <w:bookmarkStart w:id="226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24" name="Picture"/>
            <a:graphic>
              <a:graphicData uri="http://schemas.openxmlformats.org/drawingml/2006/picture">
                <pic:pic>
                  <pic:nvPicPr>
                    <pic:cNvPr descr="images/24-document-versions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26"/>
    <w:bookmarkStart w:id="230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28" name="Picture"/>
            <a:graphic>
              <a:graphicData uri="http://schemas.openxmlformats.org/drawingml/2006/picture">
                <pic:pic>
                  <pic:nvPicPr>
                    <pic:cNvPr descr="images/21-document-moderator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30"/>
    <w:bookmarkStart w:id="234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32" name="Picture"/>
            <a:graphic>
              <a:graphicData uri="http://schemas.openxmlformats.org/drawingml/2006/picture">
                <pic:pic>
                  <pic:nvPicPr>
                    <pic:cNvPr descr="images/28-section-new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34"/>
    <w:bookmarkStart w:id="244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36" name="Picture"/>
            <a:graphic>
              <a:graphicData uri="http://schemas.openxmlformats.org/drawingml/2006/picture">
                <pic:pic>
                  <pic:nvPicPr>
                    <pic:cNvPr descr="images/78-section-bundle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хода. Если работает обработчик фоновых задач (7.4), сборник</w:t>
      </w:r>
      <w:r>
        <w:t xml:space="preserve"> </w:t>
      </w:r>
      <w:r>
        <w:t xml:space="preserve">собирается на сервере сам — страницу можно закрыть; без него сборка идёт, пока страница задания открыта,</w:t>
      </w:r>
      <w:r>
        <w:t xml:space="preserve"> </w:t>
      </w:r>
      <w:r>
        <w:t xml:space="preserve">и продолжается, когда вы вернётесь. Список «Ваши 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2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2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2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2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39" name="Picture"/>
            <a:graphic>
              <a:graphicData uri="http://schemas.openxmlformats.org/drawingml/2006/picture">
                <pic:pic>
                  <pic:nvPicPr>
                    <pic:cNvPr descr="images/79-section-bundle-job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42" name="Picture"/>
            <a:graphic>
              <a:graphicData uri="http://schemas.openxmlformats.org/drawingml/2006/picture">
                <pic:pic>
                  <pic:nvPicPr>
                    <pic:cNvPr descr="images/80-bundle-cov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44"/>
    <w:bookmarkStart w:id="248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46" name="Picture"/>
            <a:graphic>
              <a:graphicData uri="http://schemas.openxmlformats.org/drawingml/2006/picture">
                <pic:pic>
                  <pic:nvPicPr>
                    <pic:cNvPr descr="images/27-document-stats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48"/>
    <w:bookmarkStart w:id="264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3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3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3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3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3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3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 (формула «Состояния» в выгрузке тоже учитывает</w:t>
      </w:r>
      <w:r>
        <w:t xml:space="preserve"> </w:t>
      </w:r>
      <w:r>
        <w:t xml:space="preserve">столбец «Документ портала»: пустой — «Отсутствует»).</w:t>
      </w:r>
    </w:p>
    <w:p>
      <w:pPr>
        <w:pStyle w:val="BodyText"/>
      </w:pPr>
      <w:r>
        <w:t xml:space="preserve">Документы, добавленные в раздел и подразделы помимо таблицы, появляются в ней сами (см. «Документы →</w:t>
      </w:r>
      <w:r>
        <w:t xml:space="preserve"> </w:t>
      </w:r>
      <w:r>
        <w:t xml:space="preserve">строки» в разделе 2.11); «Связать документы раздела» над таблицей добавляет строки для документов,</w:t>
      </w:r>
      <w:r>
        <w:t xml:space="preserve"> </w:t>
      </w:r>
      <w:r>
        <w:t xml:space="preserve">которые попали в раздел в обход портала (например, напрямую в базу), и отвязывает документы,</w:t>
      </w:r>
      <w:r>
        <w:t xml:space="preserve"> </w:t>
      </w:r>
      <w:r>
        <w:t xml:space="preserve">перенесённые в другие категории. Если документ привязался не к той строке, отвяжите его («⋯» →</w:t>
      </w:r>
      <w:r>
        <w:t xml:space="preserve"> </w:t>
      </w:r>
      <w:r>
        <w:t xml:space="preserve">«Отвязать файл») и загрузите файл в нужную строку — отвязанный документ сам больше не привяжется.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50" name="Picture"/>
            <a:graphic>
              <a:graphicData uri="http://schemas.openxmlformats.org/drawingml/2006/picture">
                <pic:pic>
                  <pic:nvPicPr>
                    <pic:cNvPr descr="images/65-materials-table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53" name="Picture"/>
            <a:graphic>
              <a:graphicData uri="http://schemas.openxmlformats.org/drawingml/2006/picture">
                <pic:pic>
                  <pic:nvPicPr>
                    <pic:cNvPr descr="images/65-materials-upload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56" name="Picture"/>
            <a:graphic>
              <a:graphicData uri="http://schemas.openxmlformats.org/drawingml/2006/picture">
                <pic:pic>
                  <pic:nvPicPr>
                    <pic:cNvPr descr="images/66-materials-column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59" name="Picture"/>
            <a:graphic>
              <a:graphicData uri="http://schemas.openxmlformats.org/drawingml/2006/picture">
                <pic:pic>
                  <pic:nvPicPr>
                    <pic:cNvPr descr="images/71-materials-row-history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62" name="Picture"/>
            <a:graphic>
              <a:graphicData uri="http://schemas.openxmlformats.org/drawingml/2006/picture">
                <pic:pic>
                  <pic:nvPicPr>
                    <pic:cNvPr descr="images/72-materials-history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64"/>
    <w:bookmarkEnd w:id="265"/>
    <w:bookmarkStart w:id="272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67" name="Picture"/>
            <a:graphic>
              <a:graphicData uri="http://schemas.openxmlformats.org/drawingml/2006/picture">
                <pic:pic>
                  <pic:nvPicPr>
                    <pic:cNvPr descr="images/11-password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4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4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4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70" name="Picture"/>
            <a:graphic>
              <a:graphicData uri="http://schemas.openxmlformats.org/drawingml/2006/picture">
                <pic:pic>
                  <pic:nvPicPr>
                    <pic:cNvPr descr="images/52-two-factor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72"/>
    <w:bookmarkStart w:id="417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76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74" name="Picture"/>
            <a:graphic>
              <a:graphicData uri="http://schemas.openxmlformats.org/drawingml/2006/picture">
                <pic:pic>
                  <pic:nvPicPr>
                    <pic:cNvPr descr="images/30-admin-dashboard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76"/>
    <w:bookmarkStart w:id="286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78" name="Picture"/>
            <a:graphic>
              <a:graphicData uri="http://schemas.openxmlformats.org/drawingml/2006/picture">
                <pic:pic>
                  <pic:nvPicPr>
                    <pic:cNvPr descr="images/31-admin-sections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81" name="Picture"/>
            <a:graphic>
              <a:graphicData uri="http://schemas.openxmlformats.org/drawingml/2006/picture">
                <pic:pic>
                  <pic:nvPicPr>
                    <pic:cNvPr descr="images/32-admin-moderators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84" name="Picture"/>
            <a:graphic>
              <a:graphicData uri="http://schemas.openxmlformats.org/drawingml/2006/picture">
                <pic:pic>
                  <pic:nvPicPr>
                    <pic:cNvPr descr="images/33-admin-moderators-all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86"/>
    <w:bookmarkStart w:id="293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88" name="Picture"/>
            <a:graphic>
              <a:graphicData uri="http://schemas.openxmlformats.org/drawingml/2006/picture">
                <pic:pic>
                  <pic:nvPicPr>
                    <pic:cNvPr descr="images/36-admin-documents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91" name="Picture"/>
            <a:graphic>
              <a:graphicData uri="http://schemas.openxmlformats.org/drawingml/2006/picture">
                <pic:pic>
                  <pic:nvPicPr>
                    <pic:cNvPr descr="images/61-admin-documents-bulk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93"/>
    <w:bookmarkStart w:id="306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Цифры считаются по документам разделов: материал без файла — «Отсутствует» (см. «Документы</w:t>
      </w:r>
      <w:r>
        <w:t xml:space="preserve"> </w:t>
      </w:r>
      <w:r>
        <w:t xml:space="preserve">→ строки» в разделе 2.11). Ниже две сводные таблицы по всем категориям: «Общее состояние» (число</w:t>
      </w:r>
      <w:r>
        <w:t xml:space="preserve"> </w:t>
      </w:r>
      <w:r>
        <w:t xml:space="preserve">материалов в каждом 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95" name="Picture"/>
            <a:graphic>
              <a:graphicData uri="http://schemas.openxmlformats.org/drawingml/2006/picture">
                <pic:pic>
                  <pic:nvPicPr>
                    <pic:cNvPr descr="images/64-admin-material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98" name="Picture"/>
            <a:graphic>
              <a:graphicData uri="http://schemas.openxmlformats.org/drawingml/2006/picture">
                <pic:pic>
                  <pic:nvPicPr>
                    <pic:cNvPr descr="images/67-admin-material-kinds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301" name="Picture"/>
            <a:graphic>
              <a:graphicData uri="http://schemas.openxmlformats.org/drawingml/2006/picture">
                <pic:pic>
                  <pic:nvPicPr>
                    <pic:cNvPr descr="images/68-admin-materials-import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304" name="Picture"/>
            <a:graphic>
              <a:graphicData uri="http://schemas.openxmlformats.org/drawingml/2006/picture">
                <pic:pic>
                  <pic:nvPicPr>
                    <pic:cNvPr descr="images/73-admin-materials-remind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306"/>
    <w:bookmarkStart w:id="310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308" name="Picture"/>
            <a:graphic>
              <a:graphicData uri="http://schemas.openxmlformats.org/drawingml/2006/picture">
                <pic:pic>
                  <pic:nvPicPr>
                    <pic:cNvPr descr="images/53-admin-template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310"/>
    <w:bookmarkStart w:id="320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5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5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6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6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6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6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6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6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6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5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312" name="Picture"/>
            <a:graphic>
              <a:graphicData uri="http://schemas.openxmlformats.org/drawingml/2006/picture">
                <pic:pic>
                  <pic:nvPicPr>
                    <pic:cNvPr descr="images/42-admin-import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315" name="Picture"/>
            <a:graphic>
              <a:graphicData uri="http://schemas.openxmlformats.org/drawingml/2006/picture">
                <pic:pic>
                  <pic:nvPicPr>
                    <pic:cNvPr descr="images/43-admin-import-preview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318" name="Picture"/>
            <a:graphic>
              <a:graphicData uri="http://schemas.openxmlformats.org/drawingml/2006/picture">
                <pic:pic>
                  <pic:nvPicPr>
                    <pic:cNvPr descr="images/44-admin-import-job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320"/>
    <w:bookmarkStart w:id="330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BodyText"/>
      </w:pPr>
      <w:r>
        <w:t xml:space="preserve">В карточке пользователя есть и</w:t>
      </w:r>
      <w:r>
        <w:t xml:space="preserve"> </w:t>
      </w:r>
      <w:r>
        <w:rPr>
          <w:bCs/>
          <w:b/>
        </w:rPr>
        <w:t xml:space="preserve">оргструктура</w:t>
      </w:r>
      <w:r>
        <w:t xml:space="preserve">: должность, табельный номер и руководитель (логин,</w:t>
      </w:r>
      <w:r>
        <w:t xml:space="preserve"> </w:t>
      </w:r>
      <w:r>
        <w:t xml:space="preserve">с подсказкой по списку сотрудников; назначить «по кругу» — руководителем собственного</w:t>
      </w:r>
      <w:r>
        <w:t xml:space="preserve"> </w:t>
      </w:r>
      <w:r>
        <w:t xml:space="preserve">подчинённого — нельзя). Руководитель видит ознакомления своих сотрудников (6.5 «Мои сотрудники»).</w:t>
      </w:r>
    </w:p>
    <w:p>
      <w:pPr>
        <w:pStyle w:val="BodyText"/>
      </w:pPr>
      <w:r>
        <w:rPr>
          <w:bCs/>
          <w:b/>
        </w:rPr>
        <w:t xml:space="preserve">Оргструктура из 1С:ЗУП</w:t>
      </w:r>
      <w:r>
        <w:t xml:space="preserve"> </w:t>
      </w:r>
      <w:r>
        <w:t xml:space="preserve">(кнопка «Оргструктура из 1С»). Загрузите отчёт кадровой системы в CSV</w:t>
      </w:r>
      <w:r>
        <w:t xml:space="preserve"> </w:t>
      </w:r>
      <w:r>
        <w:t xml:space="preserve">(UTF-8 или Windows-1251, разделитель «;», «,» или табуляция) или Excel. Строка заголовков может быть</w:t>
      </w:r>
      <w:r>
        <w:t xml:space="preserve"> </w:t>
      </w:r>
      <w:r>
        <w:t xml:space="preserve">не первой; столбцы узнаются по названию: «Логин», «Почта», «Табельный номер», «ФИО» («Сотрудник»,</w:t>
      </w:r>
      <w:r>
        <w:t xml:space="preserve"> </w:t>
      </w:r>
      <w:r>
        <w:t xml:space="preserve">«Физическое лицо»), «Подразделение», «Должность», «Руководитель» (логин, почта, табельный номер, ФИО</w:t>
      </w:r>
      <w:r>
        <w:t xml:space="preserve"> </w:t>
      </w:r>
      <w:r>
        <w:t xml:space="preserve">или «Фамилия И.О.») и, необязательно, «Дата увольнения» («Уволен», «Состояние»). Сотрудник находится по</w:t>
      </w:r>
      <w:r>
        <w:t xml:space="preserve"> </w:t>
      </w:r>
      <w:r>
        <w:t xml:space="preserve">логину, затем по почте, табельному номеру и ФИО (если такое ФИО одно). Сначала портал показывает,</w:t>
      </w:r>
      <w:r>
        <w:t xml:space="preserve"> </w:t>
      </w:r>
      <w:r>
        <w:t xml:space="preserve">что изменится и какие строки не разобраны, — ничего не сохраняя; «Загрузить оргструктуру» применяет.</w:t>
      </w:r>
      <w:r>
        <w:t xml:space="preserve"> </w:t>
      </w:r>
      <w:r>
        <w:t xml:space="preserve">Флажки: блокировать уволенных (администраторов — нет, они попадают в список проблем), создавать</w:t>
      </w:r>
      <w:r>
        <w:t xml:space="preserve"> </w:t>
      </w:r>
      <w:r>
        <w:t xml:space="preserve">учётные записи для отсутствующих сотрудников с логином (доменные при настроенном LDAP, иначе локальные</w:t>
      </w:r>
      <w:r>
        <w:t xml:space="preserve"> </w:t>
      </w:r>
      <w:r>
        <w:t xml:space="preserve">со сменой пароля), заменять ФИО данными файла. Для загрузки по расписанию —</w:t>
      </w:r>
      <w:r>
        <w:t xml:space="preserve"> </w:t>
      </w:r>
      <w:r>
        <w:rPr>
          <w:rStyle w:val="VerbatimChar"/>
        </w:rPr>
        <w:t xml:space="preserve">docportal org-import /путь/staff.csv</w:t>
      </w:r>
      <w:r>
        <w:t xml:space="preserve"> </w:t>
      </w:r>
      <w:r>
        <w:t xml:space="preserve">(код возврата 2 — есть строки с проблемами;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</w:t>
      </w:r>
      <w:r>
        <w:t xml:space="preserve"> </w:t>
      </w:r>
      <w:r>
        <w:t xml:space="preserve">только показать). Подразделение, пустое в Active Directory, при входе больше не стирает загруженное.</w:t>
      </w:r>
    </w:p>
    <w:p>
      <w:pPr>
        <w:pStyle w:val="CaptionedFigure"/>
      </w:pPr>
      <w:r>
        <w:drawing>
          <wp:inline>
            <wp:extent cx="5334000" cy="7008283"/>
            <wp:effectExtent b="0" l="0" r="0" t="0"/>
            <wp:docPr descr="Оргструктура из 1С: что изменится" title="" id="322" name="Picture"/>
            <a:graphic>
              <a:graphicData uri="http://schemas.openxmlformats.org/drawingml/2006/picture">
                <pic:pic>
                  <pic:nvPicPr>
                    <pic:cNvPr descr="images/96-admin-org-import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8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Оргструктура из 1С: что изменится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325" name="Picture"/>
            <a:graphic>
              <a:graphicData uri="http://schemas.openxmlformats.org/drawingml/2006/picture">
                <pic:pic>
                  <pic:nvPicPr>
                    <pic:cNvPr descr="images/34-admin-users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28" name="Picture"/>
            <a:graphic>
              <a:graphicData uri="http://schemas.openxmlformats.org/drawingml/2006/picture">
                <pic:pic>
                  <pic:nvPicPr>
                    <pic:cNvPr descr="images/35-admin-user-form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30"/>
    <w:bookmarkStart w:id="334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 Показатели по журналу событий берутся из ежедневных</w:t>
      </w:r>
      <w:r>
        <w:t xml:space="preserve"> </w:t>
      </w:r>
      <w:r>
        <w:t xml:space="preserve">итогов с добавлением сегодняшних событий (2.5) — на портале с 50 тыс. документов и 300 тыс. событий</w:t>
      </w:r>
      <w:r>
        <w:t xml:space="preserve"> </w:t>
      </w:r>
      <w:r>
        <w:t xml:space="preserve">страница открывается за 0,2–0,3 с.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32" name="Picture"/>
            <a:graphic>
              <a:graphicData uri="http://schemas.openxmlformats.org/drawingml/2006/picture">
                <pic:pic>
                  <pic:nvPicPr>
                    <pic:cNvPr descr="images/37-admin-statistics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34"/>
    <w:bookmarkStart w:id="338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36" name="Picture"/>
            <a:graphic>
              <a:graphicData uri="http://schemas.openxmlformats.org/drawingml/2006/picture">
                <pic:pic>
                  <pic:nvPicPr>
                    <pic:cNvPr descr="images/37-admin-statistics-validity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38"/>
    <w:bookmarkStart w:id="348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40" name="Picture"/>
            <a:graphic>
              <a:graphicData uri="http://schemas.openxmlformats.org/drawingml/2006/picture">
                <pic:pic>
                  <pic:nvPicPr>
                    <pic:cNvPr descr="images/48-admin-acknowledgement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43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сотрудникам: документы и видео»</w:t>
      </w:r>
      <w:r>
        <w:t xml:space="preserve"> </w:t>
      </w:r>
      <w:r>
        <w:t xml:space="preserve">— единый отчёт по ознакомлению и обязательным</w:t>
      </w:r>
      <w:r>
        <w:t xml:space="preserve"> </w:t>
      </w:r>
      <w:r>
        <w:t xml:space="preserve">просмотрам: по подразделениям и сотрудникам — сколько документов назначено и прочитано, сколько</w:t>
      </w:r>
      <w:r>
        <w:t xml:space="preserve"> </w:t>
      </w:r>
      <w:r>
        <w:t xml:space="preserve">обязательных видео назначено и просмотрено, сколько просрочено и не выполнено всего (сначала —</w:t>
      </w:r>
      <w:r>
        <w:t xml:space="preserve"> </w:t>
      </w:r>
      <w:r>
        <w:t xml:space="preserve">отстающие). Фильтры: раздел (для документов), подразделение, «только с невыполненным»; «Выгрузить</w:t>
      </w:r>
      <w:r>
        <w:t xml:space="preserve"> </w:t>
      </w:r>
      <w:r>
        <w:t xml:space="preserve">CSV». Если раздел «Видео» не ответил, отчёт показывает документы и предупреждение.</w:t>
      </w:r>
    </w:p>
    <w:p>
      <w:pPr>
        <w:pStyle w:val="CaptionedFigure"/>
      </w:pPr>
      <w:r>
        <w:drawing>
          <wp:inline>
            <wp:extent cx="5334000" cy="5919258"/>
            <wp:effectExtent b="0" l="0" r="0" t="0"/>
            <wp:docPr descr="Ознакомление по сотрудникам: документы и видео" title="" id="346" name="Picture"/>
            <a:graphic>
              <a:graphicData uri="http://schemas.openxmlformats.org/drawingml/2006/picture">
                <pic:pic>
                  <pic:nvPicPr>
                    <pic:cNvPr descr="images/95-admin-acknowledgements-people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сотрудникам: документы и видео</w:t>
      </w:r>
    </w:p>
    <w:p>
      <w:pPr>
        <w:pStyle w:val="BodyText"/>
      </w:pPr>
      <w:r>
        <w:t xml:space="preserve">Карточка</w:t>
      </w:r>
      <w:r>
        <w:t xml:space="preserve"> </w:t>
      </w:r>
      <w:r>
        <w:rPr>
          <w:bCs/>
          <w:b/>
        </w:rPr>
        <w:t xml:space="preserve">«Сводка руководителям»</w:t>
      </w:r>
      <w:r>
        <w:t xml:space="preserve"> </w:t>
      </w:r>
      <w:r>
        <w:t xml:space="preserve">внизу страницы — еженедельная сводка «Мои сотрудники» каждому</w:t>
      </w:r>
      <w:r>
        <w:t xml:space="preserve"> </w:t>
      </w:r>
      <w:r>
        <w:t xml:space="preserve">руководителю из оргструктуры (у кого есть хотя бы один активный подчинённый): кто из его сотрудников</w:t>
      </w:r>
      <w:r>
        <w:t xml:space="preserve"> </w:t>
      </w:r>
      <w:r>
        <w:t xml:space="preserve">не ознакомился с документами и не посмотрел обязательные видео, что просрочено (см. 6.5 «Мои</w:t>
      </w:r>
      <w:r>
        <w:t xml:space="preserve"> </w:t>
      </w:r>
      <w:r>
        <w:t xml:space="preserve">сотрудники»). Флажки:</w:t>
      </w:r>
      <w:r>
        <w:t xml:space="preserve"> </w:t>
      </w:r>
      <w:r>
        <w:rPr>
          <w:bCs/>
          <w:b/>
        </w:rPr>
        <w:t xml:space="preserve">«Включить»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«Только тем, у кого есть невыполненное»</w:t>
      </w:r>
      <w:r>
        <w:t xml:space="preserve"> </w:t>
      </w:r>
      <w:r>
        <w:t xml:space="preserve">(по умолчанию —</w:t>
      </w:r>
      <w:r>
        <w:t xml:space="preserve"> </w:t>
      </w:r>
      <w:r>
        <w:t xml:space="preserve">так; без флажка сводку получат и руководители, у которых всё выполнено).</w:t>
      </w:r>
      <w:r>
        <w:t xml:space="preserve"> </w:t>
      </w:r>
      <w:r>
        <w:rPr>
          <w:bCs/>
          <w:b/>
        </w:rPr>
        <w:t xml:space="preserve">«Кому уйдёт сводка»</w:t>
      </w:r>
      <w:r>
        <w:t xml:space="preserve"> </w:t>
      </w:r>
      <w:r>
        <w:t xml:space="preserve">показывает список получателей с числами, ничего не отправляя;</w:t>
      </w:r>
      <w:r>
        <w:t xml:space="preserve"> </w:t>
      </w:r>
      <w:r>
        <w:rPr>
          <w:bCs/>
          <w:b/>
        </w:rPr>
        <w:t xml:space="preserve">«Отправить сейчас»</w:t>
      </w:r>
      <w:r>
        <w:t xml:space="preserve"> </w:t>
      </w:r>
      <w:r>
        <w:t xml:space="preserve">рассылает сразу,</w:t>
      </w:r>
      <w:r>
        <w:t xml:space="preserve"> </w:t>
      </w:r>
      <w:r>
        <w:t xml:space="preserve">не дожидаясь понедельника. Рассылку запускает расписание (</w:t>
      </w:r>
      <w:r>
        <w:rPr>
          <w:rStyle w:val="VerbatimChar"/>
        </w:rPr>
        <w:t xml:space="preserve">app:team:digest</w:t>
      </w:r>
      <w:r>
        <w:t xml:space="preserve">, по понедельникам в 8:40;</w:t>
      </w:r>
      <w:r>
        <w:t xml:space="preserve"> </w:t>
      </w:r>
      <w:r>
        <w:t xml:space="preserve">в Docker — переменная</w:t>
      </w:r>
      <w:r>
        <w:t xml:space="preserve"> </w:t>
      </w:r>
      <w:r>
        <w:rPr>
          <w:rStyle w:val="VerbatimChar"/>
        </w:rPr>
        <w:t xml:space="preserve">TEAM_DIGEST_CRON</w:t>
      </w:r>
      <w:r>
        <w:t xml:space="preserve">), повторно в ту же неделю она не уходит. Из консоли:</w:t>
      </w:r>
      <w:r>
        <w:t xml:space="preserve"> </w:t>
      </w:r>
      <w:r>
        <w:rPr>
          <w:rStyle w:val="VerbatimChar"/>
        </w:rPr>
        <w:t xml:space="preserve">docportal team-digest --dry-run</w:t>
      </w:r>
      <w:r>
        <w:t xml:space="preserve"> </w:t>
      </w:r>
      <w:r>
        <w:t xml:space="preserve">(кому и что уйдёт),</w:t>
      </w:r>
      <w:r>
        <w:t xml:space="preserve"> </w:t>
      </w:r>
      <w:r>
        <w:rPr>
          <w:rStyle w:val="VerbatimChar"/>
        </w:rPr>
        <w:t xml:space="preserve">docportal team-digest --manager=логин --force</w:t>
      </w:r>
      <w:r>
        <w:t xml:space="preserve"> </w:t>
      </w:r>
      <w:r>
        <w:t xml:space="preserve">(одному руководителю сейчас). Каждая отправка — в журнале аудита, время последней — в «Мониторинге».</w:t>
      </w:r>
      <w:r>
        <w:t xml:space="preserve"> </w:t>
      </w:r>
      <w:r>
        <w:t xml:space="preserve">Если не ушло ни одно письмо (почта не работает), запуск считается ошибкой — она видна в «Мониторинге»,</w:t>
      </w:r>
      <w:r>
        <w:t xml:space="preserve"> </w:t>
      </w:r>
      <w:r>
        <w:t xml:space="preserve">а неделя не считается отправленной: после исправления почты нажмите «Отправить сейчас».</w:t>
      </w:r>
    </w:p>
    <w:bookmarkEnd w:id="348"/>
    <w:bookmarkStart w:id="352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50" name="Picture"/>
            <a:graphic>
              <a:graphicData uri="http://schemas.openxmlformats.org/drawingml/2006/picture">
                <pic:pic>
                  <pic:nvPicPr>
                    <pic:cNvPr descr="images/56-admin-approvals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52"/>
    <w:bookmarkStart w:id="356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54" name="Picture"/>
            <a:graphic>
              <a:graphicData uri="http://schemas.openxmlformats.org/drawingml/2006/picture">
                <pic:pic>
                  <pic:nvPicPr>
                    <pic:cNvPr descr="images/38-admin-events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56"/>
    <w:bookmarkStart w:id="360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58" name="Picture"/>
            <a:graphic>
              <a:graphicData uri="http://schemas.openxmlformats.org/drawingml/2006/picture">
                <pic:pic>
                  <pic:nvPicPr>
                    <pic:cNvPr descr="images/54-admin-audit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60"/>
    <w:bookmarkStart w:id="373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  <w:r>
        <w:t xml:space="preserve"> </w:t>
      </w:r>
      <w:r>
        <w:rPr>
          <w:bCs/>
          <w:b/>
        </w:rPr>
        <w:t xml:space="preserve">Допустимые домены логинов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corp.example.ru, CORP</w:t>
      </w:r>
      <w:r>
        <w:t xml:space="preserve">): логины вида</w:t>
      </w:r>
      <w:r>
        <w:t xml:space="preserve"> </w:t>
      </w:r>
      <w:r>
        <w:rPr>
          <w:rStyle w:val="VerbatimChar"/>
        </w:rPr>
        <w:t xml:space="preserve">user@домен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ДОМЕН\user</w:t>
      </w:r>
      <w:r>
        <w:t xml:space="preserve"> </w:t>
      </w:r>
      <w:r>
        <w:t xml:space="preserve">из других доменов</w:t>
      </w:r>
      <w:r>
        <w:t xml:space="preserve"> </w:t>
      </w:r>
      <w:r>
        <w:t xml:space="preserve">(гости и партнёры у того же провайдера) не пускаются, а существующая учётная запись портала (например,</w:t>
      </w:r>
      <w:r>
        <w:t xml:space="preserve"> </w:t>
      </w:r>
      <w:r>
        <w:t xml:space="preserve">из каталога LDAP) связывается с провайдером по короткому логину, только если домен в списке или</w:t>
      </w:r>
      <w:r>
        <w:t xml:space="preserve"> </w:t>
      </w:r>
      <w:r>
        <w:t xml:space="preserve">совпала почта. С 1.8.0 без списка такая учётная запись не связывается, если провайдер прислал логин с</w:t>
      </w:r>
      <w:r>
        <w:t xml:space="preserve"> </w:t>
      </w:r>
      <w:r>
        <w:t xml:space="preserve">доменом, а почта не совпала, — сотрудник увидит сообщение, а администратору нужно указать домены.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Вход через SAML 2.0</w:t>
      </w:r>
      <w:r>
        <w:t xml:space="preserve"> </w:t>
      </w:r>
      <w:r>
        <w:t xml:space="preserve">— для провайдеров без OpenID Connect (AD FS, Shibboleth, Blitz Identity,</w:t>
      </w:r>
      <w:r>
        <w:t xml:space="preserve"> </w:t>
      </w:r>
      <w:r>
        <w:t xml:space="preserve">Keycloak). Наверху карточки — адреса портала для регистрации у провайдера: метаданные (entityID,</w:t>
      </w:r>
      <w:r>
        <w:t xml:space="preserve"> </w:t>
      </w:r>
      <w:r>
        <w:rPr>
          <w:rStyle w:val="VerbatimChar"/>
        </w:rPr>
        <w:t xml:space="preserve">…/saml/metadata</w:t>
      </w:r>
      <w:r>
        <w:t xml:space="preserve">) и адрес приёма ответа (ACS,</w:t>
      </w:r>
      <w:r>
        <w:t xml:space="preserve"> </w:t>
      </w:r>
      <w:r>
        <w:rPr>
          <w:rStyle w:val="VerbatimChar"/>
        </w:rPr>
        <w:t xml:space="preserve">…/login/saml/acs</w:t>
      </w:r>
      <w:r>
        <w:t xml:space="preserve">); они строятся из «Адреса портала</w:t>
      </w:r>
      <w:r>
        <w:t xml:space="preserve"> </w:t>
      </w:r>
      <w:r>
        <w:t xml:space="preserve">для провайдера» или, если он пуст, из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без одного из них вход не включится.</w:t>
      </w:r>
      <w:r>
        <w:t xml:space="preserve"> </w:t>
      </w:r>
      <w:r>
        <w:t xml:space="preserve">Настройки провайдера проще всего заполнить по его метаданным: адрес</w:t>
      </w:r>
      <w:r>
        <w:t xml:space="preserve"> </w:t>
      </w:r>
      <w:r>
        <w:rPr>
          <w:rStyle w:val="VerbatimChar"/>
        </w:rPr>
        <w:t xml:space="preserve">https://…/FederationMetadata.xml</w:t>
      </w:r>
      <w:r>
        <w:t xml:space="preserve"> </w:t>
      </w:r>
      <w:r>
        <w:t xml:space="preserve">(только https) или XML. Дальше — атрибуты логина (пусто — NameID), имени, почты, подразделения и</w:t>
      </w:r>
      <w:r>
        <w:t xml:space="preserve"> </w:t>
      </w:r>
      <w:r>
        <w:t xml:space="preserve">групп, группы администраторов, маркетологов и помощников (роли при каждом входе), допустимые домены (как</w:t>
      </w:r>
      <w:r>
        <w:t xml:space="preserve"> </w:t>
      </w:r>
      <w:r>
        <w:t xml:space="preserve">для SSO) и создание учётных записей.</w:t>
      </w:r>
    </w:p>
    <w:p>
      <w:pPr>
        <w:numPr>
          <w:ilvl w:val="0"/>
          <w:numId w:val="1000"/>
        </w:numPr>
      </w:pPr>
      <w:r>
        <w:t xml:space="preserve">Ответ провайдера принимается, только если он подписан сертификатом провайдера, адресован этому</w:t>
      </w:r>
      <w:r>
        <w:t xml:space="preserve"> </w:t>
      </w:r>
      <w:r>
        <w:t xml:space="preserve">порталу, не просрочен, не использовался раньше и отвечает на вход, начатый кнопкой на странице портала</w:t>
      </w:r>
      <w:r>
        <w:t xml:space="preserve"> </w:t>
      </w:r>
      <w:r>
        <w:t xml:space="preserve">в этом же браузере. Флажок «Разрешить вход со стороны провайдера» принимает и ответы без такого запроса</w:t>
      </w:r>
      <w:r>
        <w:t xml:space="preserve"> </w:t>
      </w:r>
      <w:r>
        <w:t xml:space="preserve">(вход из портала приложений провайдера) — ценой того, что чужой ответ можно подставить в браузер</w:t>
      </w:r>
      <w:r>
        <w:t xml:space="preserve"> </w:t>
      </w:r>
      <w:r>
        <w:t xml:space="preserve">коллеги; включайте его, только если такой вход нужен. Учётная запись привязывается к NameID формата</w:t>
      </w:r>
      <w:r>
        <w:t xml:space="preserve"> </w:t>
      </w:r>
      <w:r>
        <w:t xml:space="preserve">persistent, при других форматах — к логину; временный NameID (transient) требует атрибута логина.</w:t>
      </w:r>
      <w:r>
        <w:t xml:space="preserve"> </w:t>
      </w:r>
      <w:r>
        <w:t xml:space="preserve">Причина отказа во входе записывается в журнал аудита, сотрудник видит общее сообщение. Зашифрованные</w:t>
      </w:r>
      <w:r>
        <w:t xml:space="preserve"> </w:t>
      </w:r>
      <w:r>
        <w:t xml:space="preserve">утверждения и единый выход (SLO) не поддерживаются: выход из портала завершает только его сеанс. При</w:t>
      </w:r>
      <w:r>
        <w:t xml:space="preserve"> </w:t>
      </w:r>
      <w:r>
        <w:t xml:space="preserve">переходе с OpenID Connect на SAML привязку к прежнему провайдеру снимают в карточке пользователя.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Вход через Windows (Kerberos).</w:t>
      </w:r>
      <w:r>
        <w:t xml:space="preserve"> </w:t>
      </w:r>
      <w:r>
        <w:t xml:space="preserve">Включение, откуда брать учётную запись (от nginx с модулем</w:t>
      </w:r>
      <w:r>
        <w:t xml:space="preserve"> </w:t>
      </w:r>
      <w:r>
        <w:t xml:space="preserve">SPNEGO или из заголовка доверенного прокси), допустимые домены, вход сразу при открытии портала,</w:t>
      </w:r>
      <w:r>
        <w:t xml:space="preserve"> </w:t>
      </w:r>
      <w:r>
        <w:t xml:space="preserve">создание учётных записей при первом входе, вход в локальные учётные записи (по умолчанию нет).</w:t>
      </w:r>
      <w:r>
        <w:t xml:space="preserve"> </w:t>
      </w:r>
      <w:r>
        <w:t xml:space="preserve">Настройка сервера — 5.8.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Водяной знак на PDF.</w:t>
      </w:r>
      <w:r>
        <w:t xml:space="preserve"> </w:t>
      </w:r>
      <w:r>
        <w:t xml:space="preserve">Режим: выключен, только документы с ограниченным доступом, все документы,</w:t>
      </w:r>
      <w:r>
        <w:t xml:space="preserve"> </w:t>
      </w:r>
      <w:r>
        <w:t xml:space="preserve">закрытые от гостей, или все; текст перед ФИО (например, «Для служебного пользования»); «не ставить</w:t>
      </w:r>
      <w:r>
        <w:t xml:space="preserve"> </w:t>
      </w:r>
      <w:r>
        <w:t xml:space="preserve">тем, кто может править документ». Знак ставится на PDF-файлы и предпросмотр офисных файлов при</w:t>
      </w:r>
      <w:r>
        <w:t xml:space="preserve"> </w:t>
      </w:r>
      <w:r>
        <w:t xml:space="preserve">просмотре и скачивании, на страницы портала — поверх текста; исходные Word, Excel и другие файлы</w:t>
      </w:r>
      <w:r>
        <w:t xml:space="preserve"> </w:t>
      </w:r>
      <w:r>
        <w:t xml:space="preserve">скачиваются как есть. На PDF знак накладывает программа</w:t>
      </w:r>
      <w:r>
        <w:t xml:space="preserve"> </w:t>
      </w:r>
      <w:r>
        <w:rPr>
          <w:rStyle w:val="VerbatimChar"/>
        </w:rPr>
        <w:t xml:space="preserve">qpdf</w:t>
      </w:r>
      <w:r>
        <w:t xml:space="preserve"> </w:t>
      </w:r>
      <w:r>
        <w:t xml:space="preserve">(ставится установкой и обновлением);</w:t>
      </w:r>
      <w:r>
        <w:t xml:space="preserve"> </w:t>
      </w:r>
      <w:r>
        <w:t xml:space="preserve">без неё файлы отдаются без знака, а «Мониторинг» предупреждает. Файлы крупнее 200 МБ и файлы, которые</w:t>
      </w:r>
      <w:r>
        <w:t xml:space="preserve"> </w:t>
      </w:r>
      <w:r>
        <w:t xml:space="preserve">qpdf не смог обработать (повреждённые, с паролем), отдаются без знака — причина в журнале.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62" name="Picture"/>
            <a:graphic>
              <a:graphicData uri="http://schemas.openxmlformats.org/drawingml/2006/picture">
                <pic:pic>
                  <pic:nvPicPr>
                    <pic:cNvPr descr="images/55-admin-security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p>
      <w:pPr>
        <w:pStyle w:val="CaptionedFigure"/>
      </w:pPr>
      <w:r>
        <w:drawing>
          <wp:inline>
            <wp:extent cx="5334000" cy="7807307"/>
            <wp:effectExtent b="0" l="0" r="0" t="0"/>
            <wp:docPr descr="Вход через Windows (Kerberos)" title="" id="365" name="Picture"/>
            <a:graphic>
              <a:graphicData uri="http://schemas.openxmlformats.org/drawingml/2006/picture">
                <pic:pic>
                  <pic:nvPicPr>
                    <pic:cNvPr descr="images/97-admin-security-kerberos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Windows (Kerberos)</w:t>
      </w:r>
    </w:p>
    <w:p>
      <w:pPr>
        <w:pStyle w:val="CaptionedFigure"/>
      </w:pPr>
      <w:r>
        <w:drawing>
          <wp:inline>
            <wp:extent cx="5334000" cy="6969045"/>
            <wp:effectExtent b="0" l="0" r="0" t="0"/>
            <wp:docPr descr="Водяной знак на PDF" title="" id="368" name="Picture"/>
            <a:graphic>
              <a:graphicData uri="http://schemas.openxmlformats.org/drawingml/2006/picture">
                <pic:pic>
                  <pic:nvPicPr>
                    <pic:cNvPr descr="images/98-admin-security-watermark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Водяной знак на PDF</w:t>
      </w:r>
    </w:p>
    <w:p>
      <w:pPr>
        <w:pStyle w:val="CaptionedFigure"/>
      </w:pPr>
      <w:r>
        <w:drawing>
          <wp:inline>
            <wp:extent cx="5334000" cy="18253537"/>
            <wp:effectExtent b="0" l="0" r="0" t="0"/>
            <wp:docPr descr="Вход через SAML 2.0" title="" id="371" name="Picture"/>
            <a:graphic>
              <a:graphicData uri="http://schemas.openxmlformats.org/drawingml/2006/picture">
                <pic:pic>
                  <pic:nvPicPr>
                    <pic:cNvPr descr="images/108-admin-security-saml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5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SAML 2.0</w:t>
      </w:r>
    </w:p>
    <w:bookmarkEnd w:id="373"/>
    <w:bookmarkStart w:id="392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75" name="Picture"/>
            <a:graphic>
              <a:graphicData uri="http://schemas.openxmlformats.org/drawingml/2006/picture">
                <pic:pic>
                  <pic:nvPicPr>
                    <pic:cNvPr descr="images/45-admin-integrations.pn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78" name="Picture"/>
            <a:graphic>
              <a:graphicData uri="http://schemas.openxmlformats.org/drawingml/2006/picture">
                <pic:pic>
                  <pic:nvPicPr>
                    <pic:cNvPr descr="images/46-admin-integrations-llm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Поиск по смыслу (эмбеддинги).</w:t>
      </w:r>
      <w:r>
        <w:t xml:space="preserve"> </w:t>
      </w:r>
      <w:r>
        <w:t xml:space="preserve">Для ответов ИИ и блока «Похоже по смыслу» портал строит смысловой</w:t>
      </w:r>
      <w:r>
        <w:t xml:space="preserve"> </w:t>
      </w:r>
      <w:r>
        <w:t xml:space="preserve">индекс: текст каждого опубликованного документа (название, описание, теги, содержимое файла или</w:t>
      </w:r>
      <w:r>
        <w:t xml:space="preserve"> </w:t>
      </w:r>
      <w:r>
        <w:t xml:space="preserve">страницы) режется на фрагменты около тысячи символов, модель эмбеддингов (</w:t>
      </w:r>
      <w:r>
        <w:rPr>
          <w:rStyle w:val="VerbatimChar"/>
        </w:rPr>
        <w:t xml:space="preserve">POST &lt;адрес&gt;/embeddings</w:t>
      </w:r>
      <w:r>
        <w:t xml:space="preserve"> </w:t>
      </w:r>
      <w:r>
        <w:t xml:space="preserve">—</w:t>
      </w:r>
      <w:r>
        <w:t xml:space="preserve"> </w:t>
      </w:r>
      <w:r>
        <w:t xml:space="preserve">OpenAI, Ollama, LM Studio, vLLM, LocalAI) превращает их в векторы, векторы хранятся в базе портала —</w:t>
      </w:r>
      <w:r>
        <w:t xml:space="preserve"> </w:t>
      </w:r>
      <w:r>
        <w:t xml:space="preserve">отдельная векторная база не нужна. Поиск — в два шага: сначала ближайшие документы по их векторам,</w:t>
      </w:r>
      <w:r>
        <w:t xml:space="preserve"> </w:t>
      </w:r>
      <w:r>
        <w:t xml:space="preserve">затем лучшие фрагменты этих документов; найденное по смыслу объединяется с найденным по словам.</w:t>
      </w:r>
    </w:p>
    <w:p>
      <w:pPr>
        <w:pStyle w:val="BodyText"/>
      </w:pPr>
      <w:r>
        <w:t xml:space="preserve">Параметры: включение, модель (OpenAI —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; Ollama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предварительно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), длина вектора (0 — как у модели; для</w:t>
      </w:r>
      <w:r>
        <w:t xml:space="preserve"> </w:t>
      </w:r>
      <w:r>
        <w:t xml:space="preserve">text-embedding-3 можно 512 — индекс втрое меньше), адрес API и ключ (пусто — те же, что у языковой</w:t>
      </w:r>
      <w:r>
        <w:t xml:space="preserve"> </w:t>
      </w:r>
      <w:r>
        <w:t xml:space="preserve">модели; ключ модели чата на другой адрес не передаётся),</w:t>
      </w:r>
      <w:r>
        <w:t xml:space="preserve"> </w:t>
      </w:r>
      <w:r>
        <w:rPr>
          <w:bCs/>
          <w:b/>
        </w:rPr>
        <w:t xml:space="preserve">минимальное сходство</w:t>
      </w:r>
      <w:r>
        <w:t xml:space="preserve"> </w:t>
      </w:r>
      <w:r>
        <w:t xml:space="preserve">(0–0,99, по</w:t>
      </w:r>
      <w:r>
        <w:t xml:space="preserve"> </w:t>
      </w:r>
      <w:r>
        <w:t xml:space="preserve">умолчанию 0,3: фрагменты с меньшим сходством с вопросом не считаются найденными по смыслу; для</w:t>
      </w:r>
      <w:r>
        <w:t xml:space="preserve"> </w:t>
      </w:r>
      <w:r>
        <w:t xml:space="preserve">моделей, у которых сходство любых текстов высокое, например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, разумно 0,45–0,5 — подберите</w:t>
      </w:r>
      <w:r>
        <w:t xml:space="preserve"> </w:t>
      </w:r>
      <w:r>
        <w:t xml:space="preserve">по вопросам из «Вопросов к ИИ»),</w:t>
      </w:r>
      <w:r>
        <w:t xml:space="preserve"> </w:t>
      </w:r>
      <w:r>
        <w:rPr>
          <w:bCs/>
          <w:b/>
        </w:rPr>
        <w:t xml:space="preserve">сходство для проверенных ответов</w:t>
      </w:r>
      <w:r>
        <w:t xml:space="preserve"> </w:t>
      </w:r>
      <w:r>
        <w:t xml:space="preserve">(0,5–0,99, по умолчанию 0,85:</w:t>
      </w:r>
      <w:r>
        <w:t xml:space="preserve"> </w:t>
      </w:r>
      <w:r>
        <w:t xml:space="preserve">насколько близкой по смыслу должна быть формулировка сотрудника к вопросу проверенного ответа, см. 6.10</w:t>
      </w:r>
      <w:r>
        <w:t xml:space="preserve"> </w:t>
      </w:r>
      <w:r>
        <w:t xml:space="preserve">«Вопросы к ИИ»; для OpenAI</w:t>
      </w:r>
      <w:r>
        <w:t xml:space="preserve"> </w:t>
      </w:r>
      <w:r>
        <w:rPr>
          <w:rStyle w:val="VerbatimChar"/>
        </w:rPr>
        <w:t xml:space="preserve">text-embedding-3</w:t>
      </w:r>
      <w:r>
        <w:t xml:space="preserve"> </w:t>
      </w:r>
      <w:r>
        <w:t xml:space="preserve">разумно 0,7–0,75, для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— 0,85) и</w:t>
      </w:r>
      <w:r>
        <w:t xml:space="preserve"> </w:t>
      </w:r>
      <w:r>
        <w:rPr>
          <w:bCs/>
          <w:b/>
        </w:rPr>
        <w:t xml:space="preserve">срок хранения</w:t>
      </w:r>
      <w:r>
        <w:rPr>
          <w:bCs/>
          <w:b/>
        </w:rPr>
        <w:t xml:space="preserve"> </w:t>
      </w:r>
      <w:r>
        <w:rPr>
          <w:bCs/>
          <w:b/>
        </w:rPr>
        <w:t xml:space="preserve">вопросов к ИИ</w:t>
      </w:r>
      <w:r>
        <w:t xml:space="preserve"> </w:t>
      </w:r>
      <w:r>
        <w:t xml:space="preserve">(по умолчанию 180 дней; 0 — не сохранять вопросы и оценки). «Проверить модель» показывает длину вектора,</w:t>
      </w:r>
      <w:r>
        <w:t xml:space="preserve"> </w:t>
      </w:r>
      <w:r>
        <w:t xml:space="preserve">«Построить индекс сейчас» обрабатывает документы в течение 25 секунд. Справа — состояние индекса:</w:t>
      </w:r>
      <w:r>
        <w:t xml:space="preserve"> </w:t>
      </w:r>
      <w:r>
        <w:t xml:space="preserve">сколько документов в индексе, сколько ждут, ошибки, число фрагментов и объём векторов.</w:t>
      </w:r>
    </w:p>
    <w:p>
      <w:pPr>
        <w:pStyle w:val="BodyText"/>
      </w:pPr>
      <w:r>
        <w:t xml:space="preserve">Индекс обновляет задание cron раз в час —</w:t>
      </w:r>
      <w:r>
        <w:t xml:space="preserve"> </w:t>
      </w:r>
      <w:r>
        <w:rPr>
          <w:rStyle w:val="VerbatimChar"/>
        </w:rPr>
        <w:t xml:space="preserve">app:ai:index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ai-index</w:t>
      </w:r>
      <w:r>
        <w:t xml:space="preserve">): новые и изменившиеся</w:t>
      </w:r>
      <w:r>
        <w:t xml:space="preserve"> </w:t>
      </w:r>
      <w:r>
        <w:t xml:space="preserve">опубликованные документы, после распознавания текста, при смене модели или длины вектора — все заново;</w:t>
      </w:r>
      <w:r>
        <w:t xml:space="preserve"> </w:t>
      </w:r>
      <w:r>
        <w:t xml:space="preserve">снятые с публикации удаляются из индекса. Если текст документа не изменился (например, поправили</w:t>
      </w:r>
      <w:r>
        <w:t xml:space="preserve"> </w:t>
      </w:r>
      <w:r>
        <w:t xml:space="preserve">только срок пересмотра), модель повторно не вызывается. Оно же удаляет вопросы к ИИ старше срока</w:t>
      </w:r>
      <w:r>
        <w:t xml:space="preserve"> </w:t>
      </w:r>
      <w:r>
        <w:t xml:space="preserve">хранения. В «Мониторинге» — задание «Смысловой индекс для ИИ» (если модель недоступна — ошибка).</w:t>
      </w:r>
      <w:r>
        <w:t xml:space="preserve"> </w:t>
      </w:r>
      <w:r>
        <w:t xml:space="preserve">Документ индексируется до 60 фрагментов (≈ 60 тыс. символов). Если модель эмбеддингов не отвечает,</w:t>
      </w:r>
      <w:r>
        <w:t xml:space="preserve"> </w:t>
      </w:r>
      <w:r>
        <w:t xml:space="preserve">прежние векторы документа остаются в поиске, а документ повторяется при следующем запуске (в конце</w:t>
      </w:r>
      <w:r>
        <w:t xml:space="preserve"> </w:t>
      </w:r>
      <w:r>
        <w:t xml:space="preserve">очереди); ответы ИИ на минуту переходят на поиск только по словам — без ошибки и без ожидания для</w:t>
      </w:r>
      <w:r>
        <w:t xml:space="preserve"> </w:t>
      </w:r>
      <w:r>
        <w:t xml:space="preserve">сотрудника.</w:t>
      </w:r>
    </w:p>
    <w:p>
      <w:pPr>
        <w:pStyle w:val="CaptionedFigure"/>
      </w:pPr>
      <w:r>
        <w:drawing>
          <wp:inline>
            <wp:extent cx="5334000" cy="3233937"/>
            <wp:effectExtent b="0" l="0" r="0" t="0"/>
            <wp:docPr descr="Поиск по смыслу" title="" id="381" name="Picture"/>
            <a:graphic>
              <a:graphicData uri="http://schemas.openxmlformats.org/drawingml/2006/picture">
                <pic:pic>
                  <pic:nvPicPr>
                    <pic:cNvPr descr="images/101-admin-integrations-semantic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смыслу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84" name="Picture"/>
            <a:graphic>
              <a:graphicData uri="http://schemas.openxmlformats.org/drawingml/2006/picture">
                <pic:pic>
                  <pic:nvPicPr>
                    <pic:cNvPr descr="images/57-admin-telegram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Уведомления в браузере (Web Push).</w:t>
      </w:r>
      <w:r>
        <w:t xml:space="preserve"> </w:t>
      </w:r>
      <w:r>
        <w:t xml:space="preserve">Флажок «Отправлять уведомления в браузер» при первом включении</w:t>
      </w:r>
      <w:r>
        <w:t xml:space="preserve"> </w:t>
      </w:r>
      <w:r>
        <w:t xml:space="preserve">создаёт ключи портала (VAPID); сотрудники включают уведомления на своих устройствах в профиле (6.7).</w:t>
      </w:r>
      <w:r>
        <w:t xml:space="preserve"> </w:t>
      </w:r>
      <w:r>
        <w:t xml:space="preserve">Необязательный контакт администратора (почта или https-адрес) передаётся службам уведомлений браузеров.</w:t>
      </w:r>
      <w:r>
        <w:t xml:space="preserve"> </w:t>
      </w:r>
      <w:r>
        <w:t xml:space="preserve">«Не показывать текст уведомлений» — для общих компьютеров: на экране только «Новое уведомление портала»,</w:t>
      </w:r>
      <w:r>
        <w:t xml:space="preserve"> </w:t>
      </w:r>
      <w:r>
        <w:t xml:space="preserve">подробности — на портале после входа. «Заменить ключи» удаляет все подписки устройств — сотрудникам</w:t>
      </w:r>
      <w:r>
        <w:t xml:space="preserve"> </w:t>
      </w:r>
      <w:r>
        <w:t xml:space="preserve">придётся включить уведомления заново.</w:t>
      </w:r>
    </w:p>
    <w:p>
      <w:pPr>
        <w:pStyle w:val="BodyText"/>
      </w:pPr>
      <w:r>
        <w:t xml:space="preserve">Уведомление доставляет служба браузера (Google — Chrome, Яндекс Браузер, Edge на Android; Mozilla —</w:t>
      </w:r>
      <w:r>
        <w:t xml:space="preserve"> </w:t>
      </w:r>
      <w:r>
        <w:t xml:space="preserve">Firefox; Apple — Safari; Microsoft — Edge на Windows): серверу портала нужен исходящий доступ по https к</w:t>
      </w:r>
      <w:r>
        <w:t xml:space="preserve"> </w:t>
      </w:r>
      <w:r>
        <w:t xml:space="preserve">адресам</w:t>
      </w:r>
      <w:r>
        <w:t xml:space="preserve"> </w:t>
      </w:r>
      <w:r>
        <w:rPr>
          <w:rStyle w:val="VerbatimChar"/>
        </w:rPr>
        <w:t xml:space="preserve">fcm.googleapis.com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updates.push.services.mozilla.com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*.notify.windows.com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*.push.apple.com</w:t>
      </w:r>
      <w:r>
        <w:t xml:space="preserve"> </w:t>
      </w:r>
      <w:r>
        <w:t xml:space="preserve">— на другие адреса портал уведомления не отправляет. Без выхода в интернет</w:t>
      </w:r>
      <w:r>
        <w:t xml:space="preserve"> </w:t>
      </w:r>
      <w:r>
        <w:t xml:space="preserve">уведомления в браузер не работают (используйте почту и Telegram через внутренний Bot API Server).</w:t>
      </w:r>
      <w:r>
        <w:t xml:space="preserve"> </w:t>
      </w:r>
      <w:r>
        <w:t xml:space="preserve">Сообщения отправляются после ответа на запрос, параллельно, не дольше 20 секунд (в консольных</w:t>
      </w:r>
      <w:r>
        <w:t xml:space="preserve"> </w:t>
      </w:r>
      <w:r>
        <w:t xml:space="preserve">командах — 2 минуты); устаревшие подписки (служба ответила 404/410 или 10 неудач подряд) удаляются, у</w:t>
      </w:r>
      <w:r>
        <w:t xml:space="preserve"> </w:t>
      </w:r>
      <w:r>
        <w:t xml:space="preserve">сотрудника — не больше 10 устройств.</w:t>
      </w:r>
    </w:p>
    <w:p>
      <w:pPr>
        <w:pStyle w:val="CaptionedFigure"/>
      </w:pPr>
      <w:r>
        <w:drawing>
          <wp:inline>
            <wp:extent cx="5334000" cy="2303681"/>
            <wp:effectExtent b="0" l="0" r="0" t="0"/>
            <wp:docPr descr="Уведомления в браузере" title="" id="387" name="Picture"/>
            <a:graphic>
              <a:graphicData uri="http://schemas.openxmlformats.org/drawingml/2006/picture">
                <pic:pic>
                  <pic:nvPicPr>
                    <pic:cNvPr descr="images/107-admin-integrations-push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90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92"/>
    <w:bookmarkStart w:id="405" w:name="вопросы-к-ии"/>
    <w:p>
      <w:pPr>
        <w:pStyle w:val="Heading3"/>
      </w:pPr>
      <w:r>
        <w:t xml:space="preserve">Вопросы к ИИ</w:t>
      </w:r>
    </w:p>
    <w:p>
      <w:pPr>
        <w:pStyle w:val="FirstParagraph"/>
      </w:pPr>
      <w:r>
        <w:t xml:space="preserve">Что спрашивают у ИИ на странице поиска и чем это заканчивается. Вверху — сводка за период (7, 30, 90</w:t>
      </w:r>
      <w:r>
        <w:t xml:space="preserve"> </w:t>
      </w:r>
      <w:r>
        <w:t xml:space="preserve">дней или всё время): сколько вопросов и сотрудников, доля вопросов с ответом (и сколько — с поиском по</w:t>
      </w:r>
      <w:r>
        <w:t xml:space="preserve"> </w:t>
      </w:r>
      <w:r>
        <w:t xml:space="preserve">смыслу), сколько без ответа, оценки «помог / не помог».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Без ответа</w:t>
      </w:r>
      <w:r>
        <w:t xml:space="preserve"> </w:t>
      </w:r>
      <w:r>
        <w:t xml:space="preserve">— темы вопросов, на которые в документах не нашлось ответа: модель прочла найденные</w:t>
      </w:r>
      <w:r>
        <w:t xml:space="preserve"> </w:t>
      </w:r>
      <w:r>
        <w:t xml:space="preserve">документы и ответа не увидела или документов по вопросу нет вовсе. Похожие формулировки («сколько</w:t>
      </w:r>
      <w:r>
        <w:t xml:space="preserve"> </w:t>
      </w:r>
      <w:r>
        <w:t xml:space="preserve">дней отпуска?» и «сколько дней отпуска положено?») собраны в одну тему; сверху — о чём спрашивают</w:t>
      </w:r>
      <w:r>
        <w:t xml:space="preserve"> </w:t>
      </w:r>
      <w:r>
        <w:t xml:space="preserve">чаще, показаны последняя формулировка, сколько раз и сколькими сотрудниками спрошено. «Создать</w:t>
      </w:r>
      <w:r>
        <w:t xml:space="preserve"> </w:t>
      </w:r>
      <w:r>
        <w:t xml:space="preserve">документ» открывает новый документ-страницу с вопросом в названии, «Поиск» — поиск по вопросу. Если</w:t>
      </w:r>
      <w:r>
        <w:t xml:space="preserve"> </w:t>
      </w:r>
      <w:r>
        <w:t xml:space="preserve">позже на такой вопрос ответ нашёлся, тема помечается «позже ответ нашёлся».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Неполезные ответы</w:t>
      </w:r>
      <w:r>
        <w:t xml:space="preserve"> </w:t>
      </w:r>
      <w:r>
        <w:t xml:space="preserve">— ответы, отмеченные «Нет», с комментарием сотрудника, текстом ответа и</w:t>
      </w:r>
      <w:r>
        <w:t xml:space="preserve"> </w:t>
      </w:r>
      <w:r>
        <w:t xml:space="preserve">источниками: видно, где документ неполон или устарел.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Все вопросы</w:t>
      </w:r>
      <w:r>
        <w:t xml:space="preserve"> </w:t>
      </w:r>
      <w:r>
        <w:t xml:space="preserve">— последние вопросы с итогом, временем ответа и оценкой. «Утвердить ответ» у вопроса</w:t>
      </w:r>
      <w:r>
        <w:t xml:space="preserve"> </w:t>
      </w:r>
      <w:r>
        <w:t xml:space="preserve">открывает форму проверенного ответа с этим вопросом и ответом модели.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Проверенные ответы</w:t>
      </w:r>
      <w:r>
        <w:t xml:space="preserve"> </w:t>
      </w:r>
      <w:r>
        <w:t xml:space="preserve">— ответы на частые вопросы, составленные или утверждённые администратором.</w:t>
      </w:r>
    </w:p>
    <w:p>
      <w:pPr>
        <w:pStyle w:val="FirstParagraph"/>
      </w:pPr>
      <w:r>
        <w:t xml:space="preserve">«Выгрузить CSV» — то же таблицей. Имена сотрудников не показываются; вопросы хранятся заданный в</w:t>
      </w:r>
      <w:r>
        <w:t xml:space="preserve"> </w:t>
      </w:r>
      <w:r>
        <w:t xml:space="preserve">«Интеграциях» срок.</w:t>
      </w:r>
    </w:p>
    <w:p>
      <w:pPr>
        <w:pStyle w:val="CaptionedFigure"/>
      </w:pPr>
      <w:r>
        <w:drawing>
          <wp:inline>
            <wp:extent cx="5334000" cy="5337704"/>
            <wp:effectExtent b="0" l="0" r="0" t="0"/>
            <wp:docPr descr="Вопросы к ИИ" title="" id="394" name="Picture"/>
            <a:graphic>
              <a:graphicData uri="http://schemas.openxmlformats.org/drawingml/2006/picture">
                <pic:pic>
                  <pic:nvPicPr>
                    <pic:cNvPr descr="images/103-admin-ai-questions.pn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7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Вопросы к ИИ</w:t>
      </w:r>
    </w:p>
    <w:p>
      <w:pPr>
        <w:pStyle w:val="CaptionedFigure"/>
      </w:pPr>
      <w:r>
        <w:drawing>
          <wp:inline>
            <wp:extent cx="5334000" cy="5300662"/>
            <wp:effectExtent b="0" l="0" r="0" t="0"/>
            <wp:docPr descr="Неполезные ответы" title="" id="397" name="Picture"/>
            <a:graphic>
              <a:graphicData uri="http://schemas.openxmlformats.org/drawingml/2006/picture">
                <pic:pic>
                  <pic:nvPicPr>
                    <pic:cNvPr descr="images/104-admin-ai-questions-unhelpful.pn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0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Неполезные ответы</w:t>
      </w:r>
    </w:p>
    <w:p>
      <w:pPr>
        <w:pStyle w:val="BodyText"/>
      </w:pPr>
      <w:r>
        <w:rPr>
          <w:bCs/>
          <w:b/>
        </w:rPr>
        <w:t xml:space="preserve">Проверенные ответы.</w:t>
      </w:r>
      <w:r>
        <w:t xml:space="preserve"> </w:t>
      </w:r>
      <w:r>
        <w:t xml:space="preserve">На частый вопрос администратор пишет ответ сам или утверждает удачный ответ</w:t>
      </w:r>
      <w:r>
        <w:t xml:space="preserve"> </w:t>
      </w:r>
      <w:r>
        <w:t xml:space="preserve">модели («Утвердить ответ» в списке вопросов, «Проверенный ответ» вверху страницы). В форме — вопрос,</w:t>
      </w:r>
      <w:r>
        <w:t xml:space="preserve"> </w:t>
      </w:r>
      <w:r>
        <w:t xml:space="preserve">другие формулировки (по одной в строке: как ещё спрашивают о том же), ответ (</w:t>
      </w:r>
      <w:r>
        <w:rPr>
          <w:rStyle w:val="VerbatimChar"/>
        </w:rPr>
        <w:t xml:space="preserve">**жирный**</w:t>
      </w:r>
      <w:r>
        <w:t xml:space="preserve">, строки</w:t>
      </w:r>
      <w:r>
        <w:t xml:space="preserve"> </w:t>
      </w:r>
      <w:r>
        <w:t xml:space="preserve">«- …» и «1. …» — список,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ссылки на источники) и документы-источники: ссылка на документ</w:t>
      </w:r>
      <w:r>
        <w:t xml:space="preserve"> </w:t>
      </w:r>
      <w:r>
        <w:t xml:space="preserve">портала,</w:t>
      </w:r>
      <w:r>
        <w:t xml:space="preserve"> </w:t>
      </w:r>
      <w:r>
        <w:rPr>
          <w:rStyle w:val="VerbatimChar"/>
        </w:rPr>
        <w:t xml:space="preserve">#номер</w:t>
      </w:r>
      <w:r>
        <w:t xml:space="preserve"> </w:t>
      </w:r>
      <w:r>
        <w:t xml:space="preserve">или обозначение, до пяти. Справа — как ответ увидит сотрудник.</w:t>
      </w:r>
    </w:p>
    <w:p>
      <w:pPr>
        <w:pStyle w:val="BodyText"/>
      </w:pPr>
      <w:r>
        <w:t xml:space="preserve">Сотрудник, задавший тот же вопрос, сразу получает этот ответ с пометкой «Проверенный ответ» — без</w:t>
      </w:r>
      <w:r>
        <w:t xml:space="preserve"> </w:t>
      </w:r>
      <w:r>
        <w:t xml:space="preserve">обращения к модели (проверенные ответы работают и при выключенной модели). Вопросы сравниваются по</w:t>
      </w:r>
      <w:r>
        <w:t xml:space="preserve"> </w:t>
      </w:r>
      <w:r>
        <w:t xml:space="preserve">значимым словам без учёта порядка и окончаний: в коротком вопросе слова должны совпасть все, в длинном</w:t>
      </w:r>
      <w:r>
        <w:t xml:space="preserve"> </w:t>
      </w:r>
      <w:r>
        <w:t xml:space="preserve">одно может отличаться, а отрицания («не», «без», «нельзя») — совпадать точно. Поэтому «Сколько дней</w:t>
      </w:r>
      <w:r>
        <w:t xml:space="preserve"> </w:t>
      </w:r>
      <w:r>
        <w:t xml:space="preserve">отпуска положено?» подходит к «А сколько положено дней отпуска», но не к «сколько дней отпуска» (более</w:t>
      </w:r>
      <w:r>
        <w:t xml:space="preserve"> </w:t>
      </w:r>
      <w:r>
        <w:t xml:space="preserve">общий вопрос) и не к «…отпуск без сохранения зарплаты» — такие формулировки добавляют в «Другие</w:t>
      </w:r>
      <w:r>
        <w:t xml:space="preserve"> </w:t>
      </w:r>
      <w:r>
        <w:t xml:space="preserve">формулировки», иначе отвечает модель.</w:t>
      </w:r>
    </w:p>
    <w:p>
      <w:pPr>
        <w:pStyle w:val="BodyText"/>
      </w:pPr>
      <w:r>
        <w:t xml:space="preserve">Если включён поиск по смыслу («Интеграции → Поиск по смыслу»), вопрос, не совпавший по словам,</w:t>
      </w:r>
      <w:r>
        <w:t xml:space="preserve"> </w:t>
      </w:r>
      <w:r>
        <w:t xml:space="preserve">сравнивается с вопросом и другими формулировками ответа ещё и по смыслу: «Что делать при возгорании?»</w:t>
      </w:r>
      <w:r>
        <w:t xml:space="preserve"> </w:t>
      </w:r>
      <w:r>
        <w:t xml:space="preserve">получит проверенный ответ на «Что делать при пожаре?», и синонимы не нужно перечислять вручную. Чтобы</w:t>
      </w:r>
      <w:r>
        <w:t xml:space="preserve"> </w:t>
      </w:r>
      <w:r>
        <w:t xml:space="preserve">общий ответ не достался уточнённому или противоположному вопросу, по смыслу сравниваются только</w:t>
      </w:r>
      <w:r>
        <w:t xml:space="preserve"> </w:t>
      </w:r>
      <w:r>
        <w:t xml:space="preserve">формулировки с тем же числом значимых слов и теми же отрицаниями, а сходство должно быть не ниже порога</w:t>
      </w:r>
      <w:r>
        <w:t xml:space="preserve"> </w:t>
      </w:r>
      <w:r>
        <w:t xml:space="preserve">«Сходство для проверенных ответов» (по умолчанию 0,85). Векторы формулировок считаются при сохранении</w:t>
      </w:r>
      <w:r>
        <w:t xml:space="preserve"> </w:t>
      </w:r>
      <w:r>
        <w:t xml:space="preserve">ответа и ежечасным заданием смыслового индекса (</w:t>
      </w:r>
      <w:r>
        <w:rPr>
          <w:rStyle w:val="VerbatimChar"/>
        </w:rPr>
        <w:t xml:space="preserve">app:ai:index</w:t>
      </w:r>
      <w:r>
        <w:t xml:space="preserve">) и хранятся в кэше; если модель</w:t>
      </w:r>
      <w:r>
        <w:t xml:space="preserve"> </w:t>
      </w:r>
      <w:r>
        <w:t xml:space="preserve">эмбеддингов не отвечает, сравнение идёт только по словам, а модель минуту не вызывается. В журнале такие</w:t>
      </w:r>
      <w:r>
        <w:t xml:space="preserve"> </w:t>
      </w:r>
      <w:r>
        <w:t xml:space="preserve">выдачи помечены «по смыслу».</w:t>
      </w:r>
    </w:p>
    <w:p>
      <w:pPr>
        <w:pStyle w:val="BodyText"/>
      </w:pPr>
      <w:r>
        <w:t xml:space="preserve">Ответ получают только сотрудники, которым открыты все его документы-источники (опубликованные и</w:t>
      </w:r>
      <w:r>
        <w:t xml:space="preserve"> </w:t>
      </w:r>
      <w:r>
        <w:t xml:space="preserve">доступные им); остальным отвечает модель по доступным документам. При сохранении ответа с источником</w:t>
      </w:r>
      <w:r>
        <w:t xml:space="preserve"> </w:t>
      </w:r>
      <w:r>
        <w:t xml:space="preserve">ограниченного доступа портал об этом предупреждает.</w:t>
      </w:r>
    </w:p>
    <w:p>
      <w:pPr>
        <w:pStyle w:val="BodyText"/>
      </w:pPr>
      <w:r>
        <w:t xml:space="preserve">Во вкладке «Проверенные ответы» — список с числом выдач, «Проверить вопрос» (какой ответ получит</w:t>
      </w:r>
      <w:r>
        <w:t xml:space="preserve"> </w:t>
      </w:r>
      <w:r>
        <w:t xml:space="preserve">сотрудник на заданную формулировку и как он подошёл — по словам или по смыслу со сходством; если ни</w:t>
      </w:r>
      <w:r>
        <w:t xml:space="preserve"> </w:t>
      </w:r>
      <w:r>
        <w:t xml:space="preserve">один не подошёл — сходство ближайшего и нужный порог, по нему удобно подобрать настройку) и выгрузка</w:t>
      </w:r>
      <w:r>
        <w:t xml:space="preserve"> </w:t>
      </w:r>
      <w:r>
        <w:t xml:space="preserve">CSV. Выключенный флажком «Выдавать этот ответ</w:t>
      </w:r>
      <w:r>
        <w:t xml:space="preserve"> </w:t>
      </w:r>
      <w:r>
        <w:t xml:space="preserve">сотрудникам» ответ не выдаётся, но остаётся в списке. Выдачи учитываются в сводке «Ответ дан».</w:t>
      </w:r>
    </w:p>
    <w:p>
      <w:pPr>
        <w:pStyle w:val="CaptionedFigure"/>
      </w:pPr>
      <w:r>
        <w:drawing>
          <wp:inline>
            <wp:extent cx="5334000" cy="7000875"/>
            <wp:effectExtent b="0" l="0" r="0" t="0"/>
            <wp:docPr descr="Проверенный ответ" title="" id="400" name="Picture"/>
            <a:graphic>
              <a:graphicData uri="http://schemas.openxmlformats.org/drawingml/2006/picture">
                <pic:pic>
                  <pic:nvPicPr>
                    <pic:cNvPr descr="images/105-admin-ai-verified-form.pn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</w:t>
      </w:r>
    </w:p>
    <w:p>
      <w:pPr>
        <w:pStyle w:val="CaptionedFigure"/>
      </w:pPr>
      <w:r>
        <w:drawing>
          <wp:inline>
            <wp:extent cx="5334000" cy="4663545"/>
            <wp:effectExtent b="0" l="0" r="0" t="0"/>
            <wp:docPr descr="Проверенные ответы" title="" id="403" name="Picture"/>
            <a:graphic>
              <a:graphicData uri="http://schemas.openxmlformats.org/drawingml/2006/picture">
                <pic:pic>
                  <pic:nvPicPr>
                    <pic:cNvPr descr="images/106-admin-ai-verified-list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Проверенные ответы</w:t>
      </w:r>
    </w:p>
    <w:bookmarkEnd w:id="405"/>
    <w:bookmarkStart w:id="409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смысловой индекс для ИИ, бот Telegram, сводка по материалам, сводка руководителям (если включена), итоги статистики,</w:t>
      </w:r>
      <w:r>
        <w:t xml:space="preserve"> </w:t>
      </w:r>
      <w:r>
        <w:t xml:space="preserve">обработчик фоновых задач (и очередь задач — проверка «Фоновые задачи», 7.4),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407" name="Picture"/>
            <a:graphic>
              <a:graphicData uri="http://schemas.openxmlformats.org/drawingml/2006/picture">
                <pic:pic>
                  <pic:nvPicPr>
                    <pic:cNvPr descr="images/69-admin-monitoring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409"/>
    <w:bookmarkStart w:id="416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411" name="Picture"/>
            <a:graphic>
              <a:graphicData uri="http://schemas.openxmlformats.org/drawingml/2006/picture">
                <pic:pic>
                  <pic:nvPicPr>
                    <pic:cNvPr descr="images/39-admin-settings-guest.pn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414" name="Picture"/>
            <a:graphic>
              <a:graphicData uri="http://schemas.openxmlformats.org/drawingml/2006/picture">
                <pic:pic>
                  <pic:nvPicPr>
                    <pic:cNvPr descr="images/39-admin-settings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416"/>
    <w:bookmarkEnd w:id="417"/>
    <w:bookmarkStart w:id="418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app:team:digest [--dry-run] [--force] [--manager=ЛОГИН]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еженедельная сводка руководителям «Мои сотрудники»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неделе,</w:t>
            </w:r>
            <w:r>
              <w:t xml:space="preserve"> </w:t>
            </w:r>
            <w:r>
              <w:rPr>
                <w:rStyle w:val="VerbatimChar"/>
              </w:rPr>
              <w:t xml:space="preserve">--manager</w:t>
            </w:r>
            <w:r>
              <w:t xml:space="preserve"> </w:t>
            </w:r>
            <w:r>
              <w:t xml:space="preserve">— только одному руководителю)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app:stats:aggregate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итоги статистики (по cron в 00:05;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посчитаны ли на сегодня)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messenger:consume async --time-limit=55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обработчик фоновых задач (по cron каждую минуту; см. 7.4 «Фоновые задачи»);</w:t>
            </w:r>
            <w:r>
              <w:t xml:space="preserve"> </w:t>
            </w:r>
            <w:r>
              <w:rPr>
                <w:rStyle w:val="VerbatimChar"/>
              </w:rPr>
              <w:t xml:space="preserve">messenger:stats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messenger:failed:retry</w:t>
            </w:r>
            <w:r>
              <w:t xml:space="preserve"> </w:t>
            </w:r>
            <w:r>
              <w:t xml:space="preserve">— очередь и невыполненные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app:ai:index [--all] [--limit=N] [--status] [--clear]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 cron ежечасно): новые и изменившиеся документы,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все заново,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состояние; досчитывает векторы формулировок проверенных ответов; удаляет вопросы к ИИ старше срока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app:org:import ФАЙЛ.csv\|xlsx [--dry-run] [--create] [--no-deactivate] [--names]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выгрузки 1С:ЗУП: подразделения, должности, табельные номера, руководители, блокировка уволенных (код 2 — есть строки с проблемами)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app:kerberos [--enable\|--disable] [--realm=ОБЛАСТИ] [--auto=1\|0]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(Kerberos): включить, выключить, показать настройки (её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kerberos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418"/>
    <w:bookmarkStart w:id="419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Кнопка</w:t>
      </w:r>
      <w:r>
        <w:t xml:space="preserve"> </w:t>
      </w:r>
      <w:r>
        <w:rPr>
          <w:bCs/>
          <w:b/>
        </w:rPr>
        <w:t xml:space="preserve">«← Портал документации»</w:t>
      </w:r>
      <w:r>
        <w:t xml:space="preserve"> </w:t>
      </w:r>
      <w:r>
        <w:t xml:space="preserve">в шапке видеопортала и логотип ведут на главную страницу портала;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419"/>
    <w:bookmarkStart w:id="425" w:name="презентации"/>
    <w:p>
      <w:pPr>
        <w:pStyle w:val="Heading2"/>
      </w:pPr>
      <w:r>
        <w:t xml:space="preserve">6.13. Презентации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«Презентации»</w:t>
      </w:r>
      <w:r>
        <w:t xml:space="preserve"> </w:t>
      </w:r>
      <w:r>
        <w:t xml:space="preserve">в шапке открывает раздел «Подготовка презентаций»; вкладка вверху страницы —</w:t>
      </w:r>
      <w:r>
        <w:t xml:space="preserve"> </w:t>
      </w:r>
      <w:r>
        <w:t xml:space="preserve">«Подготовка пятничной презентации». Правила модерации — в 2.14.</w:t>
      </w:r>
    </w:p>
    <w:bookmarkStart w:id="420" w:name="подготовка-презентаций"/>
    <w:p>
      <w:pPr>
        <w:pStyle w:val="Heading3"/>
      </w:pPr>
      <w:r>
        <w:t xml:space="preserve">Подготовка презентаций</w:t>
      </w:r>
    </w:p>
    <w:p>
      <w:pPr>
        <w:pStyle w:val="FirstParagraph"/>
      </w:pPr>
      <w:r>
        <w:rPr>
          <w:bCs/>
          <w:b/>
        </w:rPr>
        <w:t xml:space="preserve">«Новая презентация»</w:t>
      </w:r>
      <w:r>
        <w:t xml:space="preserve"> </w:t>
      </w:r>
      <w:r>
        <w:t xml:space="preserve">— название, ответственный (строка «Ответственный: …» в шапке слайдов; пусто —</w:t>
      </w:r>
      <w:r>
        <w:t xml:space="preserve"> </w:t>
      </w:r>
      <w:r>
        <w:t xml:space="preserve">вы), описание и, по желанию, файл PowerPoint, с которого начать. Откроется редактор: титульный слайд с</w:t>
      </w:r>
      <w:r>
        <w:t xml:space="preserve"> </w:t>
      </w:r>
      <w:r>
        <w:t xml:space="preserve">названием и датой, слайд «Заголовок и текст» и финальный слайд с логотипом.</w:t>
      </w:r>
    </w:p>
    <w:p>
      <w:pPr>
        <w:pStyle w:val="BodyText"/>
      </w:pPr>
      <w:r>
        <w:t xml:space="preserve">На странице раздела —</w:t>
      </w:r>
      <w:r>
        <w:t xml:space="preserve"> </w:t>
      </w:r>
      <w:r>
        <w:rPr>
          <w:bCs/>
          <w:b/>
        </w:rPr>
        <w:t xml:space="preserve">«Мои презентации»</w:t>
      </w:r>
      <w:r>
        <w:t xml:space="preserve"> </w:t>
      </w:r>
      <w:r>
        <w:t xml:space="preserve">(с состоянием: черновик, на модерации, на доработке, одобрена,</w:t>
      </w:r>
      <w:r>
        <w:t xml:space="preserve"> </w:t>
      </w:r>
      <w:r>
        <w:t xml:space="preserve">изменена после одобрения), для маркетологов и помощников —</w:t>
      </w:r>
      <w:r>
        <w:t xml:space="preserve"> </w:t>
      </w:r>
      <w:r>
        <w:rPr>
          <w:bCs/>
          <w:b/>
        </w:rPr>
        <w:t xml:space="preserve">«На модерации»</w:t>
      </w:r>
      <w:r>
        <w:t xml:space="preserve">, для всех —</w:t>
      </w:r>
      <w:r>
        <w:t xml:space="preserve"> </w:t>
      </w:r>
      <w:r>
        <w:rPr>
          <w:bCs/>
          <w:b/>
        </w:rPr>
        <w:t xml:space="preserve">«Готовые</w:t>
      </w:r>
      <w:r>
        <w:rPr>
          <w:bCs/>
          <w:b/>
        </w:rPr>
        <w:t xml:space="preserve"> </w:t>
      </w:r>
      <w:r>
        <w:rPr>
          <w:bCs/>
          <w:b/>
        </w:rPr>
        <w:t xml:space="preserve">презентации»</w:t>
      </w:r>
      <w:r>
        <w:t xml:space="preserve"> </w:t>
      </w:r>
      <w:r>
        <w:t xml:space="preserve">с поиском. Страница презентации показывает все слайды (щелчок — показ с этого слайда),</w:t>
      </w:r>
      <w:r>
        <w:t xml:space="preserve"> </w:t>
      </w:r>
      <w:r>
        <w:t xml:space="preserve">кнопки «Редактировать», «Показ», «PowerPoint», «PDF», «Сделать копию», отправку на модерацию, решение</w:t>
      </w:r>
      <w:r>
        <w:t xml:space="preserve"> </w:t>
      </w:r>
      <w:r>
        <w:t xml:space="preserve">модератора, «Снять одобрение» и удаление.</w:t>
      </w:r>
    </w:p>
    <w:bookmarkEnd w:id="420"/>
    <w:bookmarkStart w:id="421" w:name="редактор-слайдов"/>
    <w:p>
      <w:pPr>
        <w:pStyle w:val="Heading3"/>
      </w:pPr>
      <w:r>
        <w:t xml:space="preserve">Редактор слайдов</w:t>
      </w:r>
    </w:p>
    <w:p>
      <w:pPr>
        <w:pStyle w:val="FirstParagraph"/>
      </w:pPr>
      <w:r>
        <w:t xml:space="preserve">Слева — список слайдов, в центре — слайд, справа — вкладки</w:t>
      </w:r>
      <w:r>
        <w:t xml:space="preserve"> </w:t>
      </w:r>
      <w:r>
        <w:rPr>
          <w:bCs/>
          <w:b/>
        </w:rPr>
        <w:t xml:space="preserve">«Формат»</w:t>
      </w:r>
      <w:r>
        <w:t xml:space="preserve">,</w:t>
      </w:r>
      <w:r>
        <w:t xml:space="preserve"> </w:t>
      </w:r>
      <w:r>
        <w:rPr>
          <w:bCs/>
          <w:b/>
        </w:rPr>
        <w:t xml:space="preserve">«Замечания»</w:t>
      </w:r>
      <w:r>
        <w:t xml:space="preserve">,</w:t>
      </w:r>
      <w:r>
        <w:t xml:space="preserve"> </w:t>
      </w:r>
      <w:r>
        <w:rPr>
          <w:bCs/>
          <w:b/>
        </w:rPr>
        <w:t xml:space="preserve">«История»</w:t>
      </w:r>
      <w:r>
        <w:t xml:space="preserve">,</w:t>
      </w:r>
      <w:r>
        <w:t xml:space="preserve"> </w:t>
      </w:r>
      <w:r>
        <w:rPr>
          <w:bCs/>
          <w:b/>
        </w:rPr>
        <w:t xml:space="preserve">«Проверка»</w:t>
      </w:r>
      <w:r>
        <w:t xml:space="preserve">, внизу — заметки докладчика. Всё сохраняется само (состояние — под названием); копия</w:t>
      </w:r>
      <w:r>
        <w:t xml:space="preserve"> </w:t>
      </w:r>
      <w:r>
        <w:t xml:space="preserve">несохранённой правки хранится и в браузере и предлагается вернуть, если вкладку закрыли до сохранения.</w:t>
      </w:r>
      <w:r>
        <w:t xml:space="preserve"> </w:t>
      </w:r>
      <w:r>
        <w:t xml:space="preserve">Если презентацию в это время сохранил кто-то другой, редактор предложит загрузить сохранённую версию или</w:t>
      </w:r>
      <w:r>
        <w:t xml:space="preserve"> </w:t>
      </w:r>
      <w:r>
        <w:t xml:space="preserve">сохранить свою поверх.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Слайды</w:t>
      </w:r>
      <w:r>
        <w:t xml:space="preserve">: «+ Слайд» — галерея из 19 макетов в стиле образца (титульный, содержание, раздел, финальный,</w:t>
      </w:r>
      <w:r>
        <w:t xml:space="preserve"> </w:t>
      </w:r>
      <w:r>
        <w:t xml:space="preserve">заголовок и текст, две колонки, анонс с фото, пояснение с иллюстрацией, таблица, диаграмма, цифры,</w:t>
      </w:r>
      <w:r>
        <w:t xml:space="preserve"> </w:t>
      </w:r>
      <w:r>
        <w:t xml:space="preserve">скриншот, два фото, фото во весь слайд, юбилей, QR-коды, афиша, только шапка, пустой). Слайды</w:t>
      </w:r>
      <w:r>
        <w:t xml:space="preserve"> </w:t>
      </w:r>
      <w:r>
        <w:t xml:space="preserve">перетаскиваются в списке; меню «⋯» — дублировать, скрыть (не показывается и не печатается, в PowerPoint —</w:t>
      </w:r>
      <w:r>
        <w:t xml:space="preserve"> </w:t>
      </w:r>
      <w:r>
        <w:t xml:space="preserve">скрытый слайд), выше, ниже, удалить; Shift и Ctrl — выбрать несколько.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Вставка</w:t>
      </w:r>
      <w:r>
        <w:t xml:space="preserve">: «Текст» (надпись, заголовок DIN Condensed прописными, списки, подпись, крупная цифра),</w:t>
      </w:r>
      <w:r>
        <w:t xml:space="preserve"> </w:t>
      </w:r>
      <w:r>
        <w:t xml:space="preserve">«Фигура» (31 вид: прямоугольники, овал, стрелки, звёзды, выноски и др.), «Линия» (линия и стрелка),</w:t>
      </w:r>
      <w:r>
        <w:t xml:space="preserve"> </w:t>
      </w:r>
      <w:r>
        <w:t xml:space="preserve">«Изображение» (с компьютера, место для изображения, фирменные картинки: знак, белый знак, вертикальная</w:t>
      </w:r>
      <w:r>
        <w:t xml:space="preserve"> </w:t>
      </w:r>
      <w:r>
        <w:t xml:space="preserve">надпись, логотип, фото для содержания, шары), «Таблица», «Диаграмма» (гистограмма, линейчатая, график,</w:t>
      </w:r>
      <w:r>
        <w:t xml:space="preserve"> </w:t>
      </w:r>
      <w:r>
        <w:t xml:space="preserve">с областями, круговая, кольцевая), «QR» (код ссылки в фирменном цвете). Картинку можно перетащить на слайд</w:t>
      </w:r>
      <w:r>
        <w:t xml:space="preserve"> </w:t>
      </w:r>
      <w:r>
        <w:t xml:space="preserve">из папки или вставить из буфера обмена; большие фотографии уменьшаются до 2560 пикселей.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Правка на слайде</w:t>
      </w:r>
      <w:r>
        <w:t xml:space="preserve">: щелчок выбирает элемент, Shift — несколько, рамка мышью — все попавшие;</w:t>
      </w:r>
      <w:r>
        <w:t xml:space="preserve"> </w:t>
      </w:r>
      <w:r>
        <w:t xml:space="preserve">перетаскивание с направляющими по краям и центрам слайда и других элементов (Alt — без направляющих,</w:t>
      </w:r>
      <w:r>
        <w:t xml:space="preserve"> </w:t>
      </w:r>
      <w:r>
        <w:t xml:space="preserve">Shift — по одной оси); ручки — размер (Shift — с сохранением пропорций; у картинок пропорции</w:t>
      </w:r>
      <w:r>
        <w:t xml:space="preserve"> </w:t>
      </w:r>
      <w:r>
        <w:t xml:space="preserve">сохраняются сами) и поворот; стрелки — сдвиг на 1 пиксель, с Shift — на 10. Двойной щелчок по тексту —</w:t>
      </w:r>
      <w:r>
        <w:t xml:space="preserve"> </w:t>
      </w:r>
      <w:r>
        <w:t xml:space="preserve">правка текста; панель над слайдом — шрифт, размер, жирный, курсив, подчёркнутый, зачёркнутый, индексы,</w:t>
      </w:r>
      <w:r>
        <w:t xml:space="preserve"> </w:t>
      </w:r>
      <w:r>
        <w:t xml:space="preserve">прописные, цвет текста и выделения, выравнивание, списки и уровни (Tab, Shift+Tab), межстрочный</w:t>
      </w:r>
      <w:r>
        <w:t xml:space="preserve"> </w:t>
      </w:r>
      <w:r>
        <w:t xml:space="preserve">интервал, ссылка (Ctrl+K), сброс оформления: к выделенному фрагменту или, если текст не правится, ко</w:t>
      </w:r>
      <w:r>
        <w:t xml:space="preserve"> </w:t>
      </w:r>
      <w:r>
        <w:t xml:space="preserve">всему элементу. Двойной щелчок по таблице — ввод в ячейки (Tab — следующая), по диаграмме — данные</w:t>
      </w:r>
      <w:r>
        <w:t xml:space="preserve"> </w:t>
      </w:r>
      <w:r>
        <w:t xml:space="preserve">(таблица категорий и рядов, вставка из Excel), по картинке — выбор файла.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«Формат»</w:t>
      </w:r>
      <w:r>
        <w:t xml:space="preserve">: положение и размер, выравнивание по слайду или друг относительно друга, распределение,</w:t>
      </w:r>
      <w:r>
        <w:t xml:space="preserve"> </w:t>
      </w:r>
      <w:r>
        <w:t xml:space="preserve">порядок (вперёд, назад), группировка, закрепление, дублирование, удаление; у текста — шрифт, размер,</w:t>
      </w:r>
      <w:r>
        <w:t xml:space="preserve"> </w:t>
      </w:r>
      <w:r>
        <w:t xml:space="preserve">начертание, цвет, интервалы, поля, подгонка размера шрифта; заливка (и градиент), рамка, скругление;</w:t>
      </w:r>
      <w:r>
        <w:t xml:space="preserve"> </w:t>
      </w:r>
      <w:r>
        <w:t xml:space="preserve">у картинки — заполнение или вписывание, масштаб и кадр, круг, рамка, отражение, текст для незрячих; у</w:t>
      </w:r>
      <w:r>
        <w:t xml:space="preserve"> </w:t>
      </w:r>
      <w:r>
        <w:t xml:space="preserve">таблицы — строки и столбцы, заголовки, чередование, цвета и границы; у диаграммы — вид, легенда,</w:t>
      </w:r>
      <w:r>
        <w:t xml:space="preserve"> </w:t>
      </w:r>
      <w:r>
        <w:t xml:space="preserve">подписи, накопление, цвета рядов; тень и прозрачность;</w:t>
      </w:r>
      <w:r>
        <w:t xml:space="preserve"> </w:t>
      </w:r>
      <w:r>
        <w:rPr>
          <w:bCs/>
          <w:b/>
        </w:rPr>
        <w:t xml:space="preserve">анимация</w:t>
      </w:r>
      <w:r>
        <w:t xml:space="preserve"> </w:t>
      </w:r>
      <w:r>
        <w:t xml:space="preserve">появления (порядок, задержка,</w:t>
      </w:r>
      <w:r>
        <w:t xml:space="preserve"> </w:t>
      </w:r>
      <w:r>
        <w:t xml:space="preserve">длительность);</w:t>
      </w:r>
      <w:r>
        <w:t xml:space="preserve"> </w:t>
      </w:r>
      <w:r>
        <w:rPr>
          <w:bCs/>
          <w:b/>
        </w:rPr>
        <w:t xml:space="preserve">ссылка</w:t>
      </w:r>
      <w:r>
        <w:t xml:space="preserve"> </w:t>
      </w:r>
      <w:r>
        <w:t xml:space="preserve">на слайд или адрес. Без выбранного элемента — фон слайда (цвет, картинка),</w:t>
      </w:r>
      <w:r>
        <w:t xml:space="preserve"> </w:t>
      </w:r>
      <w:r>
        <w:t xml:space="preserve">переход между слайдами, скрытие, а также</w:t>
      </w:r>
      <w:r>
        <w:t xml:space="preserve"> </w:t>
      </w:r>
      <w:r>
        <w:rPr>
          <w:bCs/>
          <w:b/>
        </w:rPr>
        <w:t xml:space="preserve">название и ответственный</w:t>
      </w:r>
      <w:r>
        <w:t xml:space="preserve"> </w:t>
      </w:r>
      <w:r>
        <w:t xml:space="preserve">презентации: они подставляются в</w:t>
      </w:r>
      <w:r>
        <w:t xml:space="preserve"> </w:t>
      </w:r>
      <w:r>
        <w:t xml:space="preserve">привязанные к ним заголовки и строку «Ответственный», список</w:t>
      </w:r>
      <w:r>
        <w:t xml:space="preserve"> </w:t>
      </w:r>
      <w:r>
        <w:rPr>
          <w:bCs/>
          <w:b/>
        </w:rPr>
        <w:t xml:space="preserve">«Элементы слайда»</w:t>
      </w:r>
      <w:r>
        <w:t xml:space="preserve"> </w:t>
      </w:r>
      <w:r>
        <w:t xml:space="preserve">— выбрать и закрепить.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«Замечания»</w:t>
      </w:r>
      <w:r>
        <w:t xml:space="preserve"> </w:t>
      </w:r>
      <w:r>
        <w:t xml:space="preserve">— к слайду или элементу (на элементе — значок с числом), ответы, «Решено». Пишут</w:t>
      </w:r>
      <w:r>
        <w:t xml:space="preserve"> </w:t>
      </w:r>
      <w:r>
        <w:t xml:space="preserve">модераторы и автор; число открытых замечаний видно в списке слайдов.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«История»</w:t>
      </w:r>
      <w:r>
        <w:t xml:space="preserve"> </w:t>
      </w:r>
      <w:r>
        <w:t xml:space="preserve">— версии: при правке (не реже раза в 10 минут), при отправке на модерацию, решении,</w:t>
      </w:r>
      <w:r>
        <w:t xml:space="preserve"> </w:t>
      </w:r>
      <w:r>
        <w:t xml:space="preserve">импорте и восстановлении; версию можно посмотреть и восстановить (текущая сохранится в истории).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«Проверка»</w:t>
      </w:r>
      <w:r>
        <w:t xml:space="preserve"> </w:t>
      </w:r>
      <w:r>
        <w:t xml:space="preserve">— проверка корпоративного стиля: не фирменные шрифты и цвета, мелкий текст, текст не</w:t>
      </w:r>
      <w:r>
        <w:t xml:space="preserve"> </w:t>
      </w:r>
      <w:r>
        <w:t xml:space="preserve">помещается в рамку, элементы за краем слайда, пустые места для изображений и надписи, QR-код без</w:t>
      </w:r>
      <w:r>
        <w:t xml:space="preserve"> </w:t>
      </w:r>
      <w:r>
        <w:t xml:space="preserve">ссылки, диаграмма без данных, перегруженные слайды, нет титульного или финального слайда; у части</w:t>
      </w:r>
      <w:r>
        <w:t xml:space="preserve"> </w:t>
      </w:r>
      <w:r>
        <w:t xml:space="preserve">замечаний — кнопка «Исправить».</w:t>
      </w:r>
    </w:p>
    <w:p>
      <w:pPr>
        <w:pStyle w:val="FirstParagraph"/>
      </w:pPr>
      <w:r>
        <w:t xml:space="preserve">Клавиши: Ctrl+Z / Ctrl+Shift+Z — отменить и повторить, Ctrl+C / X / V — копировать, вырезать, вставить</w:t>
      </w:r>
      <w:r>
        <w:t xml:space="preserve"> </w:t>
      </w:r>
      <w:r>
        <w:t xml:space="preserve">(в том числе между презентациями), Ctrl+D — дублировать, Delete — удалить, Ctrl+G / Ctrl+Shift+G —</w:t>
      </w:r>
      <w:r>
        <w:t xml:space="preserve"> </w:t>
      </w:r>
      <w:r>
        <w:t xml:space="preserve">группа, Ctrl+] / Ctrl+[ — вперёд и назад, Ctrl+A — всё на слайде, Ctrl+M — новый слайд, PageUp / PageDown —</w:t>
      </w:r>
      <w:r>
        <w:t xml:space="preserve"> </w:t>
      </w:r>
      <w:r>
        <w:t xml:space="preserve">соседний слайд, F5 / Shift+F5 — показ с начала и с текущего, Ctrl+колёсико и Ctrl+0 — масштаб, Ctrl+S —</w:t>
      </w:r>
      <w:r>
        <w:t xml:space="preserve"> </w:t>
      </w:r>
      <w:r>
        <w:t xml:space="preserve">сохранить сейчас; полный список — кнопка «?».</w:t>
      </w:r>
    </w:p>
    <w:bookmarkEnd w:id="421"/>
    <w:bookmarkStart w:id="422" w:name="показ-powerpoint-pdf-и-импорт"/>
    <w:p>
      <w:pPr>
        <w:pStyle w:val="Heading3"/>
      </w:pPr>
      <w:r>
        <w:t xml:space="preserve">Показ, PowerPoint, PDF и импорт</w:t>
      </w:r>
    </w:p>
    <w:p>
      <w:pPr>
        <w:pStyle w:val="FirstParagraph"/>
      </w:pPr>
      <w:r>
        <w:rPr>
          <w:bCs/>
          <w:b/>
        </w:rPr>
        <w:t xml:space="preserve">Показ</w:t>
      </w:r>
      <w:r>
        <w:t xml:space="preserve"> </w:t>
      </w:r>
      <w:r>
        <w:t xml:space="preserve">открывается в новой вкладке на весь экран (F — во весь экран): → и пробел — дальше (сначала</w:t>
      </w:r>
      <w:r>
        <w:t xml:space="preserve"> </w:t>
      </w:r>
      <w:r>
        <w:t xml:space="preserve">появляются элементы с анимацией), ← — назад, номер и Enter — к слайду,</w:t>
      </w:r>
      <w:r>
        <w:t xml:space="preserve"> </w:t>
      </w:r>
      <w:r>
        <w:rPr>
          <w:bCs/>
          <w:b/>
        </w:rPr>
        <w:t xml:space="preserve">O</w:t>
      </w:r>
      <w:r>
        <w:t xml:space="preserve"> </w:t>
      </w:r>
      <w:r>
        <w:t xml:space="preserve">— все слайды,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окно</w:t>
      </w:r>
      <w:r>
        <w:t xml:space="preserve"> </w:t>
      </w:r>
      <w:r>
        <w:t xml:space="preserve">докладчика (текущий и следующий слайд, заметки, таймер, часы; управление показом из него),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— указка,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— чёрный и белый экран, Esc — выход. Работают переходы, ссылки на слайды и сайты, жесты на</w:t>
      </w:r>
      <w:r>
        <w:t xml:space="preserve"> </w:t>
      </w:r>
      <w:r>
        <w:t xml:space="preserve">сенсорном экране.</w:t>
      </w:r>
    </w:p>
    <w:p>
      <w:pPr>
        <w:pStyle w:val="BodyText"/>
      </w:pPr>
      <w:r>
        <w:rPr>
          <w:bCs/>
          <w:b/>
        </w:rPr>
        <w:t xml:space="preserve">PowerPoint</w:t>
      </w:r>
      <w:r>
        <w:t xml:space="preserve"> </w:t>
      </w:r>
      <w:r>
        <w:t xml:space="preserve">— редактируемый файл .pptx на теме «ВОДОКОМФОРТ»: надписи с оформлением, фигуры, картинки</w:t>
      </w:r>
      <w:r>
        <w:t xml:space="preserve"> </w:t>
      </w:r>
      <w:r>
        <w:t xml:space="preserve">(фирменные — векторные), настоящие таблицы и диаграммы (с данными внутри), заметки, скрытые слайды,</w:t>
      </w:r>
      <w:r>
        <w:t xml:space="preserve"> </w:t>
      </w:r>
      <w:r>
        <w:t xml:space="preserve">переходы и анимация. На компьютерах, где открывают файл, должны быть установлены шрифты</w:t>
      </w:r>
      <w:r>
        <w:t xml:space="preserve"> </w:t>
      </w:r>
      <w:r>
        <w:rPr>
          <w:bCs/>
          <w:b/>
        </w:rPr>
        <w:t xml:space="preserve">DIN Condensed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Roboto</w:t>
      </w:r>
      <w:r>
        <w:t xml:space="preserve"> </w:t>
      </w:r>
      <w:r>
        <w:t xml:space="preserve">— иначе PowerPoint подставит другие и длинные заголовки могут не поместиться.</w:t>
      </w:r>
    </w:p>
    <w:p>
      <w:pPr>
        <w:pStyle w:val="BodyText"/>
      </w:pPr>
      <w:r>
        <w:rPr>
          <w:bCs/>
          <w:b/>
        </w:rPr>
        <w:t xml:space="preserve">PDF</w:t>
      </w:r>
      <w:r>
        <w:t xml:space="preserve"> </w:t>
      </w:r>
      <w:r>
        <w:t xml:space="preserve">— страница печати: в окне печати выберите «Сохранить как PDF», поля — «Нет», включите «Фоновая</w:t>
      </w:r>
      <w:r>
        <w:t xml:space="preserve"> </w:t>
      </w:r>
      <w:r>
        <w:t xml:space="preserve">графика»; скрытые слайды не печатаются.</w:t>
      </w:r>
    </w:p>
    <w:p>
      <w:pPr>
        <w:pStyle w:val="BodyText"/>
      </w:pPr>
      <w:r>
        <w:rPr>
          <w:bCs/>
          <w:b/>
        </w:rPr>
        <w:t xml:space="preserve">Импорт из PowerPoint</w:t>
      </w:r>
      <w:r>
        <w:t xml:space="preserve"> </w:t>
      </w:r>
      <w:r>
        <w:t xml:space="preserve">(«Файл» → «Импорт слайдов из PowerPoint…», файл .pptx, перетащенный на слайд, или</w:t>
      </w:r>
      <w:r>
        <w:t xml:space="preserve"> </w:t>
      </w:r>
      <w:r>
        <w:t xml:space="preserve">файл при создании презентации или темы) — добавить слайды в конец или заменить все: переносятся надписи с</w:t>
      </w:r>
      <w:r>
        <w:t xml:space="preserve"> </w:t>
      </w:r>
      <w:r>
        <w:t xml:space="preserve">оформлением, картинки PNG, JPEG и GIF (с кадрированием), фигуры и линии, таблицы, диаграммы (по данным),</w:t>
      </w:r>
      <w:r>
        <w:t xml:space="preserve"> </w:t>
      </w:r>
      <w:r>
        <w:t xml:space="preserve">фон, заметки и скрытые слайды; слайды 4:3 вписываются в 16:9. SmartArt, видео и рисунки EMF/WMF</w:t>
      </w:r>
      <w:r>
        <w:t xml:space="preserve"> </w:t>
      </w:r>
      <w:r>
        <w:t xml:space="preserve">пропускаются с предупреждением.</w:t>
      </w:r>
    </w:p>
    <w:bookmarkEnd w:id="422"/>
    <w:bookmarkStart w:id="423" w:name="подготовка-пятничной-презентации"/>
    <w:p>
      <w:pPr>
        <w:pStyle w:val="Heading3"/>
      </w:pPr>
      <w:r>
        <w:t xml:space="preserve">Подготовка пятничной презентации</w:t>
      </w:r>
    </w:p>
    <w:p>
      <w:pPr>
        <w:pStyle w:val="FirstParagraph"/>
      </w:pPr>
      <w:r>
        <w:t xml:space="preserve">Вверху страницы —</w:t>
      </w:r>
      <w:r>
        <w:t xml:space="preserve"> </w:t>
      </w:r>
      <w:r>
        <w:rPr>
          <w:bCs/>
          <w:b/>
        </w:rPr>
        <w:t xml:space="preserve">ближайшее собрание</w:t>
      </w:r>
      <w:r>
        <w:t xml:space="preserve">: номер, дата, срок подачи тем и сколько тем одобрено, на</w:t>
      </w:r>
      <w:r>
        <w:t xml:space="preserve"> </w:t>
      </w:r>
      <w:r>
        <w:t xml:space="preserve">модерации и готовится.</w:t>
      </w:r>
      <w:r>
        <w:t xml:space="preserve"> </w:t>
      </w:r>
      <w:r>
        <w:rPr>
          <w:bCs/>
          <w:b/>
        </w:rPr>
        <w:t xml:space="preserve">«Подготовить тему»</w:t>
      </w:r>
      <w:r>
        <w:t xml:space="preserve">: тема, ответственный и, по желанию, готовые слайды — копия</w:t>
      </w:r>
      <w:r>
        <w:t xml:space="preserve"> </w:t>
      </w:r>
      <w:r>
        <w:t xml:space="preserve">своей презентации или файл PowerPoint. Откроется редактор со слайдом, шапка которого привязана к теме;</w:t>
      </w:r>
      <w:r>
        <w:t xml:space="preserve"> </w:t>
      </w:r>
      <w:r>
        <w:t xml:space="preserve">готовую тему отправьте на модерацию. Ниже — «Мои темы» (у маркетологов — «Темы на модерации») и список</w:t>
      </w:r>
      <w:r>
        <w:t xml:space="preserve"> </w:t>
      </w:r>
      <w:r>
        <w:t xml:space="preserve">собраний с показом, PowerPoint и PDF опубликованных.</w:t>
      </w:r>
    </w:p>
    <w:p>
      <w:pPr>
        <w:pStyle w:val="BodyText"/>
      </w:pPr>
      <w:r>
        <w:t xml:space="preserve">Страница собрания: темы (у сотрудника — до публикации только свои), предпросмотр общей презентации,</w:t>
      </w:r>
      <w:r>
        <w:t xml:space="preserve"> </w:t>
      </w:r>
      <w:r>
        <w:t xml:space="preserve">показ, PowerPoint, PDF. Маркетолог и помощник здесь же</w:t>
      </w:r>
      <w:r>
        <w:t xml:space="preserve"> </w:t>
      </w:r>
      <w:r>
        <w:rPr>
          <w:bCs/>
          <w:b/>
        </w:rPr>
        <w:t xml:space="preserve">одобряют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возвращают</w:t>
      </w:r>
      <w:r>
        <w:t xml:space="preserve"> </w:t>
      </w:r>
      <w:r>
        <w:t xml:space="preserve">темы,</w:t>
      </w:r>
      <w:r>
        <w:t xml:space="preserve"> </w:t>
      </w:r>
      <w:r>
        <w:rPr>
          <w:bCs/>
          <w:b/>
        </w:rPr>
        <w:t xml:space="preserve">перетаскивают</w:t>
      </w:r>
      <w:r>
        <w:t xml:space="preserve"> </w:t>
      </w:r>
      <w:r>
        <w:t xml:space="preserve">их (или кнопки ↑↓) — порядок сразу применяется к «Содержанию» и слайдам, меняют номер, дату, срок подачи и</w:t>
      </w:r>
      <w:r>
        <w:t xml:space="preserve"> </w:t>
      </w:r>
      <w:r>
        <w:t xml:space="preserve">подзаголовок собрания,</w:t>
      </w:r>
      <w:r>
        <w:t xml:space="preserve"> </w:t>
      </w:r>
      <w:r>
        <w:rPr>
          <w:bCs/>
          <w:b/>
        </w:rPr>
        <w:t xml:space="preserve">публикуют</w:t>
      </w:r>
      <w:r>
        <w:t xml:space="preserve"> </w:t>
      </w:r>
      <w:r>
        <w:t xml:space="preserve">(без одобренных тем — нельзя) и снимают публикацию, переходят к</w:t>
      </w:r>
      <w:r>
        <w:t xml:space="preserve"> </w:t>
      </w:r>
      <w:r>
        <w:rPr>
          <w:bCs/>
          <w:b/>
        </w:rPr>
        <w:t xml:space="preserve">следующему собранию</w:t>
      </w:r>
      <w:r>
        <w:t xml:space="preserve"> </w:t>
      </w:r>
      <w:r>
        <w:t xml:space="preserve">(через неделю, со следующим номером). Номер первого собрания в портале продолжает</w:t>
      </w:r>
      <w:r>
        <w:t xml:space="preserve"> </w:t>
      </w:r>
      <w:r>
        <w:t xml:space="preserve">нумерацию компании — его можно исправить в настройках собрания. На главной странице — напоминание о</w:t>
      </w:r>
      <w:r>
        <w:t xml:space="preserve"> </w:t>
      </w:r>
      <w:r>
        <w:t xml:space="preserve">ближайшем собрании и сроке подачи тем.</w:t>
      </w:r>
    </w:p>
    <w:bookmarkEnd w:id="423"/>
    <w:bookmarkStart w:id="424" w:name="модерация-презентаций"/>
    <w:p>
      <w:pPr>
        <w:pStyle w:val="Heading3"/>
      </w:pPr>
      <w:r>
        <w:t xml:space="preserve">Модерация презентаций</w:t>
      </w:r>
    </w:p>
    <w:p>
      <w:pPr>
        <w:pStyle w:val="FirstParagraph"/>
      </w:pPr>
      <w:r>
        <w:t xml:space="preserve">Презентации и темы на модерации — на странице</w:t>
      </w:r>
      <w:r>
        <w:t xml:space="preserve"> </w:t>
      </w:r>
      <w:r>
        <w:rPr>
          <w:bCs/>
          <w:b/>
        </w:rPr>
        <w:t xml:space="preserve">«На модерации»</w:t>
      </w:r>
      <w:r>
        <w:t xml:space="preserve"> </w:t>
      </w:r>
      <w:r>
        <w:t xml:space="preserve">(блок «Презентации и темы собраний», с</w:t>
      </w:r>
      <w:r>
        <w:t xml:space="preserve"> </w:t>
      </w:r>
      <w:r>
        <w:t xml:space="preserve">решением прямо из списка), в редакторе (кнопка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), на странице презентации и на странице</w:t>
      </w:r>
      <w:r>
        <w:t xml:space="preserve"> </w:t>
      </w:r>
      <w:r>
        <w:t xml:space="preserve">собрания. Вернуть на доработку можно только с комментарием; автор увидит его в редакторе и в письме.</w:t>
      </w:r>
    </w:p>
    <w:bookmarkEnd w:id="424"/>
    <w:bookmarkEnd w:id="425"/>
    <w:bookmarkEnd w:id="426"/>
    <w:bookmarkStart w:id="446" w:name="эксплуатация"/>
    <w:p>
      <w:pPr>
        <w:pStyle w:val="Heading1"/>
      </w:pPr>
      <w:r>
        <w:t xml:space="preserve">7. Эксплуатация</w:t>
      </w:r>
    </w:p>
    <w:bookmarkStart w:id="430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php-upgrade [--to 8.4] [--check] [--keep-old]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на новую версию PHP (Debian, Ubuntu): пакеты, настройки PHP и PHP-FPM, nginx, проверка; при неудаче — возврат на прежнюю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ai-index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(поиск по смыслу)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team-digest [--dry-run] [--manager=ЛОГИН]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руководителям «Мои сотрудники» (обычно — по расписанию по понедельникам)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org-import ФАЙЛ [--dry-run] [--create] [--no-deactivate] [--names]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1С:ЗУП (CSV или Excel); файл копируется туда, где его прочитает портал (в Docker — в контейнер)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kerberos on --keytab ФАЙЛ --service HTTP/имя [--realm ОБЛАСТЬ] [--auto] \| off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без пароля: модуль nginx SPNEGO, keytab, правило для</w:t>
            </w:r>
            <w:r>
              <w:t xml:space="preserve"> </w:t>
            </w:r>
            <w:r>
              <w:rPr>
                <w:rStyle w:val="VerbatimChar"/>
              </w:rPr>
              <w:t xml:space="preserve">/login/kerberos</w:t>
            </w:r>
            <w:r>
              <w:t xml:space="preserve"> </w:t>
            </w:r>
            <w:r>
              <w:t xml:space="preserve">(см. 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428" name="Picture"/>
            <a:graphic>
              <a:graphicData uri="http://schemas.openxmlformats.org/drawingml/2006/picture">
                <pic:pic>
                  <pic:nvPicPr>
                    <pic:cNvPr descr="images/diagrams/06-native-layout.pn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430"/>
    <w:bookmarkStart w:id="437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32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32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32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32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431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431"/>
    <w:bookmarkStart w:id="432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bookmarkEnd w:id="432"/>
    <w:bookmarkStart w:id="436" w:name="переход-на-php-8.4"/>
    <w:p>
      <w:pPr>
        <w:pStyle w:val="Heading3"/>
      </w:pPr>
      <w:r>
        <w:t xml:space="preserve">Переход на PHP 8.4</w:t>
      </w:r>
    </w:p>
    <w:p>
      <w:pPr>
        <w:pStyle w:val="FirstParagraph"/>
      </w:pPr>
      <w:r>
        <w:t xml:space="preserve">Портал работает на PHP 8.2–8.5, но Symfony 8, на которую он перейдёт после выхода Symfony 8.4 LTS (8.4),</w:t>
      </w:r>
      <w:r>
        <w:t xml:space="preserve"> </w:t>
      </w:r>
      <w:r>
        <w:t xml:space="preserve">требует PHP 8.4 или новее. Новые установки получают его сразу (4.2); на серверах, установленных раньше</w:t>
      </w:r>
      <w:r>
        <w:t xml:space="preserve"> </w:t>
      </w:r>
      <w:r>
        <w:t xml:space="preserve">на PHP 8.2–8.3 (Debian 12, Ubuntu 24.04), обновление портала в конце напоминает о переходе, 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панель администратора → «Мониторинг» показывают версию PHP. Переход — одной</w:t>
      </w:r>
      <w:r>
        <w:t xml:space="preserve"> </w:t>
      </w:r>
      <w:r>
        <w:t xml:space="preserve">командой (режим native, Debian и Ubuntu):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что будет: текущая и новая версия, откуда пакеты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          </w:t>
      </w:r>
      <w:r>
        <w:rPr>
          <w:rStyle w:val="CommentTok"/>
        </w:rPr>
        <w:t xml:space="preserve"># переход на PHP 8.4 (--to 8.5 — на другую версию)</w:t>
      </w:r>
    </w:p>
    <w:p>
      <w:pPr>
        <w:pStyle w:val="FirstParagraph"/>
      </w:pPr>
      <w:r>
        <w:t xml:space="preserve">Скрипт ставит пакеты новой версии (из ОС, а если в ней старее — из deb.sury.org / ppa:ondrej/php),</w:t>
      </w:r>
      <w:r>
        <w:t xml:space="preserve"> </w:t>
      </w:r>
      <w:r>
        <w:t xml:space="preserve">переносит настройки PHP и пула PHP-FPM портала, прогревает кэш новой версией и проверяет приложение,</w:t>
      </w:r>
      <w:r>
        <w:t xml:space="preserve"> </w:t>
      </w:r>
      <w:r>
        <w:t xml:space="preserve">затем переключает на новый PHP-FPM сайт nginx портала (и его вставки для «Видео» и Kerberos; другие</w:t>
      </w:r>
      <w:r>
        <w:t xml:space="preserve"> </w:t>
      </w:r>
      <w:r>
        <w:t xml:space="preserve">сайты сервера не трогаются) и проверяет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Сайт при этом не останавливается. Не ответил —</w:t>
      </w:r>
      <w:r>
        <w:t xml:space="preserve"> </w:t>
      </w:r>
      <w:r>
        <w:t xml:space="preserve">всё возвращается на прежнюю версию. После успеха прежний PHP-FPM останавливается, если им не</w:t>
      </w:r>
      <w:r>
        <w:t xml:space="preserve"> </w:t>
      </w:r>
      <w:r>
        <w:t xml:space="preserve">пользуются другие сайты (</w:t>
      </w:r>
      <w:r>
        <w:rPr>
          <w:rStyle w:val="VerbatimChar"/>
        </w:rPr>
        <w:t xml:space="preserve">--keep-old</w:t>
      </w:r>
      <w:r>
        <w:t xml:space="preserve"> </w:t>
      </w:r>
      <w:r>
        <w:t xml:space="preserve">— оставить); пакеты прежней версии остаются. Вернуться:</w:t>
      </w:r>
      <w:r>
        <w:t xml:space="preserve"> </w:t>
      </w:r>
      <w:r>
        <w:rPr>
          <w:rStyle w:val="VerbatimChar"/>
        </w:rPr>
        <w:t xml:space="preserve">docportal php-upgrade --to 8.3</w:t>
      </w:r>
      <w:r>
        <w:t xml:space="preserve">. Команда управления и задания cron берут версию PHP из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— они переходят вместе с сайтом. В режиме Docker версию задаёт образ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PHP_IMAGE</w:t>
      </w:r>
      <w:r>
        <w:t xml:space="preserve">, по умолчанию PHP 8.4) — переход не нужен.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434" name="Picture"/>
            <a:graphic>
              <a:graphicData uri="http://schemas.openxmlformats.org/drawingml/2006/picture">
                <pic:pic>
                  <pic:nvPicPr>
                    <pic:cNvPr descr="images/diagrams/07-update-flow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436"/>
    <w:bookmarkEnd w:id="437"/>
    <w:bookmarkStart w:id="440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438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438"/>
    <w:bookmarkStart w:id="439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439"/>
    <w:bookmarkEnd w:id="440"/>
    <w:bookmarkStart w:id="443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441" w:name="фоновые-задачи"/>
    <w:p>
      <w:pPr>
        <w:pStyle w:val="Heading3"/>
      </w:pPr>
      <w:r>
        <w:t xml:space="preserve">Фоновые задачи</w:t>
      </w:r>
    </w:p>
    <w:p>
      <w:pPr>
        <w:pStyle w:val="FirstParagraph"/>
      </w:pPr>
      <w:r>
        <w:t xml:space="preserve">Долгие операции выполняются в фоне, а не в запросе пользователя: «Отправить сейчас» для сводок</w:t>
      </w:r>
      <w:r>
        <w:t xml:space="preserve"> </w:t>
      </w:r>
      <w:r>
        <w:t xml:space="preserve">руководителям и по таблицам материалов, PDF-сборники разделов (страницу задания можно закрыть — готовый</w:t>
      </w:r>
      <w:r>
        <w:t xml:space="preserve"> </w:t>
      </w:r>
      <w:r>
        <w:t xml:space="preserve">сборник появится в списке на странице «PDF-сборник»), письма сотрудникам о назначенном ознакомлении (их</w:t>
      </w:r>
      <w:r>
        <w:t xml:space="preserve"> </w:t>
      </w:r>
      <w:r>
        <w:t xml:space="preserve">могут быть сотни), пересчёт итогов статистики. Задачи ставятся в очередь в базе портала (таблица</w:t>
      </w:r>
      <w:r>
        <w:t xml:space="preserve"> </w:t>
      </w:r>
      <w:r>
        <w:rPr>
          <w:rStyle w:val="VerbatimChar"/>
        </w:rPr>
        <w:t xml:space="preserve">messenger_messages</w:t>
      </w:r>
      <w:r>
        <w:t xml:space="preserve">, Symfony Messenger), их выполняет</w:t>
      </w:r>
      <w:r>
        <w:t xml:space="preserve"> </w:t>
      </w:r>
      <w:r>
        <w:rPr>
          <w:bCs/>
          <w:b/>
        </w:rPr>
        <w:t xml:space="preserve">обработчик фоновых задач</w:t>
      </w:r>
      <w:r>
        <w:t xml:space="preserve">: в режиме native</w:t>
      </w:r>
      <w:r>
        <w:t xml:space="preserve"> </w:t>
      </w:r>
      <w:r>
        <w:t xml:space="preserve">его каждую минуту запускает cron (</w:t>
      </w:r>
      <w:r>
        <w:rPr>
          <w:rStyle w:val="VerbatimChar"/>
        </w:rPr>
        <w:t xml:space="preserve">docportal console messenger:consume async</w:t>
      </w:r>
      <w:r>
        <w:t xml:space="preserve">, журнал —</w:t>
      </w:r>
      <w:r>
        <w:t xml:space="preserve"> </w:t>
      </w:r>
      <w:r>
        <w:rPr>
          <w:rStyle w:val="VerbatimChar"/>
        </w:rPr>
        <w:t xml:space="preserve">/var/log/docportal/worker-cron.log</w:t>
      </w:r>
      <w:r>
        <w:t xml:space="preserve">), в Docker — процесс в контейнере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(журнал</w:t>
      </w:r>
      <w:r>
        <w:t xml:space="preserve"> </w:t>
      </w:r>
      <w:r>
        <w:rPr>
          <w:rStyle w:val="VerbatimChar"/>
        </w:rPr>
        <w:t xml:space="preserve">var/log/worker.log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WORKER_ENABLED=0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— не запускать). Пока обработчик не работает (его отметка, которую он</w:t>
      </w:r>
      <w:r>
        <w:t xml:space="preserve"> </w:t>
      </w:r>
      <w:r>
        <w:t xml:space="preserve">обновляет каждые 10 секунд, старше двух с половиной минут; в паузе между перезапусками по cron он</w:t>
      </w:r>
      <w:r>
        <w:t xml:space="preserve"> </w:t>
      </w:r>
      <w:r>
        <w:t xml:space="preserve">считается работающим), портал выполняет эти операции сам, как раньше, — ничего не теряется и не ждёт. Задачи со ссылками на портал (письма, сводки, сборники) уходят обработчику, только</w:t>
      </w:r>
      <w:r>
        <w:t xml:space="preserve"> </w:t>
      </w:r>
      <w:r>
        <w:t xml:space="preserve">если задан постоянный адрес портала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(5.2): без запроса пользователя обработчик знает</w:t>
      </w:r>
      <w:r>
        <w:t xml:space="preserve"> </w:t>
      </w:r>
      <w:r>
        <w:t xml:space="preserve">только «localhost». Большой сборник собирается частями по минуте, чтобы письма не ждали его.</w:t>
      </w:r>
    </w:p>
    <w:p>
      <w:pPr>
        <w:pStyle w:val="BodyText"/>
      </w:pPr>
      <w:r>
        <w:t xml:space="preserve">Задачу, завершившуюся ошибкой, очередь повторяет (через 30 секунд, 2 и 8 минут). Задача, на которой</w:t>
      </w:r>
      <w:r>
        <w:t xml:space="preserve"> </w:t>
      </w:r>
      <w:r>
        <w:t xml:space="preserve">обработчик прервали (остановка контейнера, перезагрузка), повторно не выполняется — письма не уходят</w:t>
      </w:r>
      <w:r>
        <w:t xml:space="preserve"> </w:t>
      </w:r>
      <w:r>
        <w:t xml:space="preserve">дважды. Состояние —</w:t>
      </w:r>
      <w:r>
        <w:t xml:space="preserve"> </w:t>
      </w:r>
      <w:r>
        <w:t xml:space="preserve">в «Мониторинге»: задание «Обработчик фоновых задач» и проверка «Фоновые задачи» (задачи ждут дольше</w:t>
      </w:r>
      <w:r>
        <w:t xml:space="preserve"> </w:t>
      </w:r>
      <w:r>
        <w:t xml:space="preserve">10 минут — обработчик остановился; есть невыполненные после повторов). Подробности и повтор: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messenger:stats                </w:t>
      </w:r>
      <w:r>
        <w:rPr>
          <w:rStyle w:val="CommentTok"/>
        </w:rPr>
        <w:t xml:space="preserve"># сколько задач в очереди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messenger:failed:show </w:t>
      </w:r>
      <w:r>
        <w:rPr>
          <w:rStyle w:val="AttributeTok"/>
        </w:rPr>
        <w:t xml:space="preserve">-vv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невыполненные задачи и ошибки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messenger:failed:retry         </w:t>
      </w:r>
      <w:r>
        <w:rPr>
          <w:rStyle w:val="CommentTok"/>
        </w:rPr>
        <w:t xml:space="preserve"># выполнить их снова</w:t>
      </w:r>
    </w:p>
    <w:p>
      <w:pPr>
        <w:pStyle w:val="FirstParagraph"/>
      </w:pPr>
      <w:r>
        <w:rPr>
          <w:rStyle w:val="VerbatimChar"/>
        </w:rPr>
        <w:t xml:space="preserve">MESSENGER_TRANSPORT_DSN=sync://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выключает очередь: все операции выполняются сразу.</w:t>
      </w:r>
    </w:p>
    <w:bookmarkEnd w:id="441"/>
    <w:bookmarkStart w:id="442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p>
      <w:pPr>
        <w:pStyle w:val="BodyText"/>
      </w:pPr>
      <w:r>
        <w:rPr>
          <w:bCs/>
          <w:b/>
        </w:rPr>
        <w:t xml:space="preserve">«Уже выполняется другая операция обслуживания».</w:t>
      </w:r>
      <w:r>
        <w:t xml:space="preserve"> </w:t>
      </w:r>
      <w:r>
        <w:t xml:space="preserve">Одновременно выполняется только одна операция</w:t>
      </w:r>
      <w:r>
        <w:t xml:space="preserve"> </w:t>
      </w:r>
      <w:r>
        <w:t xml:space="preserve">обслуживания (установка, обновление, резервная копия, восстановление); сообщение называет ту, что</w:t>
      </w:r>
      <w:r>
        <w:t xml:space="preserve"> </w:t>
      </w:r>
      <w:r>
        <w:t xml:space="preserve">работает: PID, команду и сколько она работает. Если она работает часами (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предупреждает</w:t>
      </w:r>
      <w:r>
        <w:t xml:space="preserve"> </w:t>
      </w:r>
      <w:r>
        <w:t xml:space="preserve">об этом после 3 часов) — скорее всего, зависла: пока она не завершится, обновления не запускаются, а ночные</w:t>
      </w:r>
      <w:r>
        <w:t xml:space="preserve"> </w:t>
      </w:r>
      <w:r>
        <w:t xml:space="preserve">резервные копии не создаются. Посмотрите её журнал (самый новый файл в</w:t>
      </w:r>
      <w:r>
        <w:t xml:space="preserve"> </w:t>
      </w:r>
      <w:r>
        <w:rPr>
          <w:rStyle w:val="VerbatimChar"/>
        </w:rPr>
        <w:t xml:space="preserve">/var/log/docportal/</w:t>
      </w:r>
      <w:r>
        <w:t xml:space="preserve">) и остановите</w:t>
      </w:r>
      <w:r>
        <w:t xml:space="preserve"> </w:t>
      </w:r>
      <w:r>
        <w:t xml:space="preserve">её со всеми дочерними процессами командой из сообщения (</w:t>
      </w:r>
      <w:r>
        <w:rPr>
          <w:rStyle w:val="VerbatimChar"/>
        </w:rPr>
        <w:t xml:space="preserve">sudo kill PID…</w:t>
      </w:r>
      <w:r>
        <w:t xml:space="preserve">, если процессы остались через</w:t>
      </w:r>
      <w:r>
        <w:t xml:space="preserve"> </w:t>
      </w:r>
      <w:r>
        <w:t xml:space="preserve">минуту —</w:t>
      </w:r>
      <w:r>
        <w:t xml:space="preserve"> </w:t>
      </w:r>
      <w:r>
        <w:rPr>
          <w:rStyle w:val="VerbatimChar"/>
        </w:rPr>
        <w:t xml:space="preserve">sudo kill -9 PID…</w:t>
      </w:r>
      <w:r>
        <w:t xml:space="preserve">). Затем:</w:t>
      </w:r>
      <w:r>
        <w:t xml:space="preserve"> </w:t>
      </w:r>
      <w:r>
        <w:rPr>
          <w:rStyle w:val="VerbatimChar"/>
        </w:rPr>
        <w:t xml:space="preserve">sudo dpkg --configure -a</w:t>
      </w:r>
      <w:r>
        <w:t xml:space="preserve"> </w:t>
      </w:r>
      <w:r>
        <w:t xml:space="preserve">(если прервалась установка пакетов),</w:t>
      </w:r>
      <w:r>
        <w:t xml:space="preserve"> </w:t>
      </w:r>
      <w:r>
        <w:rPr>
          <w:rStyle w:val="VerbatimChar"/>
        </w:rPr>
        <w:t xml:space="preserve">sudo docportal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docportal backup</w:t>
      </w:r>
      <w:r>
        <w:t xml:space="preserve"> </w:t>
      </w:r>
      <w:r>
        <w:t xml:space="preserve">и повтор обновления.</w:t>
      </w:r>
    </w:p>
    <w:bookmarkEnd w:id="442"/>
    <w:bookmarkEnd w:id="443"/>
    <w:bookmarkStart w:id="444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444"/>
    <w:bookmarkStart w:id="445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445"/>
    <w:bookmarkEnd w:id="446"/>
    <w:bookmarkStart w:id="451" w:name="приложения"/>
    <w:p>
      <w:pPr>
        <w:pStyle w:val="Heading1"/>
      </w:pPr>
      <w:r>
        <w:t xml:space="preserve">8. Приложения</w:t>
      </w:r>
    </w:p>
    <w:bookmarkStart w:id="447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сотрудник, вопрос и его тема, итог (ответ дан, нет ответа, ошибка, проверенный ответ), ответ, источники, оценка и комментарий, время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document_embedding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индекс: вектор документа (модель, длина, хеш текста, ошибка) и векторы его фрагментов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ai_verified_answer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проверенные ответы ИИ: вопрос, другие формулировки, ответ, документы-источники, выдаётся ли, число выдач,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устройство сотрудника (адрес службы уведомлений и его хеш, ключи шифрования), браузер, последняя отправка, неудачи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saml_assertion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использованные утверждения SAML (хеш номера) до конца срока — защита от повторной отправки ответа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пятничные собрания: номер, дата, подзаголовок, срок подачи тем, опубликовано ли, кто завёл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презентации и темы собраний: вид, название, ответственный, автор, собрание и порядок темы, слайды (JSON, рабочая редакция), миниатюра, число слайдов, номер правки, одобренная редакция (слайды, название, ответственный, когда и кем), отправка на модерацию и решение с комментарием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 версий презентаций: вид (автосохранение, отправка, одобрение, возврат, восстановление, импорт), слайды, номер правки,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изображения слайдов: ключ, тип, размеры, SHA-256, исходное имя, кто загрузил (файлы — в</w:t>
            </w:r>
            <w:r>
              <w:t xml:space="preserve"> </w:t>
            </w:r>
            <w:r>
              <w:rPr>
                <w:rStyle w:val="VerbatimChar"/>
              </w:rPr>
              <w:t xml:space="preserve">var/storage/presentations/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к слайдам: слайд и элемент, автор, текст, ответ на замечание, решено ли и кем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447"/>
    <w:bookmarkStart w:id="448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/admin/acknowledgements?view=people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/admin/acknowledgements/people.csv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/admin/users/org-import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/admin/users/org-import/apply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оргструктуры из 1С:ЗУП: пробная и настоящая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/profile/team.csv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«Мои сотрудники» руководителя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/login/kerberos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(Kerberos; адрес защищает веб-сервер)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/search/answer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/search/answer/ID/rate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ИИ по документам и видео для страницы поиска, оценка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/search/semantic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документы, близкие к запросу по смыслу (блок «Похоже по смыслу»)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без ответа, неполезные ответы, все, проверенные ответы;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/admin/ai-questions/answers/new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/admin/ai-questions/answers/ID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проверенный ответ: создание, правка,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/profile/push/subscribe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/profile/push/unsubscribe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/profile/push/test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подписка устройства, отключение, пробное уведомление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/login/saml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/login/saml/acs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/saml/metadata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SAML 2.0: переход к провайдеру, приём ответа (ACS), метаданные портала для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/offline.html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(PWA)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/presentations/new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«Подготовка презентаций»: свои, на модерации, готовые; создание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/presentations/ID/export.pptx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презентация: просмотр, редактор, показ (</w:t>
            </w:r>
            <w:r>
              <w:rPr>
                <w:rStyle w:val="VerbatimChar"/>
              </w:rPr>
              <w:t xml:space="preserve">?slide=N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?speaker=1</w:t>
            </w:r>
            <w:r>
              <w:t xml:space="preserve"> </w:t>
            </w:r>
            <w:r>
              <w:t xml:space="preserve">— окно докладчика), печать в PDF, PowerPoint (</w:t>
            </w:r>
            <w:r>
              <w:rPr>
                <w:rStyle w:val="VerbatimChar"/>
              </w:rPr>
              <w:t xml:space="preserve">?approved=1</w:t>
            </w:r>
            <w:r>
              <w:t xml:space="preserve"> </w:t>
            </w:r>
            <w:r>
              <w:t xml:space="preserve">— одобренная редакция)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…/withdraw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…/decide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…/duplicate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…/versions/ID/restore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модерация и действия с презентацией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/presentations/ID/api/…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/presentations/assets/КЛЮЧ.png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.jpg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/presentations/qr.svg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запросы редактора (слайды, изображения, импорт, замечания, версии), изображения слайдов, QR-коды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/meetings/ID/export.pptx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«Подготовка пятничной презентации»: ближайшее собрание, собрание, показ, PDF и PowerPoint общей презентации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/meetings/ID/topics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…/publish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…/unpublish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…/next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тема, порядок тем, настройки собрания, публикация, следующее собрание</w:t>
            </w:r>
          </w:p>
        </w:tc>
      </w:tr>
    </w:tbl>
    <w:bookmarkEnd w:id="448"/>
    <w:bookmarkStart w:id="449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449"/>
    <w:bookmarkStart w:id="450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 (внешние ключи SQLite в тестах включены — каскадное удаление проверяется и там), но тесты</w:t>
      </w:r>
      <w:r>
        <w:t xml:space="preserve"> </w:t>
      </w:r>
      <w:r>
        <w:t xml:space="preserve">возможностей MySQL — полнотекстовый поиск, поиск без учёта регистра кириллицы,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</w:t>
      </w:r>
      <w:r>
        <w:t xml:space="preserve"> </w:t>
      </w:r>
      <w:r>
        <w:t xml:space="preserve">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Проверка на большом объёме.</w:t>
      </w:r>
      <w:r>
        <w:t xml:space="preserve"> </w:t>
      </w:r>
      <w:r>
        <w:rPr>
          <w:rStyle w:val="VerbatimChar"/>
        </w:rPr>
        <w:t xml:space="preserve">php scripts/load-test-data.php 'mysql:host=127.0.0.1;dbname=docportal_load;charset=utf8mb4' ПОЛЬЗОВАТЕЛЬ ПАРОЛЬ</w:t>
      </w:r>
      <w:r>
        <w:t xml:space="preserve"> </w:t>
      </w:r>
      <w:r>
        <w:t xml:space="preserve">заполняет отдельную базу (имя обязательно оканчивается на</w:t>
      </w:r>
      <w:r>
        <w:t xml:space="preserve"> </w:t>
      </w:r>
      <w:r>
        <w:rPr>
          <w:rStyle w:val="VerbatimChar"/>
        </w:rPr>
        <w:t xml:space="preserve">_load</w:t>
      </w:r>
      <w:r>
        <w:t xml:space="preserve">; сначала создайте в ней схему —</w:t>
      </w:r>
      <w:r>
        <w:t xml:space="preserve"> </w:t>
      </w:r>
      <w:r>
        <w:rPr>
          <w:rStyle w:val="VerbatimChar"/>
        </w:rPr>
        <w:t xml:space="preserve">doctrine:migrations:migrate</w:t>
      </w:r>
      <w:r>
        <w:t xml:space="preserve">) объёмом крупной компании: 50 тыс. документов (100 тыс. редакций с текстом),</w:t>
      </w:r>
      <w:r>
        <w:t xml:space="preserve"> </w:t>
      </w:r>
      <w:r>
        <w:t xml:space="preserve">2 тыс. сотрудников в 136 разделах, 240 тыс. ознакомлений, 300 тыс. событий, 200 тыс. записей аудита,</w:t>
      </w:r>
      <w:r>
        <w:t xml:space="preserve"> </w:t>
      </w:r>
      <w:r>
        <w:t xml:space="preserve">20 тыс. вопросов к ИИ; пароль всех сотрудников —</w:t>
      </w:r>
      <w:r>
        <w:t xml:space="preserve"> </w:t>
      </w:r>
      <w:r>
        <w:rPr>
          <w:rStyle w:val="VerbatimChar"/>
        </w:rPr>
        <w:t xml:space="preserve">Demo12345</w:t>
      </w:r>
      <w:r>
        <w:t xml:space="preserve">. На такой базе страницы портала открываются</w:t>
      </w:r>
      <w:r>
        <w:t xml:space="preserve"> </w:t>
      </w:r>
      <w:r>
        <w:t xml:space="preserve">быстрее секунды, кроме общей статистики (около 1,3 с).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миграции и автотесты на MariaDB 10.11, MySQL 8.0 и MySQL 8.4 (PHP 8.2, 8.4 и 8.5; на PHP 8.5 сборка падает</w:t>
      </w:r>
      <w:r>
        <w:t xml:space="preserve"> </w:t>
      </w:r>
      <w:r>
        <w:t xml:space="preserve">и от устаревших вызовов), пробу Symfony 8 (см. ниже), проверку контейнера Symfony и шаблонов, тесты видеопортала на PostgreSQL (связка 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  <w:r>
        <w:t xml:space="preserve"> </w:t>
      </w:r>
      <w:r>
        <w:rPr>
          <w:rStyle w:val="VerbatimChar"/>
        </w:rPr>
        <w:t xml:space="preserve">.github/workflows/security.yml</w:t>
      </w:r>
      <w:r>
        <w:t xml:space="preserve"> </w:t>
      </w:r>
      <w:r>
        <w:t xml:space="preserve">на каждое изменение и раз в неделю</w:t>
      </w:r>
      <w:r>
        <w:t xml:space="preserve"> </w:t>
      </w:r>
      <w:r>
        <w:t xml:space="preserve">проверяет зависимости на известные уязвимости (</w:t>
      </w:r>
      <w:r>
        <w:rPr>
          <w:rStyle w:val="VerbatimChar"/>
        </w:rPr>
        <w:t xml:space="preserve">composer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видеопортала — для</w:t>
      </w:r>
      <w:r>
        <w:t xml:space="preserve"> </w:t>
      </w:r>
      <w:r>
        <w:t xml:space="preserve">зависимостей сервера падает начиная с высокой важности);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раз в неделю предлагает</w:t>
      </w:r>
      <w:r>
        <w:t xml:space="preserve"> </w:t>
      </w:r>
      <w:r>
        <w:t xml:space="preserve">обновления Composer, npm и действий GitHub Actions (Symfony — в пределах 7.x; после слияния обновите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composer install &amp;&amp; git add vendor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восстановление,</w:t>
      </w:r>
      <w:r>
        <w:t xml:space="preserve"> </w:t>
      </w:r>
      <w:r>
        <w:t xml:space="preserve">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Версии PHP и Symfony, переход на Symfony 8.</w:t>
      </w:r>
      <w:r>
        <w:t xml:space="preserve"> </w:t>
      </w:r>
      <w:r>
        <w:t xml:space="preserve">Портал работает на PHP 8.2–8.5 и Symfony 7.4 LTS —</w:t>
      </w:r>
      <w:r>
        <w:t xml:space="preserve"> </w:t>
      </w:r>
      <w:r>
        <w:t xml:space="preserve">исправления ошибок для неё выходят до ноября 2028 г., исправления безопасности — до ноября 2029 г.</w:t>
      </w:r>
      <w:r>
        <w:t xml:space="preserve"> </w:t>
      </w:r>
      <w:r>
        <w:t xml:space="preserve">Устаревшие вызовы PHP, Symfony и Doctrine (deprecations) автотесты показывают в отчёте PHPUnit, а на</w:t>
      </w:r>
      <w:r>
        <w:t xml:space="preserve"> </w:t>
      </w:r>
      <w:r>
        <w:t xml:space="preserve">PHP 8.5 в CI они роняют сборку: их убирают сразу, чтобы переход на новую основную версию свёлся к</w:t>
      </w:r>
      <w:r>
        <w:t xml:space="preserve"> </w:t>
      </w:r>
      <w:r>
        <w:t xml:space="preserve">обновлению зависимостей. На PHP 8.4+ Doctrine использует встроенные ленивые объекты PHP (классы прокси</w:t>
      </w:r>
      <w:r>
        <w:t xml:space="preserve"> </w:t>
      </w:r>
      <w:r>
        <w:t xml:space="preserve">не генерируются), на PHP 8.2–8.3 — прежние; настройки, различающиеся по версиям PHP и DoctrineBundle, —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config/packages/doctrine_compat.php</w:t>
      </w:r>
      <w:r>
        <w:t xml:space="preserve">.</w:t>
      </w:r>
    </w:p>
    <w:p>
      <w:pPr>
        <w:pStyle w:val="BodyText"/>
      </w:pPr>
      <w:r>
        <w:t xml:space="preserve">Symfony 8 требует PHP 8.4+, DoctrineBundle 3, DoctrineMigrationsBundle 4 и MonologBundle 4. Код портала к</w:t>
      </w:r>
      <w:r>
        <w:t xml:space="preserve"> </w:t>
      </w:r>
      <w:r>
        <w:t xml:space="preserve">нему готов:</w:t>
      </w:r>
      <w:r>
        <w:t xml:space="preserve"> </w:t>
      </w:r>
      <w:r>
        <w:rPr>
          <w:rStyle w:val="VerbatimChar"/>
        </w:rPr>
        <w:t xml:space="preserve">scripts/symfony-next.sh 8.1</w:t>
      </w:r>
      <w:r>
        <w:t xml:space="preserve"> </w:t>
      </w:r>
      <w:r>
        <w:t xml:space="preserve">переписывает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 обновляет зависимости на копии</w:t>
      </w:r>
      <w:r>
        <w:t xml:space="preserve"> </w:t>
      </w:r>
      <w:r>
        <w:t xml:space="preserve">(нужны PHP 8.4+ и доступ к Packagist; вернуть —</w:t>
      </w:r>
      <w:r>
        <w:t xml:space="preserve"> </w:t>
      </w:r>
      <w:r>
        <w:rPr>
          <w:rStyle w:val="VerbatimChar"/>
        </w:rPr>
        <w:t xml:space="preserve">git checkout composer.json composer.lock &amp;&amp; composer install</w:t>
      </w:r>
      <w:r>
        <w:t xml:space="preserve">), задание CI «Проба Symfony 8» делает это на PHP 8.5 и прогоняет все автотесты без устаревших</w:t>
      </w:r>
      <w:r>
        <w:t xml:space="preserve"> </w:t>
      </w:r>
      <w:r>
        <w:t xml:space="preserve">вызовов (в октябре 2026 г. на Symfony 8.1.8 и PHP 8.5.11 они проходят). План перехода:</w:t>
      </w:r>
    </w:p>
    <w:p>
      <w:pPr>
        <w:numPr>
          <w:ilvl w:val="0"/>
          <w:numId w:val="1034"/>
        </w:numPr>
        <w:pStyle w:val="Compact"/>
      </w:pPr>
      <w:r>
        <w:t xml:space="preserve">Пока — Symfony 7.4 LTS; «Проба Symfony 8» должна оставаться зелёной, Dependabot основные версии</w:t>
      </w:r>
      <w:r>
        <w:t xml:space="preserve"> </w:t>
      </w:r>
      <w:r>
        <w:t xml:space="preserve">Symfony, DoctrineBundle и DoctrineMigrationsBundle не предлагает.</w:t>
      </w:r>
    </w:p>
    <w:p>
      <w:pPr>
        <w:numPr>
          <w:ilvl w:val="0"/>
          <w:numId w:val="1034"/>
        </w:numPr>
        <w:pStyle w:val="Compact"/>
      </w:pPr>
      <w:r>
        <w:t xml:space="preserve">PHP 8.4 или новее на всех серверах — главное условие: Symfony 8 на PHP 8.2–8.3 не работает. В Docker</w:t>
      </w:r>
      <w:r>
        <w:t xml:space="preserve"> </w:t>
      </w:r>
      <w:r>
        <w:t xml:space="preserve">уже PHP 8.4; новые установки получают PHP 8.4+ (из ОС или deb.sury.org / ppa:ondrej/php, 4.2); серверы</w:t>
      </w:r>
      <w:r>
        <w:t xml:space="preserve"> </w:t>
      </w:r>
      <w:r>
        <w:t xml:space="preserve">на PHP 8.2–8.3 переходят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</w:p>
    <w:p>
      <w:pPr>
        <w:numPr>
          <w:ilvl w:val="0"/>
          <w:numId w:val="1034"/>
        </w:numPr>
        <w:pStyle w:val="Compact"/>
      </w:pPr>
      <w:r>
        <w:t xml:space="preserve">Переход — на Symfony 8.4 LTS (выход — ноябрь 2027 г.), заведомо до конца поддержки 7.4:</w:t>
      </w:r>
      <w:r>
        <w:t xml:space="preserve"> </w:t>
      </w:r>
      <w:r>
        <w:rPr>
          <w:rStyle w:val="VerbatimChar"/>
        </w:rPr>
        <w:t xml:space="preserve">scripts/symfony-next.sh 8.4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"php": "&gt;=8.4"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PHP_MIN_VERSION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deploy/common.sh</w:t>
      </w:r>
      <w:r>
        <w:t xml:space="preserve">, убрать из</w:t>
      </w:r>
      <w:r>
        <w:t xml:space="preserve"> </w:t>
      </w:r>
      <w:r>
        <w:rPr>
          <w:rStyle w:val="VerbatimChar"/>
        </w:rPr>
        <w:t xml:space="preserve">doctrine_compat.php</w:t>
      </w:r>
      <w:r>
        <w:t xml:space="preserve"> </w:t>
      </w:r>
      <w:r>
        <w:t xml:space="preserve">ветки для PHP 8.2–8.3 и DoctrineBundle 2,</w:t>
      </w:r>
      <w:r>
        <w:t xml:space="preserve"> </w:t>
      </w:r>
      <w:r>
        <w:t xml:space="preserve">обновить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 автотесты на MariaDB и MySQL, проверку установки и обновления (</w:t>
      </w:r>
      <w:r>
        <w:rPr>
          <w:rStyle w:val="VerbatimChar"/>
        </w:rPr>
        <w:t xml:space="preserve">e2e.yml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Промежуточные версии 8.x поддерживаются по 8 месяцев — для портала, который обновляют редко, они</w:t>
      </w:r>
      <w:r>
        <w:t xml:space="preserve"> </w:t>
      </w:r>
      <w:r>
        <w:t xml:space="preserve">неудобны, переходить на них не нужно.</w:t>
      </w:r>
    </w:p>
    <w:bookmarkEnd w:id="450"/>
    <w:bookmarkEnd w:id="4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30" Target="media/rId130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380" Target="media/rId380.png" /><Relationship Type="http://schemas.openxmlformats.org/officeDocument/2006/relationships/image" Id="rId136" Target="media/rId136.png" /><Relationship Type="http://schemas.openxmlformats.org/officeDocument/2006/relationships/image" Id="rId393" Target="media/rId393.png" /><Relationship Type="http://schemas.openxmlformats.org/officeDocument/2006/relationships/image" Id="rId396" Target="media/rId396.png" /><Relationship Type="http://schemas.openxmlformats.org/officeDocument/2006/relationships/image" Id="rId399" Target="media/rId399.png" /><Relationship Type="http://schemas.openxmlformats.org/officeDocument/2006/relationships/image" Id="rId402" Target="media/rId402.png" /><Relationship Type="http://schemas.openxmlformats.org/officeDocument/2006/relationships/image" Id="rId386" Target="media/rId386.png" /><Relationship Type="http://schemas.openxmlformats.org/officeDocument/2006/relationships/image" Id="rId370" Target="media/rId370.png" /><Relationship Type="http://schemas.openxmlformats.org/officeDocument/2006/relationships/image" Id="rId139" Target="media/rId139.png" /><Relationship Type="http://schemas.openxmlformats.org/officeDocument/2006/relationships/image" Id="rId266" Target="media/rId266.png" /><Relationship Type="http://schemas.openxmlformats.org/officeDocument/2006/relationships/image" Id="rId206" Target="media/rId206.png" /><Relationship Type="http://schemas.openxmlformats.org/officeDocument/2006/relationships/image" Id="rId143" Target="media/rId143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90" Target="media/rId90.png" /><Relationship Type="http://schemas.openxmlformats.org/officeDocument/2006/relationships/image" Id="rId227" Target="media/rId227.png" /><Relationship Type="http://schemas.openxmlformats.org/officeDocument/2006/relationships/image" Id="rId211" Target="media/rId211.png" /><Relationship Type="http://schemas.openxmlformats.org/officeDocument/2006/relationships/image" Id="rId223" Target="media/rId223.png" /><Relationship Type="http://schemas.openxmlformats.org/officeDocument/2006/relationships/image" Id="rId214" Target="media/rId214.png" /><Relationship Type="http://schemas.openxmlformats.org/officeDocument/2006/relationships/image" Id="rId217" Target="media/rId217.png" /><Relationship Type="http://schemas.openxmlformats.org/officeDocument/2006/relationships/image" Id="rId245" Target="media/rId245.png" /><Relationship Type="http://schemas.openxmlformats.org/officeDocument/2006/relationships/image" Id="rId231" Target="media/rId231.png" /><Relationship Type="http://schemas.openxmlformats.org/officeDocument/2006/relationships/image" Id="rId273" Target="media/rId273.png" /><Relationship Type="http://schemas.openxmlformats.org/officeDocument/2006/relationships/image" Id="rId277" Target="media/rId277.png" /><Relationship Type="http://schemas.openxmlformats.org/officeDocument/2006/relationships/image" Id="rId280" Target="media/rId280.png" /><Relationship Type="http://schemas.openxmlformats.org/officeDocument/2006/relationships/image" Id="rId283" Target="media/rId283.png" /><Relationship Type="http://schemas.openxmlformats.org/officeDocument/2006/relationships/image" Id="rId324" Target="media/rId324.png" /><Relationship Type="http://schemas.openxmlformats.org/officeDocument/2006/relationships/image" Id="rId327" Target="media/rId327.png" /><Relationship Type="http://schemas.openxmlformats.org/officeDocument/2006/relationships/image" Id="rId287" Target="media/rId287.png" /><Relationship Type="http://schemas.openxmlformats.org/officeDocument/2006/relationships/image" Id="rId335" Target="media/rId335.png" /><Relationship Type="http://schemas.openxmlformats.org/officeDocument/2006/relationships/image" Id="rId331" Target="media/rId331.png" /><Relationship Type="http://schemas.openxmlformats.org/officeDocument/2006/relationships/image" Id="rId353" Target="media/rId353.png" /><Relationship Type="http://schemas.openxmlformats.org/officeDocument/2006/relationships/image" Id="rId410" Target="media/rId410.png" /><Relationship Type="http://schemas.openxmlformats.org/officeDocument/2006/relationships/image" Id="rId413" Target="media/rId413.png" /><Relationship Type="http://schemas.openxmlformats.org/officeDocument/2006/relationships/image" Id="rId311" Target="media/rId311.png" /><Relationship Type="http://schemas.openxmlformats.org/officeDocument/2006/relationships/image" Id="rId314" Target="media/rId314.png" /><Relationship Type="http://schemas.openxmlformats.org/officeDocument/2006/relationships/image" Id="rId317" Target="media/rId317.png" /><Relationship Type="http://schemas.openxmlformats.org/officeDocument/2006/relationships/image" Id="rId374" Target="media/rId374.png" /><Relationship Type="http://schemas.openxmlformats.org/officeDocument/2006/relationships/image" Id="rId377" Target="media/rId377.png" /><Relationship Type="http://schemas.openxmlformats.org/officeDocument/2006/relationships/image" Id="rId101" Target="media/rId101.png" /><Relationship Type="http://schemas.openxmlformats.org/officeDocument/2006/relationships/image" Id="rId339" Target="media/rId339.png" /><Relationship Type="http://schemas.openxmlformats.org/officeDocument/2006/relationships/image" Id="rId113" Target="media/rId113.png" /><Relationship Type="http://schemas.openxmlformats.org/officeDocument/2006/relationships/image" Id="rId269" Target="media/rId269.png" /><Relationship Type="http://schemas.openxmlformats.org/officeDocument/2006/relationships/image" Id="rId307" Target="media/rId307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49" Target="media/rId349.png" /><Relationship Type="http://schemas.openxmlformats.org/officeDocument/2006/relationships/image" Id="rId383" Target="media/rId383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201" Target="media/rId201.png" /><Relationship Type="http://schemas.openxmlformats.org/officeDocument/2006/relationships/image" Id="rId290" Target="media/rId290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294" Target="media/rId294.png" /><Relationship Type="http://schemas.openxmlformats.org/officeDocument/2006/relationships/image" Id="rId249" Target="media/rId249.png" /><Relationship Type="http://schemas.openxmlformats.org/officeDocument/2006/relationships/image" Id="rId252" Target="media/rId252.png" /><Relationship Type="http://schemas.openxmlformats.org/officeDocument/2006/relationships/image" Id="rId255" Target="media/rId255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406" Target="media/rId406.png" /><Relationship Type="http://schemas.openxmlformats.org/officeDocument/2006/relationships/image" Id="rId342" Target="media/rId342.png" /><Relationship Type="http://schemas.openxmlformats.org/officeDocument/2006/relationships/image" Id="rId258" Target="media/rId258.png" /><Relationship Type="http://schemas.openxmlformats.org/officeDocument/2006/relationships/image" Id="rId261" Target="media/rId261.png" /><Relationship Type="http://schemas.openxmlformats.org/officeDocument/2006/relationships/image" Id="rId303" Target="media/rId303.png" /><Relationship Type="http://schemas.openxmlformats.org/officeDocument/2006/relationships/image" Id="rId127" Target="media/rId127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235" Target="media/rId235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389" Target="media/rId389.png" /><Relationship Type="http://schemas.openxmlformats.org/officeDocument/2006/relationships/image" Id="rId189" Target="media/rId189.png" /><Relationship Type="http://schemas.openxmlformats.org/officeDocument/2006/relationships/image" Id="rId192" Target="media/rId192.png" /><Relationship Type="http://schemas.openxmlformats.org/officeDocument/2006/relationships/image" Id="rId195" Target="media/rId195.png" /><Relationship Type="http://schemas.openxmlformats.org/officeDocument/2006/relationships/image" Id="rId133" Target="media/rId133.png" /><Relationship Type="http://schemas.openxmlformats.org/officeDocument/2006/relationships/image" Id="rId345" Target="media/rId345.png" /><Relationship Type="http://schemas.openxmlformats.org/officeDocument/2006/relationships/image" Id="rId321" Target="media/rId321.png" /><Relationship Type="http://schemas.openxmlformats.org/officeDocument/2006/relationships/image" Id="rId364" Target="media/rId364.png" /><Relationship Type="http://schemas.openxmlformats.org/officeDocument/2006/relationships/image" Id="rId367" Target="media/rId367.png" /><Relationship Type="http://schemas.openxmlformats.org/officeDocument/2006/relationships/image" Id="rId176" Target="media/rId176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427" Target="media/rId427.png" /><Relationship Type="http://schemas.openxmlformats.org/officeDocument/2006/relationships/image" Id="rId433" Target="media/rId4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28" Target="media/rId28.png" /><Relationship Type="http://schemas.openxmlformats.org/officeDocument/2006/relationships/hyperlink" Id="rId68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2026-10-19T22:03:42Z</dcterms:created>
  <dcterms:modified xsi:type="dcterms:W3CDTF">2026-10-19T22:03:42Z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