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1.10.2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11</w:t>
          </w:r>
        </w:p>
        <w:p>
          <w:pPr>
            <w:tabs>
              <w:tab w:val="right" w:leader="dot" w:pos="9638"/>
            </w:tabs>
            <w:spacing w:before="20" w:after="20"/>
            <w:ind w:left="360"/>
          </w:pPr>
          <w:r>
            <w:rPr>
              <w:color w:val="1E2A3A"/>
              <w:sz w:val="20"/>
            </w:rPr>
            <w:t xml:space="preserve">2.1. Принципы</w:t>
          </w:r>
          <w:r>
            <w:rPr>
              <w:color w:val="1E2A3A"/>
              <w:sz w:val="20"/>
            </w:rPr>
            <w:tab/>
            <w:t>11</w:t>
          </w:r>
        </w:p>
        <w:p>
          <w:pPr>
            <w:tabs>
              <w:tab w:val="right" w:leader="dot" w:pos="9638"/>
            </w:tabs>
            <w:spacing w:before="20" w:after="20"/>
            <w:ind w:left="360"/>
          </w:pPr>
          <w:r>
            <w:rPr>
              <w:color w:val="1E2A3A"/>
              <w:sz w:val="20"/>
            </w:rPr>
            <w:t xml:space="preserve">2.2. Компоненты</w:t>
          </w:r>
          <w:r>
            <w:rPr>
              <w:color w:val="1E2A3A"/>
              <w:sz w:val="20"/>
            </w:rPr>
            <w:tab/>
            <w:t>11</w:t>
          </w:r>
        </w:p>
        <w:p>
          <w:pPr>
            <w:tabs>
              <w:tab w:val="right" w:leader="dot" w:pos="9638"/>
            </w:tabs>
            <w:spacing w:before="20" w:after="20"/>
            <w:ind w:left="360"/>
          </w:pPr>
          <w:r>
            <w:rPr>
              <w:color w:val="1E2A3A"/>
              <w:sz w:val="20"/>
            </w:rPr>
            <w:t xml:space="preserve">2.3. Обработка видео</w:t>
          </w:r>
          <w:r>
            <w:rPr>
              <w:color w:val="1E2A3A"/>
              <w:sz w:val="20"/>
            </w:rPr>
            <w:tab/>
            <w:t>12</w:t>
          </w:r>
        </w:p>
        <w:p>
          <w:pPr>
            <w:tabs>
              <w:tab w:val="right" w:leader="dot" w:pos="9638"/>
            </w:tabs>
            <w:spacing w:before="20" w:after="20"/>
            <w:ind w:left="360"/>
          </w:pPr>
          <w:r>
            <w:rPr>
              <w:color w:val="1E2A3A"/>
              <w:sz w:val="20"/>
            </w:rPr>
            <w:t xml:space="preserve">2.4. Безопасность</w:t>
          </w:r>
          <w:r>
            <w:rPr>
              <w:color w:val="1E2A3A"/>
              <w:sz w:val="20"/>
            </w:rPr>
            <w:tab/>
            <w:t>13</w:t>
          </w:r>
        </w:p>
        <w:p>
          <w:pPr>
            <w:tabs>
              <w:tab w:val="right" w:leader="dot" w:pos="9638"/>
            </w:tabs>
            <w:spacing w:before="20" w:after="20"/>
            <w:ind w:left="360"/>
          </w:pPr>
          <w:r>
            <w:rPr>
              <w:color w:val="1E2A3A"/>
              <w:sz w:val="20"/>
            </w:rPr>
            <w:t xml:space="preserve">2.5. Каталоги, файлы и порты</w:t>
          </w:r>
          <w:r>
            <w:rPr>
              <w:color w:val="1E2A3A"/>
              <w:sz w:val="20"/>
            </w:rPr>
            <w:tab/>
            <w:t>13</w:t>
          </w:r>
        </w:p>
        <w:p>
          <w:pPr>
            <w:tabs>
              <w:tab w:val="right" w:leader="dot" w:pos="9638"/>
            </w:tabs>
            <w:spacing w:before="120" w:after="20"/>
            <w:ind w:left="0"/>
          </w:pPr>
          <w:r>
            <w:rPr>
              <w:b/>
              <w:color w:val="0F4382"/>
              <w:sz w:val="21"/>
            </w:rPr>
            <w:t xml:space="preserve">3. Установка</w:t>
          </w:r>
          <w:r>
            <w:rPr>
              <w:color w:val="0F4382"/>
              <w:sz w:val="21"/>
            </w:rPr>
            <w:tab/>
            <w:t>15</w:t>
          </w:r>
        </w:p>
        <w:p>
          <w:pPr>
            <w:tabs>
              <w:tab w:val="right" w:leader="dot" w:pos="9638"/>
            </w:tabs>
            <w:spacing w:before="20" w:after="20"/>
            <w:ind w:left="360"/>
          </w:pPr>
          <w:r>
            <w:rPr>
              <w:color w:val="1E2A3A"/>
              <w:sz w:val="20"/>
            </w:rPr>
            <w:t xml:space="preserve">3.1. Требования</w:t>
          </w:r>
          <w:r>
            <w:rPr>
              <w:color w:val="1E2A3A"/>
              <w:sz w:val="20"/>
            </w:rPr>
            <w:tab/>
            <w:t>15</w:t>
          </w:r>
        </w:p>
        <w:p>
          <w:pPr>
            <w:tabs>
              <w:tab w:val="right" w:leader="dot" w:pos="9638"/>
            </w:tabs>
            <w:spacing w:before="20" w:after="20"/>
            <w:ind w:left="360"/>
          </w:pPr>
          <w:r>
            <w:rPr>
              <w:color w:val="1E2A3A"/>
              <w:sz w:val="20"/>
            </w:rPr>
            <w:t xml:space="preserve">3.2. Подготовка</w:t>
          </w:r>
          <w:r>
            <w:rPr>
              <w:color w:val="1E2A3A"/>
              <w:sz w:val="20"/>
            </w:rPr>
            <w:tab/>
            <w:t>15</w:t>
          </w:r>
        </w:p>
        <w:p>
          <w:pPr>
            <w:tabs>
              <w:tab w:val="right" w:leader="dot" w:pos="9638"/>
            </w:tabs>
            <w:spacing w:before="20" w:after="20"/>
            <w:ind w:left="360"/>
          </w:pPr>
          <w:r>
            <w:rPr>
              <w:color w:val="1E2A3A"/>
              <w:sz w:val="20"/>
            </w:rPr>
            <w:t xml:space="preserve">3.3. Установка одной командой</w:t>
          </w:r>
          <w:r>
            <w:rPr>
              <w:color w:val="1E2A3A"/>
              <w:sz w:val="20"/>
            </w:rPr>
            <w:tab/>
            <w:t>15</w:t>
          </w:r>
        </w:p>
        <w:p>
          <w:pPr>
            <w:tabs>
              <w:tab w:val="right" w:leader="dot" w:pos="9638"/>
            </w:tabs>
            <w:spacing w:before="20" w:after="20"/>
            <w:ind w:left="360"/>
          </w:pPr>
          <w:r>
            <w:rPr>
              <w:color w:val="1E2A3A"/>
              <w:sz w:val="20"/>
            </w:rPr>
            <w:t xml:space="preserve">3.4. Что делает установщик</w:t>
          </w:r>
          <w:r>
            <w:rPr>
              <w:color w:val="1E2A3A"/>
              <w:sz w:val="20"/>
            </w:rPr>
            <w:tab/>
            <w:t>17</w:t>
          </w:r>
        </w:p>
        <w:p>
          <w:pPr>
            <w:tabs>
              <w:tab w:val="right" w:leader="dot" w:pos="9638"/>
            </w:tabs>
            <w:spacing w:before="20" w:after="20"/>
            <w:ind w:left="360"/>
          </w:pPr>
          <w:r>
            <w:rPr>
              <w:color w:val="1E2A3A"/>
              <w:sz w:val="20"/>
            </w:rPr>
            <w:t xml:space="preserve">3.5. Проверка после установки</w:t>
          </w:r>
          <w:r>
            <w:rPr>
              <w:color w:val="1E2A3A"/>
              <w:sz w:val="20"/>
            </w:rPr>
            <w:tab/>
            <w:t>17</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18</w:t>
          </w:r>
        </w:p>
        <w:p>
          <w:pPr>
            <w:tabs>
              <w:tab w:val="right" w:leader="dot" w:pos="9638"/>
            </w:tabs>
            <w:spacing w:before="120" w:after="20"/>
            <w:ind w:left="0"/>
          </w:pPr>
          <w:r>
            <w:rPr>
              <w:b/>
              <w:color w:val="0F4382"/>
              <w:sz w:val="21"/>
            </w:rPr>
            <w:t xml:space="preserve">4. Первоначальная настройка</w:t>
          </w:r>
          <w:r>
            <w:rPr>
              <w:color w:val="0F4382"/>
              <w:sz w:val="21"/>
            </w:rPr>
            <w:tab/>
            <w:t>20</w:t>
          </w:r>
        </w:p>
        <w:p>
          <w:pPr>
            <w:tabs>
              <w:tab w:val="right" w:leader="dot" w:pos="9638"/>
            </w:tabs>
            <w:spacing w:before="20" w:after="20"/>
            <w:ind w:left="360"/>
          </w:pPr>
          <w:r>
            <w:rPr>
              <w:color w:val="1E2A3A"/>
              <w:sz w:val="20"/>
            </w:rPr>
            <w:t xml:space="preserve">4.1. Общие и оформление</w:t>
          </w:r>
          <w:r>
            <w:rPr>
              <w:color w:val="1E2A3A"/>
              <w:sz w:val="20"/>
            </w:rPr>
            <w:tab/>
            <w:t>20</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21</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22</w:t>
          </w:r>
        </w:p>
        <w:p>
          <w:pPr>
            <w:tabs>
              <w:tab w:val="right" w:leader="dot" w:pos="9638"/>
            </w:tabs>
            <w:spacing w:before="20" w:after="20"/>
            <w:ind w:left="360"/>
          </w:pPr>
          <w:r>
            <w:rPr>
              <w:color w:val="1E2A3A"/>
              <w:sz w:val="20"/>
            </w:rPr>
            <w:t xml:space="preserve">4.4. Почта (SMTP)</w:t>
          </w:r>
          <w:r>
            <w:rPr>
              <w:color w:val="1E2A3A"/>
              <w:sz w:val="20"/>
            </w:rPr>
            <w:tab/>
            <w:t>23</w:t>
          </w:r>
        </w:p>
        <w:p>
          <w:pPr>
            <w:tabs>
              <w:tab w:val="right" w:leader="dot" w:pos="9638"/>
            </w:tabs>
            <w:spacing w:before="20" w:after="20"/>
            <w:ind w:left="360"/>
          </w:pPr>
          <w:r>
            <w:rPr>
              <w:color w:val="1E2A3A"/>
              <w:sz w:val="20"/>
            </w:rPr>
            <w:t xml:space="preserve">4.5. Active Directory / LDAP</w:t>
          </w:r>
          <w:r>
            <w:rPr>
              <w:color w:val="1E2A3A"/>
              <w:sz w:val="20"/>
            </w:rPr>
            <w:tab/>
            <w:t>24</w:t>
          </w:r>
        </w:p>
        <w:p>
          <w:pPr>
            <w:tabs>
              <w:tab w:val="right" w:leader="dot" w:pos="9638"/>
            </w:tabs>
            <w:spacing w:before="20" w:after="20"/>
            <w:ind w:left="360"/>
          </w:pPr>
          <w:r>
            <w:rPr>
              <w:color w:val="1E2A3A"/>
              <w:sz w:val="20"/>
            </w:rPr>
            <w:t xml:space="preserve">4.6. Загрузка и обработка</w:t>
          </w:r>
          <w:r>
            <w:rPr>
              <w:color w:val="1E2A3A"/>
              <w:sz w:val="20"/>
            </w:rPr>
            <w:tab/>
            <w:t>25</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26</w:t>
          </w:r>
        </w:p>
        <w:p>
          <w:pPr>
            <w:tabs>
              <w:tab w:val="right" w:leader="dot" w:pos="9638"/>
            </w:tabs>
            <w:spacing w:before="20" w:after="20"/>
            <w:ind w:left="360"/>
          </w:pPr>
          <w:r>
            <w:rPr>
              <w:color w:val="1E2A3A"/>
              <w:sz w:val="20"/>
            </w:rPr>
            <w:t xml:space="preserve">4.8. Категории</w:t>
          </w:r>
          <w:r>
            <w:rPr>
              <w:color w:val="1E2A3A"/>
              <w:sz w:val="20"/>
            </w:rPr>
            <w:tab/>
            <w:t>27</w:t>
          </w:r>
        </w:p>
        <w:p>
          <w:pPr>
            <w:tabs>
              <w:tab w:val="right" w:leader="dot" w:pos="9638"/>
            </w:tabs>
            <w:spacing w:before="20" w:after="20"/>
            <w:ind w:left="360"/>
          </w:pPr>
          <w:r>
            <w:rPr>
              <w:color w:val="1E2A3A"/>
              <w:sz w:val="20"/>
            </w:rPr>
            <w:t xml:space="preserve">4.9. Первые пользователи</w:t>
          </w:r>
          <w:r>
            <w:rPr>
              <w:color w:val="1E2A3A"/>
              <w:sz w:val="20"/>
            </w:rPr>
            <w:tab/>
            <w:t>28</w:t>
          </w:r>
        </w:p>
        <w:p>
          <w:pPr>
            <w:tabs>
              <w:tab w:val="right" w:leader="dot" w:pos="9638"/>
            </w:tabs>
            <w:spacing w:before="120" w:after="20"/>
            <w:ind w:left="0"/>
          </w:pPr>
          <w:r>
            <w:rPr>
              <w:b/>
              <w:color w:val="0F4382"/>
              <w:sz w:val="21"/>
            </w:rPr>
            <w:t xml:space="preserve">5. Панель администратора</w:t>
          </w:r>
          <w:r>
            <w:rPr>
              <w:color w:val="0F4382"/>
              <w:sz w:val="21"/>
            </w:rPr>
            <w:tab/>
            <w:t>29</w:t>
          </w:r>
        </w:p>
        <w:p>
          <w:pPr>
            <w:tabs>
              <w:tab w:val="right" w:leader="dot" w:pos="9638"/>
            </w:tabs>
            <w:spacing w:before="20" w:after="20"/>
            <w:ind w:left="360"/>
          </w:pPr>
          <w:r>
            <w:rPr>
              <w:color w:val="1E2A3A"/>
              <w:sz w:val="20"/>
            </w:rPr>
            <w:t xml:space="preserve">5.1. Дашборд</w:t>
          </w:r>
          <w:r>
            <w:rPr>
              <w:color w:val="1E2A3A"/>
              <w:sz w:val="20"/>
            </w:rPr>
            <w:tab/>
            <w:t>29</w:t>
          </w:r>
        </w:p>
        <w:p>
          <w:pPr>
            <w:tabs>
              <w:tab w:val="right" w:leader="dot" w:pos="9638"/>
            </w:tabs>
            <w:spacing w:before="20" w:after="20"/>
            <w:ind w:left="360"/>
          </w:pPr>
          <w:r>
            <w:rPr>
              <w:color w:val="1E2A3A"/>
              <w:sz w:val="20"/>
            </w:rPr>
            <w:t xml:space="preserve">5.2. Пользователи</w:t>
          </w:r>
          <w:r>
            <w:rPr>
              <w:color w:val="1E2A3A"/>
              <w:sz w:val="20"/>
            </w:rPr>
            <w:tab/>
            <w:t>29</w:t>
          </w:r>
        </w:p>
        <w:p>
          <w:pPr>
            <w:tabs>
              <w:tab w:val="right" w:leader="dot" w:pos="9638"/>
            </w:tabs>
            <w:spacing w:before="20" w:after="20"/>
            <w:ind w:left="360"/>
          </w:pPr>
          <w:r>
            <w:rPr>
              <w:color w:val="1E2A3A"/>
              <w:sz w:val="20"/>
            </w:rPr>
            <w:t xml:space="preserve">5.3. Домены и приглашения</w:t>
          </w:r>
          <w:r>
            <w:rPr>
              <w:color w:val="1E2A3A"/>
              <w:sz w:val="20"/>
            </w:rPr>
            <w:tab/>
            <w:t>31</w:t>
          </w:r>
        </w:p>
        <w:p>
          <w:pPr>
            <w:tabs>
              <w:tab w:val="right" w:leader="dot" w:pos="9638"/>
            </w:tabs>
            <w:spacing w:before="20" w:after="20"/>
            <w:ind w:left="360"/>
          </w:pPr>
          <w:r>
            <w:rPr>
              <w:color w:val="1E2A3A"/>
              <w:sz w:val="20"/>
            </w:rPr>
            <w:t xml:space="preserve">5.4. Модерация видео</w:t>
          </w:r>
          <w:r>
            <w:rPr>
              <w:color w:val="1E2A3A"/>
              <w:sz w:val="20"/>
            </w:rPr>
            <w:tab/>
            <w:t>31</w:t>
          </w:r>
        </w:p>
        <w:p>
          <w:pPr>
            <w:tabs>
              <w:tab w:val="right" w:leader="dot" w:pos="9638"/>
            </w:tabs>
            <w:spacing w:before="20" w:after="20"/>
            <w:ind w:left="360"/>
          </w:pPr>
          <w:r>
            <w:rPr>
              <w:color w:val="1E2A3A"/>
              <w:sz w:val="20"/>
            </w:rPr>
            <w:t xml:space="preserve">5.5. Все видео</w:t>
          </w:r>
          <w:r>
            <w:rPr>
              <w:color w:val="1E2A3A"/>
              <w:sz w:val="20"/>
            </w:rPr>
            <w:tab/>
            <w:t>32</w:t>
          </w:r>
        </w:p>
        <w:p>
          <w:pPr>
            <w:tabs>
              <w:tab w:val="right" w:leader="dot" w:pos="9638"/>
            </w:tabs>
            <w:spacing w:before="20" w:after="20"/>
            <w:ind w:left="360"/>
          </w:pPr>
          <w:r>
            <w:rPr>
              <w:color w:val="1E2A3A"/>
              <w:sz w:val="20"/>
            </w:rPr>
            <w:t xml:space="preserve">5.6. Комментарии и жалобы</w:t>
          </w:r>
          <w:r>
            <w:rPr>
              <w:color w:val="1E2A3A"/>
              <w:sz w:val="20"/>
            </w:rPr>
            <w:tab/>
            <w:t>32</w:t>
          </w:r>
        </w:p>
        <w:p>
          <w:pPr>
            <w:tabs>
              <w:tab w:val="right" w:leader="dot" w:pos="9638"/>
            </w:tabs>
            <w:spacing w:before="20" w:after="20"/>
            <w:ind w:left="360"/>
          </w:pPr>
          <w:r>
            <w:rPr>
              <w:color w:val="1E2A3A"/>
              <w:sz w:val="20"/>
            </w:rPr>
            <w:t xml:space="preserve">5.7. Трансляции</w:t>
          </w:r>
          <w:r>
            <w:rPr>
              <w:color w:val="1E2A3A"/>
              <w:sz w:val="20"/>
            </w:rPr>
            <w:tab/>
            <w:t>33</w:t>
          </w:r>
        </w:p>
        <w:p>
          <w:pPr>
            <w:tabs>
              <w:tab w:val="right" w:leader="dot" w:pos="9638"/>
            </w:tabs>
            <w:spacing w:before="20" w:after="20"/>
            <w:ind w:left="360"/>
          </w:pPr>
          <w:r>
            <w:rPr>
              <w:color w:val="1E2A3A"/>
              <w:sz w:val="20"/>
            </w:rPr>
            <w:t xml:space="preserve">5.8. Очередь заданий</w:t>
          </w:r>
          <w:r>
            <w:rPr>
              <w:color w:val="1E2A3A"/>
              <w:sz w:val="20"/>
            </w:rPr>
            <w:tab/>
            <w:t>34</w:t>
          </w:r>
        </w:p>
        <w:p>
          <w:pPr>
            <w:tabs>
              <w:tab w:val="right" w:leader="dot" w:pos="9638"/>
            </w:tabs>
            <w:spacing w:before="20" w:after="20"/>
            <w:ind w:left="360"/>
          </w:pPr>
          <w:r>
            <w:rPr>
              <w:color w:val="1E2A3A"/>
              <w:sz w:val="20"/>
            </w:rPr>
            <w:t xml:space="preserve">5.9. Журнал действий</w:t>
          </w:r>
          <w:r>
            <w:rPr>
              <w:color w:val="1E2A3A"/>
              <w:sz w:val="20"/>
            </w:rPr>
            <w:tab/>
            <w:t>34</w:t>
          </w:r>
        </w:p>
        <w:p>
          <w:pPr>
            <w:tabs>
              <w:tab w:val="right" w:leader="dot" w:pos="9638"/>
            </w:tabs>
            <w:spacing w:before="20" w:after="20"/>
            <w:ind w:left="360"/>
          </w:pPr>
          <w:r>
            <w:rPr>
              <w:color w:val="1E2A3A"/>
              <w:sz w:val="20"/>
            </w:rPr>
            <w:t xml:space="preserve">5.10. Система</w:t>
          </w:r>
          <w:r>
            <w:rPr>
              <w:color w:val="1E2A3A"/>
              <w:sz w:val="20"/>
            </w:rPr>
            <w:tab/>
            <w:t>35</w:t>
          </w:r>
        </w:p>
        <w:p>
          <w:pPr>
            <w:tabs>
              <w:tab w:val="right" w:leader="dot" w:pos="9638"/>
            </w:tabs>
            <w:spacing w:before="120" w:after="20"/>
            <w:ind w:left="0"/>
          </w:pPr>
          <w:r>
            <w:rPr>
              <w:b/>
              <w:color w:val="0F4382"/>
              <w:sz w:val="21"/>
            </w:rPr>
            <w:t xml:space="preserve">6. Работа сотрудника</w:t>
          </w:r>
          <w:r>
            <w:rPr>
              <w:color w:val="0F4382"/>
              <w:sz w:val="21"/>
            </w:rPr>
            <w:tab/>
            <w:t>37</w:t>
          </w:r>
        </w:p>
        <w:p>
          <w:pPr>
            <w:tabs>
              <w:tab w:val="right" w:leader="dot" w:pos="9638"/>
            </w:tabs>
            <w:spacing w:before="20" w:after="20"/>
            <w:ind w:left="360"/>
          </w:pPr>
          <w:r>
            <w:rPr>
              <w:color w:val="1E2A3A"/>
              <w:sz w:val="20"/>
            </w:rPr>
            <w:t xml:space="preserve">6.1. Регистрация и вход</w:t>
          </w:r>
          <w:r>
            <w:rPr>
              <w:color w:val="1E2A3A"/>
              <w:sz w:val="20"/>
            </w:rPr>
            <w:tab/>
            <w:t>37</w:t>
          </w:r>
        </w:p>
        <w:p>
          <w:pPr>
            <w:tabs>
              <w:tab w:val="right" w:leader="dot" w:pos="9638"/>
            </w:tabs>
            <w:spacing w:before="20" w:after="20"/>
            <w:ind w:left="360"/>
          </w:pPr>
          <w:r>
            <w:rPr>
              <w:color w:val="1E2A3A"/>
              <w:sz w:val="20"/>
            </w:rPr>
            <w:t xml:space="preserve">6.2. Просмотр</w:t>
          </w:r>
          <w:r>
            <w:rPr>
              <w:color w:val="1E2A3A"/>
              <w:sz w:val="20"/>
            </w:rPr>
            <w:tab/>
            <w:t>39</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42</w:t>
          </w:r>
        </w:p>
        <w:p>
          <w:pPr>
            <w:tabs>
              <w:tab w:val="right" w:leader="dot" w:pos="9638"/>
            </w:tabs>
            <w:spacing w:before="120" w:after="20"/>
            <w:ind w:left="0"/>
          </w:pPr>
          <w:r>
            <w:rPr>
              <w:b/>
              <w:color w:val="0F4382"/>
              <w:sz w:val="21"/>
            </w:rPr>
            <w:t xml:space="preserve">7. Студия автора</w:t>
          </w:r>
          <w:r>
            <w:rPr>
              <w:color w:val="0F4382"/>
              <w:sz w:val="21"/>
            </w:rPr>
            <w:tab/>
            <w:t>44</w:t>
          </w:r>
        </w:p>
        <w:p>
          <w:pPr>
            <w:tabs>
              <w:tab w:val="right" w:leader="dot" w:pos="9638"/>
            </w:tabs>
            <w:spacing w:before="20" w:after="20"/>
            <w:ind w:left="360"/>
          </w:pPr>
          <w:r>
            <w:rPr>
              <w:color w:val="1E2A3A"/>
              <w:sz w:val="20"/>
            </w:rPr>
            <w:t xml:space="preserve">7.1. Загрузка</w:t>
          </w:r>
          <w:r>
            <w:rPr>
              <w:color w:val="1E2A3A"/>
              <w:sz w:val="20"/>
            </w:rPr>
            <w:tab/>
            <w:t>44</w:t>
          </w:r>
        </w:p>
        <w:p>
          <w:pPr>
            <w:tabs>
              <w:tab w:val="right" w:leader="dot" w:pos="9638"/>
            </w:tabs>
            <w:spacing w:before="20" w:after="20"/>
            <w:ind w:left="360"/>
          </w:pPr>
          <w:r>
            <w:rPr>
              <w:color w:val="1E2A3A"/>
              <w:sz w:val="20"/>
            </w:rPr>
            <w:t xml:space="preserve">7.2. Редактирование видео</w:t>
          </w:r>
          <w:r>
            <w:rPr>
              <w:color w:val="1E2A3A"/>
              <w:sz w:val="20"/>
            </w:rPr>
            <w:tab/>
            <w:t>45</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46</w:t>
          </w:r>
        </w:p>
        <w:p>
          <w:pPr>
            <w:tabs>
              <w:tab w:val="right" w:leader="dot" w:pos="9638"/>
            </w:tabs>
            <w:spacing w:before="120" w:after="20"/>
            <w:ind w:left="0"/>
          </w:pPr>
          <w:r>
            <w:rPr>
              <w:b/>
              <w:color w:val="0F4382"/>
              <w:sz w:val="21"/>
            </w:rPr>
            <w:t xml:space="preserve">8. Прямые трансляции</w:t>
          </w:r>
          <w:r>
            <w:rPr>
              <w:color w:val="0F4382"/>
              <w:sz w:val="21"/>
            </w:rPr>
            <w:tab/>
            <w:t>48</w:t>
          </w:r>
        </w:p>
        <w:p>
          <w:pPr>
            <w:tabs>
              <w:tab w:val="right" w:leader="dot" w:pos="9638"/>
            </w:tabs>
            <w:spacing w:before="20" w:after="20"/>
            <w:ind w:left="360"/>
          </w:pPr>
          <w:r>
            <w:rPr>
              <w:color w:val="1E2A3A"/>
              <w:sz w:val="20"/>
            </w:rPr>
            <w:t xml:space="preserve">8.1. Создание трансляции</w:t>
          </w:r>
          <w:r>
            <w:rPr>
              <w:color w:val="1E2A3A"/>
              <w:sz w:val="20"/>
            </w:rPr>
            <w:tab/>
            <w:t>48</w:t>
          </w:r>
        </w:p>
        <w:p>
          <w:pPr>
            <w:tabs>
              <w:tab w:val="right" w:leader="dot" w:pos="9638"/>
            </w:tabs>
            <w:spacing w:before="20" w:after="20"/>
            <w:ind w:left="360"/>
          </w:pPr>
          <w:r>
            <w:rPr>
              <w:color w:val="1E2A3A"/>
              <w:sz w:val="20"/>
            </w:rPr>
            <w:t xml:space="preserve">8.2. Настройка OBS Studio</w:t>
          </w:r>
          <w:r>
            <w:rPr>
              <w:color w:val="1E2A3A"/>
              <w:sz w:val="20"/>
            </w:rPr>
            <w:tab/>
            <w:t>49</w:t>
          </w:r>
        </w:p>
        <w:p>
          <w:pPr>
            <w:tabs>
              <w:tab w:val="right" w:leader="dot" w:pos="9638"/>
            </w:tabs>
            <w:spacing w:before="20" w:after="20"/>
            <w:ind w:left="360"/>
          </w:pPr>
          <w:r>
            <w:rPr>
              <w:color w:val="1E2A3A"/>
              <w:sz w:val="20"/>
            </w:rPr>
            <w:t xml:space="preserve">8.3. Во время эфира и после</w:t>
          </w:r>
          <w:r>
            <w:rPr>
              <w:color w:val="1E2A3A"/>
              <w:sz w:val="20"/>
            </w:rPr>
            <w:tab/>
            <w:t>50</w:t>
          </w:r>
        </w:p>
        <w:p>
          <w:pPr>
            <w:tabs>
              <w:tab w:val="right" w:leader="dot" w:pos="9638"/>
            </w:tabs>
            <w:spacing w:before="20" w:after="20"/>
            <w:ind w:left="360"/>
          </w:pPr>
          <w:r>
            <w:rPr>
              <w:color w:val="1E2A3A"/>
              <w:sz w:val="20"/>
            </w:rPr>
            <w:t xml:space="preserve">8.4. Диагностика трансляций</w:t>
          </w:r>
          <w:r>
            <w:rPr>
              <w:color w:val="1E2A3A"/>
              <w:sz w:val="20"/>
            </w:rPr>
            <w:tab/>
            <w:t>50</w:t>
          </w:r>
        </w:p>
        <w:p>
          <w:pPr>
            <w:tabs>
              <w:tab w:val="right" w:leader="dot" w:pos="9638"/>
            </w:tabs>
            <w:spacing w:before="120" w:after="20"/>
            <w:ind w:left="0"/>
          </w:pPr>
          <w:r>
            <w:rPr>
              <w:b/>
              <w:color w:val="0F4382"/>
              <w:sz w:val="21"/>
            </w:rPr>
            <w:t xml:space="preserve">9. Интеграции</w:t>
          </w:r>
          <w:r>
            <w:rPr>
              <w:color w:val="0F4382"/>
              <w:sz w:val="21"/>
            </w:rPr>
            <w:tab/>
            <w:t>52</w:t>
          </w:r>
        </w:p>
        <w:p>
          <w:pPr>
            <w:tabs>
              <w:tab w:val="right" w:leader="dot" w:pos="9638"/>
            </w:tabs>
            <w:spacing w:before="20" w:after="20"/>
            <w:ind w:left="360"/>
          </w:pPr>
          <w:r>
            <w:rPr>
              <w:color w:val="1E2A3A"/>
              <w:sz w:val="20"/>
            </w:rPr>
            <w:t xml:space="preserve">9.1. Active Directory / LDAP</w:t>
          </w:r>
          <w:r>
            <w:rPr>
              <w:color w:val="1E2A3A"/>
              <w:sz w:val="20"/>
            </w:rPr>
            <w:tab/>
            <w:t>52</w:t>
          </w:r>
        </w:p>
        <w:p>
          <w:pPr>
            <w:tabs>
              <w:tab w:val="right" w:leader="dot" w:pos="9638"/>
            </w:tabs>
            <w:spacing w:before="20" w:after="20"/>
            <w:ind w:left="360"/>
          </w:pPr>
          <w:r>
            <w:rPr>
              <w:color w:val="1E2A3A"/>
              <w:sz w:val="20"/>
            </w:rPr>
            <w:t xml:space="preserve">9.2. Почта (SMTP)</w:t>
          </w:r>
          <w:r>
            <w:rPr>
              <w:color w:val="1E2A3A"/>
              <w:sz w:val="20"/>
            </w:rPr>
            <w:tab/>
            <w:t>53</w:t>
          </w:r>
        </w:p>
        <w:p>
          <w:pPr>
            <w:tabs>
              <w:tab w:val="right" w:leader="dot" w:pos="9638"/>
            </w:tabs>
            <w:spacing w:before="20" w:after="20"/>
            <w:ind w:left="360"/>
          </w:pPr>
          <w:r>
            <w:rPr>
              <w:color w:val="1E2A3A"/>
              <w:sz w:val="20"/>
            </w:rPr>
            <w:t xml:space="preserve">9.3. Автосубтитры (ASR)</w:t>
          </w:r>
          <w:r>
            <w:rPr>
              <w:color w:val="1E2A3A"/>
              <w:sz w:val="20"/>
            </w:rPr>
            <w:tab/>
            <w:t>53</w:t>
          </w:r>
        </w:p>
        <w:p>
          <w:pPr>
            <w:tabs>
              <w:tab w:val="right" w:leader="dot" w:pos="9638"/>
            </w:tabs>
            <w:spacing w:before="20" w:after="20"/>
            <w:ind w:left="360"/>
          </w:pPr>
          <w:r>
            <w:rPr>
              <w:color w:val="1E2A3A"/>
              <w:sz w:val="20"/>
            </w:rPr>
            <w:t xml:space="preserve">9.4. API и токены</w:t>
          </w:r>
          <w:r>
            <w:rPr>
              <w:color w:val="1E2A3A"/>
              <w:sz w:val="20"/>
            </w:rPr>
            <w:tab/>
            <w:t>54</w:t>
          </w:r>
        </w:p>
        <w:p>
          <w:pPr>
            <w:tabs>
              <w:tab w:val="right" w:leader="dot" w:pos="9638"/>
            </w:tabs>
            <w:spacing w:before="20" w:after="20"/>
            <w:ind w:left="360"/>
          </w:pPr>
          <w:r>
            <w:rPr>
              <w:color w:val="1E2A3A"/>
              <w:sz w:val="20"/>
            </w:rPr>
            <w:t xml:space="preserve">9.5. Встраивание видео</w:t>
          </w:r>
          <w:r>
            <w:rPr>
              <w:color w:val="1E2A3A"/>
              <w:sz w:val="20"/>
            </w:rPr>
            <w:tab/>
            <w:t>56</w:t>
          </w:r>
        </w:p>
        <w:p>
          <w:pPr>
            <w:tabs>
              <w:tab w:val="right" w:leader="dot" w:pos="9638"/>
            </w:tabs>
            <w:spacing w:before="120" w:after="20"/>
            <w:ind w:left="0"/>
          </w:pPr>
          <w:r>
            <w:rPr>
              <w:b/>
              <w:color w:val="0F4382"/>
              <w:sz w:val="21"/>
            </w:rPr>
            <w:t xml:space="preserve">10. Эксплуатация</w:t>
          </w:r>
          <w:r>
            <w:rPr>
              <w:color w:val="0F4382"/>
              <w:sz w:val="21"/>
            </w:rPr>
            <w:tab/>
            <w:t>57</w:t>
          </w:r>
        </w:p>
        <w:p>
          <w:pPr>
            <w:tabs>
              <w:tab w:val="right" w:leader="dot" w:pos="9638"/>
            </w:tabs>
            <w:spacing w:before="20" w:after="20"/>
            <w:ind w:left="360"/>
          </w:pPr>
          <w:r>
            <w:rPr>
              <w:color w:val="1E2A3A"/>
              <w:sz w:val="20"/>
            </w:rPr>
            <w:t xml:space="preserve">10.1. Утилита corpvideo</w:t>
          </w:r>
          <w:r>
            <w:rPr>
              <w:color w:val="1E2A3A"/>
              <w:sz w:val="20"/>
            </w:rPr>
            <w:tab/>
            <w:t>57</w:t>
          </w:r>
        </w:p>
        <w:p>
          <w:pPr>
            <w:tabs>
              <w:tab w:val="right" w:leader="dot" w:pos="9638"/>
            </w:tabs>
            <w:spacing w:before="20" w:after="20"/>
            <w:ind w:left="360"/>
          </w:pPr>
          <w:r>
            <w:rPr>
              <w:color w:val="1E2A3A"/>
              <w:sz w:val="20"/>
            </w:rPr>
            <w:t xml:space="preserve">10.2. Журналы и мониторинг</w:t>
          </w:r>
          <w:r>
            <w:rPr>
              <w:color w:val="1E2A3A"/>
              <w:sz w:val="20"/>
            </w:rPr>
            <w:tab/>
            <w:t>58</w:t>
          </w:r>
        </w:p>
        <w:p>
          <w:pPr>
            <w:tabs>
              <w:tab w:val="right" w:leader="dot" w:pos="9638"/>
            </w:tabs>
            <w:spacing w:before="20" w:after="20"/>
            <w:ind w:left="360"/>
          </w:pPr>
          <w:r>
            <w:rPr>
              <w:color w:val="1E2A3A"/>
              <w:sz w:val="20"/>
            </w:rPr>
            <w:t xml:space="preserve">10.3. Обновление</w:t>
          </w:r>
          <w:r>
            <w:rPr>
              <w:color w:val="1E2A3A"/>
              <w:sz w:val="20"/>
            </w:rPr>
            <w:tab/>
            <w:t>58</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58</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59</w:t>
          </w:r>
        </w:p>
        <w:p>
          <w:pPr>
            <w:tabs>
              <w:tab w:val="right" w:leader="dot" w:pos="9638"/>
            </w:tabs>
            <w:spacing w:before="20" w:after="20"/>
            <w:ind w:left="360"/>
          </w:pPr>
          <w:r>
            <w:rPr>
              <w:color w:val="1E2A3A"/>
              <w:sz w:val="20"/>
            </w:rPr>
            <w:t xml:space="preserve">10.6. Удаление</w:t>
          </w:r>
          <w:r>
            <w:rPr>
              <w:color w:val="1E2A3A"/>
              <w:sz w:val="20"/>
            </w:rPr>
            <w:tab/>
            <w:t>59</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59</w:t>
          </w:r>
        </w:p>
        <w:p>
          <w:pPr>
            <w:tabs>
              <w:tab w:val="right" w:leader="dot" w:pos="9638"/>
            </w:tabs>
            <w:spacing w:before="20" w:after="20"/>
            <w:ind w:left="360"/>
          </w:pPr>
          <w:r>
            <w:rPr>
              <w:color w:val="1E2A3A"/>
              <w:sz w:val="20"/>
            </w:rPr>
            <w:t xml:space="preserve">10.8. Сертификаты</w:t>
          </w:r>
          <w:r>
            <w:rPr>
              <w:color w:val="1E2A3A"/>
              <w:sz w:val="20"/>
            </w:rPr>
            <w:tab/>
            <w:t>60</w:t>
          </w:r>
        </w:p>
        <w:p>
          <w:pPr>
            <w:tabs>
              <w:tab w:val="right" w:leader="dot" w:pos="9638"/>
            </w:tabs>
            <w:spacing w:before="20" w:after="20"/>
            <w:ind w:left="360"/>
          </w:pPr>
          <w:r>
            <w:rPr>
              <w:color w:val="1E2A3A"/>
              <w:sz w:val="20"/>
            </w:rPr>
            <w:t xml:space="preserve">10.9. Особенности Docker Compose</w:t>
          </w:r>
          <w:r>
            <w:rPr>
              <w:color w:val="1E2A3A"/>
              <w:sz w:val="20"/>
            </w:rPr>
            <w:tab/>
            <w:t>60</w:t>
          </w:r>
        </w:p>
        <w:p>
          <w:pPr>
            <w:tabs>
              <w:tab w:val="right" w:leader="dot" w:pos="9638"/>
            </w:tabs>
            <w:spacing w:before="120" w:after="20"/>
            <w:ind w:left="0"/>
          </w:pPr>
          <w:r>
            <w:rPr>
              <w:b/>
              <w:color w:val="0F4382"/>
              <w:sz w:val="21"/>
            </w:rPr>
            <w:t xml:space="preserve">11. Устранение неполадок</w:t>
          </w:r>
          <w:r>
            <w:rPr>
              <w:color w:val="0F4382"/>
              <w:sz w:val="21"/>
            </w:rPr>
            <w:tab/>
            <w:t>61</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63</w:t>
          </w:r>
        </w:p>
        <w:p>
          <w:pPr>
            <w:tabs>
              <w:tab w:val="right" w:leader="dot" w:pos="9638"/>
            </w:tabs>
            <w:spacing w:before="20" w:after="20"/>
            <w:ind w:left="360"/>
          </w:pPr>
          <w:r>
            <w:rPr>
              <w:color w:val="1E2A3A"/>
              <w:sz w:val="20"/>
            </w:rPr>
            <w:t xml:space="preserve">12.1. Группы сотрудников</w:t>
          </w:r>
          <w:r>
            <w:rPr>
              <w:color w:val="1E2A3A"/>
              <w:sz w:val="20"/>
            </w:rPr>
            <w:tab/>
            <w:t>63</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64</w:t>
          </w:r>
        </w:p>
        <w:p>
          <w:pPr>
            <w:tabs>
              <w:tab w:val="right" w:leader="dot" w:pos="9638"/>
            </w:tabs>
            <w:spacing w:before="20" w:after="20"/>
            <w:ind w:left="360"/>
          </w:pPr>
          <w:r>
            <w:rPr>
              <w:color w:val="1E2A3A"/>
              <w:sz w:val="20"/>
            </w:rPr>
            <w:t xml:space="preserve">12.3. Кто смотрел видео</w:t>
          </w:r>
          <w:r>
            <w:rPr>
              <w:color w:val="1E2A3A"/>
              <w:sz w:val="20"/>
            </w:rPr>
            <w:tab/>
            <w:t>67</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68</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70</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71</w:t>
          </w:r>
        </w:p>
        <w:p>
          <w:pPr>
            <w:tabs>
              <w:tab w:val="right" w:leader="dot" w:pos="9638"/>
            </w:tabs>
            <w:spacing w:before="20" w:after="20"/>
            <w:ind w:left="360"/>
          </w:pPr>
          <w:r>
            <w:rPr>
              <w:color w:val="1E2A3A"/>
              <w:sz w:val="20"/>
            </w:rPr>
            <w:t xml:space="preserve">12.7. Личные заметки</w:t>
          </w:r>
          <w:r>
            <w:rPr>
              <w:color w:val="1E2A3A"/>
              <w:sz w:val="20"/>
            </w:rPr>
            <w:tab/>
            <w:t>72</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73</w:t>
          </w:r>
        </w:p>
        <w:p>
          <w:pPr>
            <w:tabs>
              <w:tab w:val="right" w:leader="dot" w:pos="9638"/>
            </w:tabs>
            <w:spacing w:before="20" w:after="20"/>
            <w:ind w:left="360"/>
          </w:pPr>
          <w:r>
            <w:rPr>
              <w:color w:val="1E2A3A"/>
              <w:sz w:val="20"/>
            </w:rPr>
            <w:t xml:space="preserve">12.9. ИИ-помощник автора</w:t>
          </w:r>
          <w:r>
            <w:rPr>
              <w:color w:val="1E2A3A"/>
              <w:sz w:val="20"/>
            </w:rPr>
            <w:tab/>
            <w:t>74</w:t>
          </w:r>
        </w:p>
        <w:p>
          <w:pPr>
            <w:tabs>
              <w:tab w:val="right" w:leader="dot" w:pos="9638"/>
            </w:tabs>
            <w:spacing w:before="20" w:after="20"/>
            <w:ind w:left="360"/>
          </w:pPr>
          <w:r>
            <w:rPr>
              <w:color w:val="1E2A3A"/>
              <w:sz w:val="20"/>
            </w:rPr>
            <w:t xml:space="preserve">12.10. Импорт по ссылке</w:t>
          </w:r>
          <w:r>
            <w:rPr>
              <w:color w:val="1E2A3A"/>
              <w:sz w:val="20"/>
            </w:rPr>
            <w:tab/>
            <w:t>75</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76</w:t>
          </w:r>
        </w:p>
        <w:p>
          <w:pPr>
            <w:tabs>
              <w:tab w:val="right" w:leader="dot" w:pos="9638"/>
            </w:tabs>
            <w:spacing w:before="20" w:after="20"/>
            <w:ind w:left="360"/>
          </w:pPr>
          <w:r>
            <w:rPr>
              <w:color w:val="1E2A3A"/>
              <w:sz w:val="20"/>
            </w:rPr>
            <w:t xml:space="preserve">12.12. Настройки и права</w:t>
          </w:r>
          <w:r>
            <w:rPr>
              <w:color w:val="1E2A3A"/>
              <w:sz w:val="20"/>
            </w:rPr>
            <w:tab/>
            <w:t>77</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79</w:t>
          </w:r>
        </w:p>
        <w:p>
          <w:pPr>
            <w:tabs>
              <w:tab w:val="right" w:leader="dot" w:pos="9638"/>
            </w:tabs>
            <w:spacing w:before="20" w:after="20"/>
            <w:ind w:left="360"/>
          </w:pPr>
          <w:r>
            <w:rPr>
              <w:color w:val="1E2A3A"/>
              <w:sz w:val="20"/>
            </w:rPr>
            <w:t xml:space="preserve">13.1. Единый вход (SSO) по OpenID Connect</w:t>
          </w:r>
          <w:r>
            <w:rPr>
              <w:color w:val="1E2A3A"/>
              <w:sz w:val="20"/>
            </w:rPr>
            <w:tab/>
            <w:t>79</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81</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82</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84</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86</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89</w:t>
          </w:r>
        </w:p>
        <w:p>
          <w:pPr>
            <w:tabs>
              <w:tab w:val="right" w:leader="dot" w:pos="9638"/>
            </w:tabs>
            <w:spacing w:before="20" w:after="20"/>
            <w:ind w:left="360"/>
          </w:pPr>
          <w:r>
            <w:rPr>
              <w:color w:val="1E2A3A"/>
              <w:sz w:val="20"/>
            </w:rPr>
            <w:t xml:space="preserve">13.7. Уведомления в Telegram</w:t>
          </w:r>
          <w:r>
            <w:rPr>
              <w:color w:val="1E2A3A"/>
              <w:sz w:val="20"/>
            </w:rPr>
            <w:tab/>
            <w:t>90</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91</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91</w:t>
          </w:r>
        </w:p>
        <w:p>
          <w:pPr>
            <w:tabs>
              <w:tab w:val="right" w:leader="dot" w:pos="9638"/>
            </w:tabs>
            <w:spacing w:before="20" w:after="20"/>
            <w:ind w:left="360"/>
          </w:pPr>
          <w:r>
            <w:rPr>
              <w:color w:val="1E2A3A"/>
              <w:sz w:val="20"/>
            </w:rPr>
            <w:t xml:space="preserve">13.10. Настройки, права и API</w:t>
          </w:r>
          <w:r>
            <w:rPr>
              <w:color w:val="1E2A3A"/>
              <w:sz w:val="20"/>
            </w:rPr>
            <w:tab/>
            <w:t>93</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94</w:t>
          </w:r>
        </w:p>
        <w:p>
          <w:pPr>
            <w:tabs>
              <w:tab w:val="right" w:leader="dot" w:pos="9638"/>
            </w:tabs>
            <w:spacing w:before="20" w:after="20"/>
            <w:ind w:left="360"/>
          </w:pPr>
          <w:r>
            <w:rPr>
              <w:color w:val="1E2A3A"/>
              <w:sz w:val="20"/>
            </w:rPr>
            <w:t xml:space="preserve">14.1. Вебхуки</w:t>
          </w:r>
          <w:r>
            <w:rPr>
              <w:color w:val="1E2A3A"/>
              <w:sz w:val="20"/>
            </w:rPr>
            <w:tab/>
            <w:t>94</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96</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99</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100</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100</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102</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103</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104</w:t>
          </w:r>
        </w:p>
        <w:p>
          <w:pPr>
            <w:tabs>
              <w:tab w:val="right" w:leader="dot" w:pos="9638"/>
            </w:tabs>
            <w:spacing w:before="20" w:after="20"/>
            <w:ind w:left="360"/>
          </w:pPr>
          <w:r>
            <w:rPr>
              <w:color w:val="1E2A3A"/>
              <w:sz w:val="20"/>
            </w:rPr>
            <w:t xml:space="preserve">14.9. Настройки, права и API</w:t>
          </w:r>
          <w:r>
            <w:rPr>
              <w:color w:val="1E2A3A"/>
              <w:sz w:val="20"/>
            </w:rPr>
            <w:tab/>
            <w:t>105</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107</w:t>
          </w:r>
        </w:p>
        <w:p>
          <w:pPr>
            <w:tabs>
              <w:tab w:val="right" w:leader="dot" w:pos="9638"/>
            </w:tabs>
            <w:spacing w:before="20" w:after="20"/>
            <w:ind w:left="360"/>
          </w:pPr>
          <w:r>
            <w:rPr>
              <w:color w:val="1E2A3A"/>
              <w:sz w:val="20"/>
            </w:rPr>
            <w:t xml:space="preserve">15.1. Учебные программы (курсы)</w:t>
          </w:r>
          <w:r>
            <w:rPr>
              <w:color w:val="1E2A3A"/>
              <w:sz w:val="20"/>
            </w:rPr>
            <w:tab/>
            <w:t>107</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109</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110</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111</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113</w:t>
          </w:r>
        </w:p>
        <w:p>
          <w:pPr>
            <w:tabs>
              <w:tab w:val="right" w:leader="dot" w:pos="9638"/>
            </w:tabs>
            <w:spacing w:before="20" w:after="20"/>
            <w:ind w:left="360"/>
          </w:pPr>
          <w:r>
            <w:rPr>
              <w:color w:val="1E2A3A"/>
              <w:sz w:val="20"/>
            </w:rPr>
            <w:t xml:space="preserve">15.6. Настройки, права и API</w:t>
          </w:r>
          <w:r>
            <w:rPr>
              <w:color w:val="1E2A3A"/>
              <w:sz w:val="20"/>
            </w:rPr>
            <w:tab/>
            <w:t>113</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115</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115</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118</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119</w:t>
          </w:r>
        </w:p>
        <w:p>
          <w:pPr>
            <w:tabs>
              <w:tab w:val="right" w:leader="dot" w:pos="9638"/>
            </w:tabs>
            <w:spacing w:before="20" w:after="20"/>
            <w:ind w:left="360"/>
          </w:pPr>
          <w:r>
            <w:rPr>
              <w:color w:val="1E2A3A"/>
              <w:sz w:val="20"/>
            </w:rPr>
            <w:t xml:space="preserve">16.4. Качество просмотра</w:t>
          </w:r>
          <w:r>
            <w:rPr>
              <w:color w:val="1E2A3A"/>
              <w:sz w:val="20"/>
            </w:rPr>
            <w:tab/>
            <w:t>120</w:t>
          </w:r>
        </w:p>
        <w:p>
          <w:pPr>
            <w:tabs>
              <w:tab w:val="right" w:leader="dot" w:pos="9638"/>
            </w:tabs>
            <w:spacing w:before="20" w:after="20"/>
            <w:ind w:left="360"/>
          </w:pPr>
          <w:r>
            <w:rPr>
              <w:color w:val="1E2A3A"/>
              <w:sz w:val="20"/>
            </w:rPr>
            <w:t xml:space="preserve">16.5. Настройки, права и API</w:t>
          </w:r>
          <w:r>
            <w:rPr>
              <w:color w:val="1E2A3A"/>
              <w:sz w:val="20"/>
            </w:rPr>
            <w:tab/>
            <w:t>121</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122</w:t>
          </w:r>
        </w:p>
        <w:p>
          <w:pPr>
            <w:tabs>
              <w:tab w:val="right" w:leader="dot" w:pos="9638"/>
            </w:tabs>
            <w:spacing w:before="20" w:after="20"/>
            <w:ind w:left="360"/>
          </w:pPr>
          <w:r>
            <w:rPr>
              <w:color w:val="1E2A3A"/>
              <w:sz w:val="20"/>
            </w:rPr>
            <w:t xml:space="preserve">17.1. Премьера видео</w:t>
          </w:r>
          <w:r>
            <w:rPr>
              <w:color w:val="1E2A3A"/>
              <w:sz w:val="20"/>
            </w:rPr>
            <w:tab/>
            <w:t>122</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125</w:t>
          </w:r>
        </w:p>
        <w:p>
          <w:pPr>
            <w:tabs>
              <w:tab w:val="right" w:leader="dot" w:pos="9638"/>
            </w:tabs>
            <w:spacing w:before="20" w:after="20"/>
            <w:ind w:left="360"/>
          </w:pPr>
          <w:r>
            <w:rPr>
              <w:color w:val="1E2A3A"/>
              <w:sz w:val="20"/>
            </w:rPr>
            <w:t xml:space="preserve">17.3. Живые субтитры эфира</w:t>
          </w:r>
          <w:r>
            <w:rPr>
              <w:color w:val="1E2A3A"/>
              <w:sz w:val="20"/>
            </w:rPr>
            <w:tab/>
            <w:t>126</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127</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128</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130</w:t>
          </w:r>
        </w:p>
        <w:p>
          <w:pPr>
            <w:tabs>
              <w:tab w:val="right" w:leader="dot" w:pos="9638"/>
            </w:tabs>
            <w:spacing w:before="20" w:after="20"/>
            <w:ind w:left="360"/>
          </w:pPr>
          <w:r>
            <w:rPr>
              <w:color w:val="1E2A3A"/>
              <w:sz w:val="20"/>
            </w:rPr>
            <w:t xml:space="preserve">18.1. Итоги встречи</w:t>
          </w:r>
          <w:r>
            <w:rPr>
              <w:color w:val="1E2A3A"/>
              <w:sz w:val="20"/>
            </w:rPr>
            <w:tab/>
            <w:t>130</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131</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132</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133</w:t>
          </w:r>
        </w:p>
        <w:p>
          <w:pPr>
            <w:tabs>
              <w:tab w:val="right" w:leader="dot" w:pos="9638"/>
            </w:tabs>
            <w:spacing w:before="20" w:after="20"/>
            <w:ind w:left="360"/>
          </w:pPr>
          <w:r>
            <w:rPr>
              <w:color w:val="1E2A3A"/>
              <w:sz w:val="20"/>
            </w:rPr>
            <w:t xml:space="preserve">18.5. Настройки, права и API</w:t>
          </w:r>
          <w:r>
            <w:rPr>
              <w:color w:val="1E2A3A"/>
              <w:sz w:val="20"/>
            </w:rPr>
            <w:tab/>
            <w:t>135</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136</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136</w:t>
          </w:r>
        </w:p>
        <w:p>
          <w:pPr>
            <w:tabs>
              <w:tab w:val="right" w:leader="dot" w:pos="9638"/>
            </w:tabs>
            <w:spacing w:before="20" w:after="20"/>
            <w:ind w:left="360"/>
          </w:pPr>
          <w:r>
            <w:rPr>
              <w:color w:val="1E2A3A"/>
              <w:sz w:val="20"/>
            </w:rPr>
            <w:t xml:space="preserve">19.2. Календарь публикаций</w:t>
          </w:r>
          <w:r>
            <w:rPr>
              <w:color w:val="1E2A3A"/>
              <w:sz w:val="20"/>
            </w:rPr>
            <w:tab/>
            <w:t>138</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138</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139</w:t>
          </w:r>
        </w:p>
        <w:p>
          <w:pPr>
            <w:tabs>
              <w:tab w:val="right" w:leader="dot" w:pos="9638"/>
            </w:tabs>
            <w:spacing w:before="20" w:after="20"/>
            <w:ind w:left="360"/>
          </w:pPr>
          <w:r>
            <w:rPr>
              <w:color w:val="1E2A3A"/>
              <w:sz w:val="20"/>
            </w:rPr>
            <w:t xml:space="preserve">19.5. Главы по сменам слайдов</w:t>
          </w:r>
          <w:r>
            <w:rPr>
              <w:color w:val="1E2A3A"/>
              <w:sz w:val="20"/>
            </w:rPr>
            <w:tab/>
            <w:t>141</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142</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142</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143</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145</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146</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147</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149</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150</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152</w:t>
          </w:r>
        </w:p>
        <w:p>
          <w:pPr>
            <w:tabs>
              <w:tab w:val="right" w:leader="dot" w:pos="9638"/>
            </w:tabs>
            <w:spacing w:before="20" w:after="20"/>
            <w:ind w:left="360"/>
          </w:pPr>
          <w:r>
            <w:rPr>
              <w:color w:val="1E2A3A"/>
              <w:sz w:val="20"/>
            </w:rPr>
            <w:t xml:space="preserve">21.1. Раздел «Вебинары»</w:t>
          </w:r>
          <w:r>
            <w:rPr>
              <w:color w:val="1E2A3A"/>
              <w:sz w:val="20"/>
            </w:rPr>
            <w:tab/>
            <w:t>152</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153</w:t>
          </w:r>
        </w:p>
        <w:p>
          <w:pPr>
            <w:tabs>
              <w:tab w:val="right" w:leader="dot" w:pos="9638"/>
            </w:tabs>
            <w:spacing w:before="20" w:after="20"/>
            <w:ind w:left="360"/>
          </w:pPr>
          <w:r>
            <w:rPr>
              <w:color w:val="1E2A3A"/>
              <w:sz w:val="20"/>
            </w:rPr>
            <w:t xml:space="preserve">21.3. Кабинет организатора</w:t>
          </w:r>
          <w:r>
            <w:rPr>
              <w:color w:val="1E2A3A"/>
              <w:sz w:val="20"/>
            </w:rPr>
            <w:tab/>
            <w:t>155</w:t>
          </w:r>
        </w:p>
        <w:p>
          <w:pPr>
            <w:tabs>
              <w:tab w:val="right" w:leader="dot" w:pos="9638"/>
            </w:tabs>
            <w:spacing w:before="20" w:after="20"/>
            <w:ind w:left="360"/>
          </w:pPr>
          <w:r>
            <w:rPr>
              <w:color w:val="1E2A3A"/>
              <w:sz w:val="20"/>
            </w:rPr>
            <w:t xml:space="preserve">21.4. Отчёт по вебинару</w:t>
          </w:r>
          <w:r>
            <w:rPr>
              <w:color w:val="1E2A3A"/>
              <w:sz w:val="20"/>
            </w:rPr>
            <w:tab/>
            <w:t>156</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157</w:t>
          </w:r>
        </w:p>
        <w:p>
          <w:pPr>
            <w:tabs>
              <w:tab w:val="right" w:leader="dot" w:pos="9638"/>
            </w:tabs>
            <w:spacing w:before="20" w:after="20"/>
            <w:ind w:left="360"/>
          </w:pPr>
          <w:r>
            <w:rPr>
              <w:color w:val="1E2A3A"/>
              <w:sz w:val="20"/>
            </w:rPr>
            <w:t xml:space="preserve">21.6. Сборка ролика</w:t>
          </w:r>
          <w:r>
            <w:rPr>
              <w:color w:val="1E2A3A"/>
              <w:sz w:val="20"/>
            </w:rPr>
            <w:tab/>
            <w:t>159</w:t>
          </w:r>
        </w:p>
        <w:p>
          <w:pPr>
            <w:tabs>
              <w:tab w:val="right" w:leader="dot" w:pos="9638"/>
            </w:tabs>
            <w:spacing w:before="120" w:after="20"/>
            <w:ind w:left="0"/>
          </w:pPr>
          <w:r>
            <w:rPr>
              <w:b/>
              <w:color w:val="0F4382"/>
              <w:sz w:val="21"/>
            </w:rPr>
            <w:t xml:space="preserve">22. Запись экрана: раскладки кадра (1.10.2)</w:t>
          </w:r>
          <w:r>
            <w:rPr>
              <w:color w:val="0F4382"/>
              <w:sz w:val="21"/>
            </w:rPr>
            <w:tab/>
            <w:t>161</w:t>
          </w:r>
        </w:p>
        <w:p>
          <w:pPr>
            <w:tabs>
              <w:tab w:val="right" w:leader="dot" w:pos="9638"/>
            </w:tabs>
            <w:spacing w:before="20" w:after="20"/>
            <w:ind w:left="360"/>
          </w:pPr>
          <w:r>
            <w:rPr>
              <w:color w:val="1E2A3A"/>
              <w:sz w:val="20"/>
            </w:rPr>
            <w:t xml:space="preserve">22.1. Четыре варианта источника</w:t>
          </w:r>
          <w:r>
            <w:rPr>
              <w:color w:val="1E2A3A"/>
              <w:sz w:val="20"/>
            </w:rPr>
            <w:tab/>
            <w:t>161</w:t>
          </w:r>
        </w:p>
        <w:p>
          <w:pPr>
            <w:tabs>
              <w:tab w:val="right" w:leader="dot" w:pos="9638"/>
            </w:tabs>
            <w:spacing w:before="20" w:after="20"/>
            <w:ind w:left="360"/>
          </w:pPr>
          <w:r>
            <w:rPr>
              <w:color w:val="1E2A3A"/>
              <w:sz w:val="20"/>
            </w:rPr>
            <w:t xml:space="preserve">22.2. Переключение раскладки во время записи</w:t>
          </w:r>
          <w:r>
            <w:rPr>
              <w:color w:val="1E2A3A"/>
              <w:sz w:val="20"/>
            </w:rPr>
            <w:tab/>
            <w:t>162</w:t>
          </w:r>
        </w:p>
        <w:p>
          <w:pPr>
            <w:tabs>
              <w:tab w:val="right" w:leader="dot" w:pos="9638"/>
            </w:tabs>
            <w:spacing w:before="20" w:after="20"/>
            <w:ind w:left="360"/>
          </w:pPr>
          <w:r>
            <w:rPr>
              <w:color w:val="1E2A3A"/>
              <w:sz w:val="20"/>
            </w:rPr>
            <w:t xml:space="preserve">22.3. Размер, форма и положение врезки</w:t>
          </w:r>
          <w:r>
            <w:rPr>
              <w:color w:val="1E2A3A"/>
              <w:sz w:val="20"/>
            </w:rPr>
            <w:tab/>
            <w:t>163</w:t>
          </w:r>
        </w:p>
        <w:p>
          <w:pPr>
            <w:tabs>
              <w:tab w:val="right" w:leader="dot" w:pos="9638"/>
            </w:tabs>
            <w:spacing w:before="20" w:after="20"/>
            <w:ind w:left="360"/>
          </w:pPr>
          <w:r>
            <w:rPr>
              <w:color w:val="1E2A3A"/>
              <w:sz w:val="20"/>
            </w:rPr>
            <w:t xml:space="preserve">22.4. Если показ экрана закончился</w:t>
          </w:r>
          <w:r>
            <w:rPr>
              <w:color w:val="1E2A3A"/>
              <w:sz w:val="20"/>
            </w:rPr>
            <w:tab/>
            <w:t>163</w:t>
          </w:r>
        </w:p>
        <w:p>
          <w:pPr>
            <w:tabs>
              <w:tab w:val="right" w:leader="dot" w:pos="9638"/>
            </w:tabs>
            <w:spacing w:before="20" w:after="20"/>
            <w:ind w:left="360"/>
          </w:pPr>
          <w:r>
            <w:rPr>
              <w:color w:val="1E2A3A"/>
              <w:sz w:val="20"/>
            </w:rPr>
            <w:t xml:space="preserve">22.5. Требования и ограничения</w:t>
          </w:r>
          <w:r>
            <w:rPr>
              <w:color w:val="1E2A3A"/>
              <w:sz w:val="20"/>
            </w:rPr>
            <w:tab/>
            <w:t>164</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165</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167</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170</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172</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файлов до 2 ТБ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Приватность в кадре, монтаж по тексту и сроки хранения (1.9):</w:t>
      </w:r>
      <w:r>
        <w:t xml:space="preserve"> размытие лиц и произвольных областей с автопоиском лиц, монтаж по расшифровке (вырезать фразы и слова-паразиты выделением текста), ретрансляция эфира на VK Видео, YouTube и Rutube, перемотка эфира назад и просмотр с начала, витрины-подборки со своим адресом, правила хранения с архивом, юридической блокировкой и пересмотром актуальности — глава 20.</w:t>
      </w:r>
    </w:p>
    <w:p>
      <w:pPr>
        <w:spacing w:after="120"/>
      </w:pPr>
      <w:r>
        <w:rPr>
          <w:b/>
          <w:bCs/>
        </w:rPr>
        <w:t xml:space="preserve">Вебинары и графический видеоредактор (1.10):</w:t>
      </w:r>
      <w:r>
        <w:t xml:space="preserve"> раздел «Вебинары» с каталогом и страницей мероприятия, анкета регистрации, внешние участники по персональной ссылке, модерация заявок и лист ожидания, комната ожидания, спикеры, программа и материалы, письма-напоминания и письмо с записью, сертификат участника, отчёт с воронкой и поминутным присутствием; многодорожечный таймлайн с фрагментами, переходами, титрами, картинками, музыкой и вжиганием субтитров — глава 21.</w:t>
      </w:r>
    </w:p>
    <w:p>
      <w:pPr>
        <w:spacing w:after="120"/>
      </w:pPr>
      <w:r>
        <w:rPr>
          <w:b/>
          <w:bCs/>
        </w:rPr>
        <w:t xml:space="preserve">Раскладки записи экрана (1.10.2):</w:t>
      </w:r>
      <w:r>
        <w:t xml:space="preserve"> запись «камера крупно, экран в углу» наравне с привычной «экран крупно, камера в углу», переключение раскладки прямо во время записи кнопкой или клавишей, скрытие и возврат врезки, её размер, форма и угол, зеркалирование камеры и продолжение записи с камеры, если показ экрана завершён — глава 22.</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2 ТБ; файл идёт частями, поэтому размер ограничен в основном диском),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(синхронно, в пределах upload.max_size_mb;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и (с версии 1.10.2) камера с экраном в углу;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spacing w:after="120"/>
      </w:pPr>
      <w:r>
        <w:t xml:space="preserve">Раскладку составного кадра — что крупно, а что во врезке — с версии 1.10.2 можно менять </w:t>
      </w:r>
      <w:r>
        <w:rPr>
          <w:b/>
          <w:bCs/>
        </w:rPr>
        <w:t xml:space="preserve">прямо во время записи</w:t>
      </w:r>
      <w:r>
        <w:t xml:space="preserve">, вместе с размером, формой и углом врезки. Подробности — в главе 22.</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44.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45.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46.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47.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48.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49.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50.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51.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52.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53.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54.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55.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56.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123. Анкета регистрации с дополнительными полями</w:t>
      </w:r>
    </w:p>
    <w:p>
      <w:pPr>
        <w:keepNext/>
        <w:spacing w:after="80" w:before="120"/>
      </w:pPr>
      <w:r>
        <w:rPr>
          <w:b/>
          <w:bCs/>
          <w:color w:val="5A6B7F"/>
          <w:sz w:val="19"/>
          <w:szCs w:val="19"/>
        </w:rPr>
        <w:t xml:space="preserve">Таблица 57.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124.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58.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Отчёт: воронка, присутствие по минутам и список участников</w:t>
      </w:r>
    </w:p>
    <w:p>
      <w:pPr>
        <w:keepNext/>
        <w:spacing w:after="80" w:before="120"/>
      </w:pPr>
      <w:r>
        <w:rPr>
          <w:b/>
          <w:bCs/>
          <w:color w:val="5A6B7F"/>
          <w:sz w:val="19"/>
          <w:szCs w:val="19"/>
        </w:rPr>
        <w:t xml:space="preserve">Таблица 59.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60.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61.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62.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63.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22. Запись экрана: раскладки кадра (1.10.2)</w:t>
      </w:r>
    </w:p>
    <w:p>
      <w:pPr>
        <w:spacing w:after="120"/>
      </w:pPr>
      <w:r>
        <w:t xml:space="preserve">Браузерная запись экрана появилась ещё в 1.1 (раздел 12.8) и до сих пор умела одно: экран крупно, камера — маленькой врезкой в углу. Версия 1.10.2 добавляет обратный вариант — </w:t>
      </w:r>
      <w:r>
        <w:rPr>
          <w:b/>
          <w:bCs/>
        </w:rPr>
        <w:t xml:space="preserve">камера крупно, экран во врезке</w:t>
      </w:r>
      <w:r>
        <w:t xml:space="preserve"> — и, главное, позволяет менять раскладку </w:t>
      </w:r>
      <w:r>
        <w:rPr>
          <w:b/>
          <w:bCs/>
        </w:rPr>
        <w:t xml:space="preserve">прямо во время записи</w:t>
      </w:r>
      <w:r>
        <w:t xml:space="preserve">, не останавливая её и не разрезая ролик на части. Изучены специализированные рекордеры (Loom, Vidyard, Tella, Descript, ScreenPal, Zight, Screen Studio, Berrycast); одиннадцатая часть сравнения — в </w:t>
      </w:r>
      <w:r>
        <w:rPr>
          <w:rFonts w:ascii="Consolas" w:cs="Consolas" w:eastAsia="Consolas" w:hAnsi="Consolas"/>
          <w:sz w:val="20"/>
          <w:szCs w:val="20"/>
          <w:shd w:fill="EEF2F7" w:val="clear"/>
        </w:rPr>
        <w:t xml:space="preserve">docs/Сравнение с видеохостингами.md</w:t>
      </w:r>
      <w:r>
        <w:t xml:space="preserve">. Миграций нет: изменения только в интерфейсе записи, обновление обычное.</w:t>
      </w:r>
    </w:p>
    <w:p>
      <w:pPr>
        <w:pStyle w:val="Heading2"/>
      </w:pPr>
      <w:r>
        <w:t xml:space="preserve">22.1. Четыре варианта источника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129. Студия → Записать экран: источник и настройки врезки</w:t>
      </w:r>
    </w:p>
    <w:p>
      <w:pPr>
        <w:spacing w:after="120"/>
      </w:pPr>
      <w:r>
        <w:t xml:space="preserve">Раздел </w:t>
      </w:r>
      <w:r>
        <w:rPr>
          <w:b/>
          <w:bCs/>
        </w:rPr>
        <w:t xml:space="preserve">Студия → Записать экран</w:t>
      </w:r>
      <w:r>
        <w:t xml:space="preserve"> теперь предлагает четыре варианта. Первые два — без врезки, вторые два собирают кадр из двух источников прямо в браузере.</w:t>
      </w:r>
    </w:p>
    <w:p>
      <w:pPr>
        <w:keepNext/>
        <w:spacing w:after="80" w:before="120"/>
      </w:pPr>
      <w:r>
        <w:rPr>
          <w:b/>
          <w:bCs/>
          <w:color w:val="5A6B7F"/>
          <w:sz w:val="19"/>
          <w:szCs w:val="19"/>
        </w:rPr>
        <w:t xml:space="preserve">Таблица 64. Варианты источника при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3470"/>
        <w:gridCol w:w="366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Вариант</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Что записывается</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удобен</w:t>
            </w:r>
          </w:p>
        </w:tc>
      </w:tr>
      <w:tr>
        <w:tc>
          <w:tcPr>
            <w:tcW w:type="dxa" w:w="2506"/>
            <w:tcMar>
              <w:top w:type="dxa" w:w="60"/>
              <w:left w:type="dxa" w:w="100"/>
              <w:bottom w:type="dxa" w:w="60"/>
              <w:right w:type="dxa" w:w="100"/>
            </w:tcMar>
            <w:vAlign w:val="top"/>
          </w:tcPr>
          <w:p>
            <w:pPr>
              <w:spacing w:after="40"/>
            </w:pPr>
            <w:r>
              <w:rPr>
                <w:b/>
                <w:bCs/>
                <w:sz w:val="19"/>
                <w:szCs w:val="19"/>
              </w:rPr>
              <w:t xml:space="preserve">Экран, окно или вкладка</w:t>
            </w:r>
          </w:p>
        </w:tc>
        <w:tc>
          <w:tcPr>
            <w:tcW w:type="dxa" w:w="3470"/>
            <w:tcMar>
              <w:top w:type="dxa" w:w="60"/>
              <w:left w:type="dxa" w:w="100"/>
              <w:bottom w:type="dxa" w:w="60"/>
              <w:right w:type="dxa" w:w="100"/>
            </w:tcMar>
            <w:vAlign w:val="top"/>
          </w:tcPr>
          <w:p>
            <w:pPr>
              <w:spacing w:after="40"/>
            </w:pPr>
            <w:r>
              <w:rPr>
                <w:sz w:val="19"/>
                <w:szCs w:val="19"/>
              </w:rPr>
              <w:t xml:space="preserve">Только то, что показано, плюс звук.</w:t>
            </w:r>
          </w:p>
        </w:tc>
        <w:tc>
          <w:tcPr>
            <w:tcW w:type="dxa" w:w="3662"/>
            <w:tcMar>
              <w:top w:type="dxa" w:w="60"/>
              <w:left w:type="dxa" w:w="100"/>
              <w:bottom w:type="dxa" w:w="60"/>
              <w:right w:type="dxa" w:w="100"/>
            </w:tcMar>
            <w:vAlign w:val="top"/>
          </w:tcPr>
          <w:p>
            <w:pPr>
              <w:spacing w:after="40"/>
            </w:pPr>
            <w:r>
              <w:rPr>
                <w:sz w:val="19"/>
                <w:szCs w:val="19"/>
              </w:rPr>
              <w:t xml:space="preserve">Инструкция по программе, разбор документа, показ отчёта.</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Только лицо и голос.</w:t>
            </w:r>
          </w:p>
        </w:tc>
        <w:tc>
          <w:tcPr>
            <w:tcW w:type="dxa" w:w="3662"/>
            <w:shd w:fill="F6F9FC" w:val="clear"/>
            <w:tcMar>
              <w:top w:type="dxa" w:w="60"/>
              <w:left w:type="dxa" w:w="100"/>
              <w:bottom w:type="dxa" w:w="60"/>
              <w:right w:type="dxa" w:w="100"/>
            </w:tcMar>
            <w:vAlign w:val="top"/>
          </w:tcPr>
          <w:p>
            <w:pPr>
              <w:spacing w:after="40"/>
            </w:pPr>
            <w:r>
              <w:rPr>
                <w:sz w:val="19"/>
                <w:szCs w:val="19"/>
              </w:rPr>
              <w:t xml:space="preserve">Короткое обращение, приветствие, видеописьмо.</w:t>
            </w:r>
          </w:p>
        </w:tc>
      </w:tr>
      <w:tr>
        <w:tc>
          <w:tcPr>
            <w:tcW w:type="dxa" w:w="2506"/>
            <w:tcMar>
              <w:top w:type="dxa" w:w="60"/>
              <w:left w:type="dxa" w:w="100"/>
              <w:bottom w:type="dxa" w:w="60"/>
              <w:right w:type="dxa" w:w="100"/>
            </w:tcMar>
            <w:vAlign w:val="top"/>
          </w:tcPr>
          <w:p>
            <w:pPr>
              <w:spacing w:after="40"/>
            </w:pPr>
            <w:r>
              <w:rPr>
                <w:b/>
                <w:bCs/>
                <w:sz w:val="19"/>
                <w:szCs w:val="19"/>
              </w:rPr>
              <w:t xml:space="preserve">Экран + камера в углу</w:t>
            </w:r>
          </w:p>
        </w:tc>
        <w:tc>
          <w:tcPr>
            <w:tcW w:type="dxa" w:w="3470"/>
            <w:tcMar>
              <w:top w:type="dxa" w:w="60"/>
              <w:left w:type="dxa" w:w="100"/>
              <w:bottom w:type="dxa" w:w="60"/>
              <w:right w:type="dxa" w:w="100"/>
            </w:tcMar>
            <w:vAlign w:val="top"/>
          </w:tcPr>
          <w:p>
            <w:pPr>
              <w:spacing w:after="40"/>
            </w:pPr>
            <w:r>
              <w:rPr>
                <w:sz w:val="19"/>
                <w:szCs w:val="19"/>
              </w:rPr>
              <w:t xml:space="preserve">Крупно экран, во врезке — лицо.</w:t>
            </w:r>
          </w:p>
        </w:tc>
        <w:tc>
          <w:tcPr>
            <w:tcW w:type="dxa" w:w="3662"/>
            <w:tcMar>
              <w:top w:type="dxa" w:w="60"/>
              <w:left w:type="dxa" w:w="100"/>
              <w:bottom w:type="dxa" w:w="60"/>
              <w:right w:type="dxa" w:w="100"/>
            </w:tcMar>
            <w:vAlign w:val="top"/>
          </w:tcPr>
          <w:p>
            <w:pPr>
              <w:spacing w:after="40"/>
            </w:pPr>
            <w:r>
              <w:rPr>
                <w:sz w:val="19"/>
                <w:szCs w:val="19"/>
              </w:rPr>
              <w:t xml:space="preserve">Демонстрация программы с комментарием: привычный формат.</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 + экран в углу</w:t>
            </w:r>
          </w:p>
        </w:tc>
        <w:tc>
          <w:tcPr>
            <w:tcW w:type="dxa" w:w="3470"/>
            <w:shd w:fill="F6F9FC" w:val="clear"/>
            <w:tcMar>
              <w:top w:type="dxa" w:w="60"/>
              <w:left w:type="dxa" w:w="100"/>
              <w:bottom w:type="dxa" w:w="60"/>
              <w:right w:type="dxa" w:w="100"/>
            </w:tcMar>
            <w:vAlign w:val="top"/>
          </w:tcPr>
          <w:p>
            <w:pPr>
              <w:spacing w:after="40"/>
            </w:pPr>
            <w:r>
              <w:rPr>
                <w:sz w:val="19"/>
                <w:szCs w:val="19"/>
              </w:rPr>
              <w:t xml:space="preserve">Крупно лицо, во врезке — экран.</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Выступление, где главное — человек, а слайд лишь подсказка.</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Составные варианты требуют и экрана, и камеры: браузер попросит разрешение дважды. Кадр собирается на стороне браузера (canvas) и пишется одним потоком — сервер получает готовый ролик, никакой сборки после записи не нужно.</w:t>
      </w:r>
    </w:p>
    <w:p>
      <w:pPr>
        <w:pStyle w:val="Heading2"/>
      </w:pPr>
      <w:r>
        <w:t xml:space="preserve">22.2. Переключение раскладки во время записи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130. Во время записи: крупно камера, экран — круглой врезкой; кнопки переключения рядом</w:t>
      </w:r>
    </w:p>
    <w:p>
      <w:pPr>
        <w:spacing w:after="120"/>
      </w:pPr>
      <w:r>
        <w:t xml:space="preserve">Пока идёт запись, под кадром доступны две кнопки, а у каждой — своя клавиша. Запись при этом </w:t>
      </w:r>
      <w:r>
        <w:rPr>
          <w:b/>
          <w:bCs/>
        </w:rPr>
        <w:t xml:space="preserve">не прерывается</w:t>
      </w:r>
      <w:r>
        <w:t xml:space="preserve">: таймер идёт дальше, файл остаётся одним, склеивать ничего не нужно.</w:t>
      </w:r>
    </w:p>
    <w:p>
      <w:pPr>
        <w:keepNext/>
        <w:spacing w:after="80" w:before="120"/>
      </w:pPr>
      <w:r>
        <w:rPr>
          <w:b/>
          <w:bCs/>
          <w:color w:val="5A6B7F"/>
          <w:sz w:val="19"/>
          <w:szCs w:val="19"/>
        </w:rPr>
        <w:t xml:space="preserve">Таблица 65. Управление кадром по ходу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1157"/>
        <w:gridCol w:w="5204"/>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520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277"/>
            <w:tcMar>
              <w:top w:type="dxa" w:w="60"/>
              <w:left w:type="dxa" w:w="100"/>
              <w:bottom w:type="dxa" w:w="60"/>
              <w:right w:type="dxa" w:w="100"/>
            </w:tcMar>
            <w:vAlign w:val="top"/>
          </w:tcPr>
          <w:p>
            <w:pPr>
              <w:spacing w:after="40"/>
            </w:pPr>
            <w:r>
              <w:rPr>
                <w:b/>
                <w:bCs/>
                <w:sz w:val="19"/>
                <w:szCs w:val="19"/>
              </w:rPr>
              <w:t xml:space="preserve">Экран крупно / Камера крупно</w:t>
            </w:r>
          </w:p>
        </w:tc>
        <w:tc>
          <w:tcPr>
            <w:tcW w:type="dxa" w:w="115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w:t>
            </w:r>
          </w:p>
        </w:tc>
        <w:tc>
          <w:tcPr>
            <w:tcW w:type="dxa" w:w="5204"/>
            <w:tcMar>
              <w:top w:type="dxa" w:w="60"/>
              <w:left w:type="dxa" w:w="100"/>
              <w:bottom w:type="dxa" w:w="60"/>
              <w:right w:type="dxa" w:w="100"/>
            </w:tcMar>
            <w:vAlign w:val="top"/>
          </w:tcPr>
          <w:p>
            <w:pPr>
              <w:spacing w:after="40"/>
            </w:pPr>
            <w:r>
              <w:rPr>
                <w:sz w:val="19"/>
                <w:szCs w:val="19"/>
              </w:rPr>
              <w:t xml:space="preserve">Меняет местами крупный план и врезку. Надпись на кнопке показывает, что получится после нажатия.</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Убрать врезку / Вернуть врезку</w:t>
            </w:r>
          </w:p>
        </w:tc>
        <w:tc>
          <w:tcPr>
            <w:tcW w:type="dxa" w:w="115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w:t>
            </w:r>
          </w:p>
        </w:tc>
        <w:tc>
          <w:tcPr>
            <w:tcW w:type="dxa" w:w="5204"/>
            <w:shd w:fill="F6F9FC" w:val="clear"/>
            <w:tcMar>
              <w:top w:type="dxa" w:w="60"/>
              <w:left w:type="dxa" w:w="100"/>
              <w:bottom w:type="dxa" w:w="60"/>
              <w:right w:type="dxa" w:w="100"/>
            </w:tcMar>
            <w:vAlign w:val="top"/>
          </w:tcPr>
          <w:p>
            <w:pPr>
              <w:spacing w:after="40"/>
            </w:pPr>
            <w:r>
              <w:rPr>
                <w:sz w:val="19"/>
                <w:szCs w:val="19"/>
              </w:rPr>
              <w:t xml:space="preserve">Оставляет в кадре только то, что сейчас крупно, — и возвращает врезку обратно.</w:t>
            </w:r>
          </w:p>
        </w:tc>
      </w:tr>
    </w:tbl>
    <w:p>
      <w:pPr>
        <w:spacing w:after="160"/>
      </w:pPr>
    </w:p>
    <w:p>
      <w:pPr>
        <w:spacing w:after="120"/>
      </w:pPr>
      <w:r>
        <w:t xml:space="preserve">Что пишется в эту секунду, видно в значке записи слева вверху: «камера крупно», «экран крупно» или «только камера». Клавиши работают, когда открыта вкладка портала и курсор не стоит в поле ввода; поэтому при показе другого окна переключаются кнопками, вернувшись во вкладку, либо раскладку выбирают заранее.</w:t>
      </w:r>
    </w:p>
    <w:p>
      <w:pPr>
        <w:pBdr>
          <w:left w:val="single" w:color="0F4382" w:sz="24" w:space="8"/>
        </w:pBdr>
        <w:shd w:fill="EEF4FA" w:val="clear"/>
        <w:spacing w:after="160" w:before="80"/>
        <w:ind w:left="240" w:right="120"/>
      </w:pPr>
      <w:r>
        <w:rPr>
          <w:b/>
          <w:bCs/>
          <w:color w:val="0F4382"/>
        </w:rPr>
        <w:t xml:space="preserve">Примечание. </w:t>
      </w:r>
      <w:r>
        <w:t xml:space="preserve">Так делают не все: у изученных сервисов смена «кто крупно» либо выполняется после записи в редакторе (Tella, Descript, Screen Studio), либо разрезает ролик на клипы. Прямо во время записи умеет только Loom — и только показать или убрать камеру.</w:t>
      </w:r>
    </w:p>
    <w:p>
      <w:pPr>
        <w:pStyle w:val="Heading2"/>
      </w:pPr>
      <w:r>
        <w:t xml:space="preserve">22.3. Размер, форма и положение врезки</w:t>
      </w:r>
    </w:p>
    <w:p>
      <w:pPr>
        <w:spacing w:after="120"/>
      </w:pPr>
      <w:r>
        <w:t xml:space="preserve">Врезка настраивается справа, и все три настройки меняются </w:t>
      </w:r>
      <w:r>
        <w:rPr>
          <w:b/>
          <w:bCs/>
        </w:rPr>
        <w:t xml:space="preserve">и до записи, и во время неё</w:t>
      </w:r>
      <w:r>
        <w:t xml:space="preserve"> — кадр перестраивается сразу.</w:t>
      </w:r>
    </w:p>
    <w:p>
      <w:pPr>
        <w:keepNext/>
        <w:spacing w:after="80" w:before="120"/>
      </w:pPr>
      <w:r>
        <w:rPr>
          <w:b/>
          <w:bCs/>
          <w:color w:val="5A6B7F"/>
          <w:sz w:val="19"/>
          <w:szCs w:val="19"/>
        </w:rPr>
        <w:t xml:space="preserve">Таблица 66. Настройки врезки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3277"/>
        <w:gridCol w:w="4048"/>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Значения</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Примечание</w:t>
            </w:r>
          </w:p>
        </w:tc>
      </w:tr>
      <w:tr>
        <w:tc>
          <w:tcPr>
            <w:tcW w:type="dxa" w:w="2313"/>
            <w:tcMar>
              <w:top w:type="dxa" w:w="60"/>
              <w:left w:type="dxa" w:w="100"/>
              <w:bottom w:type="dxa" w:w="60"/>
              <w:right w:type="dxa" w:w="100"/>
            </w:tcMar>
            <w:vAlign w:val="top"/>
          </w:tcPr>
          <w:p>
            <w:pPr>
              <w:spacing w:after="40"/>
            </w:pPr>
            <w:r>
              <w:rPr>
                <w:b/>
                <w:bCs/>
                <w:sz w:val="19"/>
                <w:szCs w:val="19"/>
              </w:rPr>
              <w:t xml:space="preserve">Положение врезки</w:t>
            </w:r>
          </w:p>
        </w:tc>
        <w:tc>
          <w:tcPr>
            <w:tcW w:type="dxa" w:w="3277"/>
            <w:tcMar>
              <w:top w:type="dxa" w:w="60"/>
              <w:left w:type="dxa" w:w="100"/>
              <w:bottom w:type="dxa" w:w="60"/>
              <w:right w:type="dxa" w:w="100"/>
            </w:tcMar>
            <w:vAlign w:val="top"/>
          </w:tcPr>
          <w:p>
            <w:pPr>
              <w:spacing w:after="40"/>
            </w:pPr>
            <w:r>
              <w:rPr>
                <w:sz w:val="19"/>
                <w:szCs w:val="19"/>
              </w:rPr>
              <w:t xml:space="preserve">Справа внизу, слева внизу, справа вверху, слева вверху.</w:t>
            </w:r>
          </w:p>
        </w:tc>
        <w:tc>
          <w:tcPr>
            <w:tcW w:type="dxa" w:w="4048"/>
            <w:tcMar>
              <w:top w:type="dxa" w:w="60"/>
              <w:left w:type="dxa" w:w="100"/>
              <w:bottom w:type="dxa" w:w="60"/>
              <w:right w:type="dxa" w:w="100"/>
            </w:tcMar>
            <w:vAlign w:val="top"/>
          </w:tcPr>
          <w:p>
            <w:pPr>
              <w:spacing w:after="40"/>
            </w:pPr>
            <w:r>
              <w:rPr>
                <w:sz w:val="19"/>
                <w:szCs w:val="19"/>
              </w:rPr>
              <w:t xml:space="preserve">Уводите врезку от того, что показываете: от панели инструментов, подписи или бегущей строки.</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Размер врезки</w:t>
            </w:r>
          </w:p>
        </w:tc>
        <w:tc>
          <w:tcPr>
            <w:tcW w:type="dxa" w:w="3277"/>
            <w:shd w:fill="F6F9FC" w:val="clear"/>
            <w:tcMar>
              <w:top w:type="dxa" w:w="60"/>
              <w:left w:type="dxa" w:w="100"/>
              <w:bottom w:type="dxa" w:w="60"/>
              <w:right w:type="dxa" w:w="100"/>
            </w:tcMar>
            <w:vAlign w:val="top"/>
          </w:tcPr>
          <w:p>
            <w:pPr>
              <w:spacing w:after="40"/>
            </w:pPr>
            <w:r>
              <w:rPr>
                <w:sz w:val="19"/>
                <w:szCs w:val="19"/>
              </w:rPr>
              <w:t xml:space="preserve">Маленькая, обычная, крупная.</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Доля ширины кадра — 16 %, 22 % и 30 %. Крупная нужна, когда во врезке экран и на нём должен читаться текст.</w:t>
            </w:r>
          </w:p>
        </w:tc>
      </w:tr>
      <w:tr>
        <w:tc>
          <w:tcPr>
            <w:tcW w:type="dxa" w:w="2313"/>
            <w:tcMar>
              <w:top w:type="dxa" w:w="60"/>
              <w:left w:type="dxa" w:w="100"/>
              <w:bottom w:type="dxa" w:w="60"/>
              <w:right w:type="dxa" w:w="100"/>
            </w:tcMar>
            <w:vAlign w:val="top"/>
          </w:tcPr>
          <w:p>
            <w:pPr>
              <w:spacing w:after="40"/>
            </w:pPr>
            <w:r>
              <w:rPr>
                <w:b/>
                <w:bCs/>
                <w:sz w:val="19"/>
                <w:szCs w:val="19"/>
              </w:rPr>
              <w:t xml:space="preserve">Форма врезки</w:t>
            </w:r>
          </w:p>
        </w:tc>
        <w:tc>
          <w:tcPr>
            <w:tcW w:type="dxa" w:w="3277"/>
            <w:tcMar>
              <w:top w:type="dxa" w:w="60"/>
              <w:left w:type="dxa" w:w="100"/>
              <w:bottom w:type="dxa" w:w="60"/>
              <w:right w:type="dxa" w:w="100"/>
            </w:tcMar>
            <w:vAlign w:val="top"/>
          </w:tcPr>
          <w:p>
            <w:pPr>
              <w:spacing w:after="40"/>
            </w:pPr>
            <w:r>
              <w:rPr>
                <w:sz w:val="19"/>
                <w:szCs w:val="19"/>
              </w:rPr>
              <w:t xml:space="preserve">Прямоугольник со скруглением или круг.</w:t>
            </w:r>
          </w:p>
        </w:tc>
        <w:tc>
          <w:tcPr>
            <w:tcW w:type="dxa" w:w="4048"/>
            <w:tcMar>
              <w:top w:type="dxa" w:w="60"/>
              <w:left w:type="dxa" w:w="100"/>
              <w:bottom w:type="dxa" w:w="60"/>
              <w:right w:type="dxa" w:w="100"/>
            </w:tcMar>
            <w:vAlign w:val="top"/>
          </w:tcPr>
          <w:p>
            <w:pPr>
              <w:spacing w:after="40"/>
            </w:pPr>
            <w:r>
              <w:rPr>
                <w:sz w:val="19"/>
                <w:szCs w:val="19"/>
              </w:rPr>
              <w:t xml:space="preserve">Круг — привычный «пузырь» камеры; вписан в квадрат, поэтому занимает меньше места по ширине.</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Зеркалить камеру</w:t>
            </w:r>
          </w:p>
        </w:tc>
        <w:tc>
          <w:tcPr>
            <w:tcW w:type="dxa" w:w="3277"/>
            <w:shd w:fill="F6F9FC" w:val="clear"/>
            <w:tcMar>
              <w:top w:type="dxa" w:w="60"/>
              <w:left w:type="dxa" w:w="100"/>
              <w:bottom w:type="dxa" w:w="60"/>
              <w:right w:type="dxa" w:w="100"/>
            </w:tcMar>
            <w:vAlign w:val="top"/>
          </w:tcPr>
          <w:p>
            <w:pPr>
              <w:spacing w:after="40"/>
            </w:pPr>
            <w:r>
              <w:rPr>
                <w:sz w:val="19"/>
                <w:szCs w:val="19"/>
              </w:rPr>
              <w:t xml:space="preserve">Выключено или включено.</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Отражает только камеру. Пригодится, если вы показываете что-то в руках и хотите видеть привычное зеркальное изображение.</w:t>
            </w:r>
          </w:p>
        </w:tc>
      </w:tr>
    </w:tbl>
    <w:p>
      <w:pPr>
        <w:spacing w:after="160"/>
      </w:pPr>
    </w:p>
    <w:p>
      <w:pPr>
        <w:spacing w:after="120"/>
      </w:pPr>
      <w:r>
        <w:t xml:space="preserve">Источник во врезке всегда противоположен крупному: в варианте «экран крупно» во врезке камера, в варианте «камера крупно» — экран. Поэтому при переключении клавишей </w:t>
      </w:r>
      <w:r>
        <w:rPr>
          <w:rFonts w:ascii="Consolas" w:cs="Consolas" w:eastAsia="Consolas" w:hAnsi="Consolas"/>
          <w:sz w:val="20"/>
          <w:szCs w:val="20"/>
          <w:shd w:fill="EEF2F7" w:val="clear"/>
        </w:rPr>
        <w:t xml:space="preserve">S</w:t>
      </w:r>
      <w:r>
        <w:t xml:space="preserve"> местами меняются и содержимое врезки, и то, что занимает весь кадр; размер, форма и угол при этом сохраняются.</w:t>
      </w:r>
    </w:p>
    <w:p>
      <w:pPr>
        <w:pStyle w:val="Heading2"/>
      </w:pPr>
      <w:r>
        <w:t xml:space="preserve">22.4. Если показ экрана закончился</w:t>
      </w:r>
    </w:p>
    <w:p>
      <w:pPr>
        <w:spacing w:after="120"/>
      </w:pPr>
      <w:r>
        <w:t xml:space="preserve">Браузер показывает собственную панель «Вы показываете экран» с кнопкой «Прекратить доступ». Раньше нажатие на неё обрывало запись. Теперь в составных вариантах запись </w:t>
      </w:r>
      <w:r>
        <w:rPr>
          <w:b/>
          <w:bCs/>
        </w:rPr>
        <w:t xml:space="preserve">продолжается с камеры</w:t>
      </w:r>
      <w:r>
        <w:t xml:space="preserve">: кадр переходит на лицо, врезка исчезает, в значке записи появляется «только камера», а внизу всплывает подсказка. Это удобный способ закончить показ и попрощаться в камеру, не останавливая запись.</w:t>
      </w:r>
    </w:p>
    <w:p>
      <w:pPr>
        <w:keepNext/>
        <w:spacing w:after="80" w:before="120"/>
      </w:pPr>
      <w:r>
        <w:rPr>
          <w:b/>
          <w:bCs/>
          <w:color w:val="5A6B7F"/>
          <w:sz w:val="19"/>
          <w:szCs w:val="19"/>
        </w:rPr>
        <w:t xml:space="preserve">Таблица 67. Завершение показа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Ситуация</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произойдёт</w:t>
            </w:r>
          </w:p>
        </w:tc>
      </w:tr>
      <w:tr>
        <w:tc>
          <w:tcPr>
            <w:tcW w:type="dxa" w:w="3277"/>
            <w:tcMar>
              <w:top w:type="dxa" w:w="60"/>
              <w:left w:type="dxa" w:w="100"/>
              <w:bottom w:type="dxa" w:w="60"/>
              <w:right w:type="dxa" w:w="100"/>
            </w:tcMar>
            <w:vAlign w:val="top"/>
          </w:tcPr>
          <w:p>
            <w:pPr>
              <w:spacing w:after="40"/>
            </w:pPr>
            <w:r>
              <w:rPr>
                <w:sz w:val="19"/>
                <w:szCs w:val="19"/>
              </w:rPr>
              <w:t xml:space="preserve">Вариант «Экран» или «Камера»</w:t>
            </w:r>
          </w:p>
        </w:tc>
        <w:tc>
          <w:tcPr>
            <w:tcW w:type="dxa" w:w="6361"/>
            <w:tcMar>
              <w:top w:type="dxa" w:w="60"/>
              <w:left w:type="dxa" w:w="100"/>
              <w:bottom w:type="dxa" w:w="60"/>
              <w:right w:type="dxa" w:w="100"/>
            </w:tcMar>
            <w:vAlign w:val="top"/>
          </w:tcPr>
          <w:p>
            <w:pPr>
              <w:spacing w:after="40"/>
            </w:pPr>
            <w:r>
              <w:rPr>
                <w:sz w:val="19"/>
                <w:szCs w:val="19"/>
              </w:rPr>
              <w:t xml:space="preserve">Запись останавливается, как и раньше: второго источника нет.</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Составной вариант, запись идёт</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продолжается с камеры; кнопки переключения раскладки скрываются — переключать больше нечего.</w:t>
            </w:r>
          </w:p>
        </w:tc>
      </w:tr>
      <w:tr>
        <w:tc>
          <w:tcPr>
            <w:tcW w:type="dxa" w:w="3277"/>
            <w:tcMar>
              <w:top w:type="dxa" w:w="60"/>
              <w:left w:type="dxa" w:w="100"/>
              <w:bottom w:type="dxa" w:w="60"/>
              <w:right w:type="dxa" w:w="100"/>
            </w:tcMar>
            <w:vAlign w:val="top"/>
          </w:tcPr>
          <w:p>
            <w:pPr>
              <w:spacing w:after="40"/>
            </w:pPr>
            <w:r>
              <w:rPr>
                <w:sz w:val="19"/>
                <w:szCs w:val="19"/>
              </w:rPr>
              <w:t xml:space="preserve">Составной вариант, запись ещё не начата</w:t>
            </w:r>
          </w:p>
        </w:tc>
        <w:tc>
          <w:tcPr>
            <w:tcW w:type="dxa" w:w="6361"/>
            <w:tcMar>
              <w:top w:type="dxa" w:w="60"/>
              <w:left w:type="dxa" w:w="100"/>
              <w:bottom w:type="dxa" w:w="60"/>
              <w:right w:type="dxa" w:w="100"/>
            </w:tcMar>
            <w:vAlign w:val="top"/>
          </w:tcPr>
          <w:p>
            <w:pPr>
              <w:spacing w:after="40"/>
            </w:pPr>
            <w:r>
              <w:rPr>
                <w:sz w:val="19"/>
                <w:szCs w:val="19"/>
              </w:rPr>
              <w:t xml:space="preserve">Портал вернётся к выбору источника: нажмите «Подготовить» и выберите экран заново.</w:t>
            </w:r>
          </w:p>
        </w:tc>
      </w:tr>
    </w:tbl>
    <w:p>
      <w:pPr>
        <w:spacing w:after="160"/>
      </w:pPr>
    </w:p>
    <w:p>
      <w:pPr>
        <w:pStyle w:val="Heading2"/>
      </w:pPr>
      <w:r>
        <w:t xml:space="preserve">22.5. Требования и ограничения</w:t>
      </w:r>
    </w:p>
    <w:p>
      <w:pPr>
        <w:keepNext/>
        <w:spacing w:after="80" w:before="120"/>
      </w:pPr>
      <w:r>
        <w:rPr>
          <w:b/>
          <w:bCs/>
          <w:color w:val="5A6B7F"/>
          <w:sz w:val="19"/>
          <w:szCs w:val="19"/>
        </w:rPr>
        <w:t xml:space="preserve">Таблица 68. Требования к записи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Пункт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313"/>
            <w:tcMar>
              <w:top w:type="dxa" w:w="60"/>
              <w:left w:type="dxa" w:w="100"/>
              <w:bottom w:type="dxa" w:w="60"/>
              <w:right w:type="dxa" w:w="100"/>
            </w:tcMar>
            <w:vAlign w:val="top"/>
          </w:tcPr>
          <w:p>
            <w:pPr>
              <w:spacing w:after="40"/>
            </w:pPr>
            <w:r>
              <w:rPr>
                <w:b/>
                <w:bCs/>
                <w:sz w:val="19"/>
                <w:szCs w:val="19"/>
              </w:rPr>
              <w:t xml:space="preserve">Браузер</w:t>
            </w:r>
          </w:p>
        </w:tc>
        <w:tc>
          <w:tcPr>
            <w:tcW w:type="dxa" w:w="7325"/>
            <w:tcMar>
              <w:top w:type="dxa" w:w="60"/>
              <w:left w:type="dxa" w:w="100"/>
              <w:bottom w:type="dxa" w:w="60"/>
              <w:right w:type="dxa" w:w="100"/>
            </w:tcMar>
            <w:vAlign w:val="top"/>
          </w:tcPr>
          <w:p>
            <w:pPr>
              <w:spacing w:after="40"/>
            </w:pPr>
            <w:r>
              <w:rPr>
                <w:sz w:val="19"/>
                <w:szCs w:val="19"/>
              </w:rPr>
              <w:t xml:space="preserve">Актуальные Chrome, Edge или Firefox. В Safari нет выбора экрана из браузера — доступна только камера.</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Адрес</w:t>
            </w:r>
          </w:p>
        </w:tc>
        <w:tc>
          <w:tcPr>
            <w:tcW w:type="dxa" w:w="7325"/>
            <w:shd w:fill="F6F9FC" w:val="clear"/>
            <w:tcMar>
              <w:top w:type="dxa" w:w="60"/>
              <w:left w:type="dxa" w:w="100"/>
              <w:bottom w:type="dxa" w:w="60"/>
              <w:right w:type="dxa" w:w="100"/>
            </w:tcMar>
            <w:vAlign w:val="top"/>
          </w:tcPr>
          <w:p>
            <w:pPr>
              <w:spacing w:after="40"/>
            </w:pPr>
            <w:r>
              <w:rPr>
                <w:sz w:val="19"/>
                <w:szCs w:val="19"/>
              </w:rPr>
              <w:t xml:space="preserve">HTTPS или </w:t>
            </w:r>
            <w:r>
              <w:rPr>
                <w:rFonts w:ascii="Consolas" w:cs="Consolas" w:eastAsia="Consolas" w:hAnsi="Consolas"/>
                <w:sz w:val="19"/>
                <w:szCs w:val="19"/>
                <w:shd w:fill="EEF2F7" w:val="clear"/>
              </w:rPr>
              <w:t xml:space="preserve">localhost</w:t>
            </w:r>
            <w:r>
              <w:rPr>
                <w:sz w:val="19"/>
                <w:szCs w:val="19"/>
              </w:rPr>
              <w:t xml:space="preserve">: без защищённого соединения браузер не даёт доступ к экрану и камере.</w:t>
            </w:r>
          </w:p>
        </w:tc>
      </w:tr>
      <w:tr>
        <w:tc>
          <w:tcPr>
            <w:tcW w:type="dxa" w:w="2313"/>
            <w:tcMar>
              <w:top w:type="dxa" w:w="60"/>
              <w:left w:type="dxa" w:w="100"/>
              <w:bottom w:type="dxa" w:w="60"/>
              <w:right w:type="dxa" w:w="100"/>
            </w:tcMar>
            <w:vAlign w:val="top"/>
          </w:tcPr>
          <w:p>
            <w:pPr>
              <w:spacing w:after="40"/>
            </w:pPr>
            <w:r>
              <w:rPr>
                <w:b/>
                <w:bCs/>
                <w:sz w:val="19"/>
                <w:szCs w:val="19"/>
              </w:rPr>
              <w:t xml:space="preserve">Качество кадра</w:t>
            </w:r>
          </w:p>
        </w:tc>
        <w:tc>
          <w:tcPr>
            <w:tcW w:type="dxa" w:w="7325"/>
            <w:tcMar>
              <w:top w:type="dxa" w:w="60"/>
              <w:left w:type="dxa" w:w="100"/>
              <w:bottom w:type="dxa" w:w="60"/>
              <w:right w:type="dxa" w:w="100"/>
            </w:tcMar>
            <w:vAlign w:val="top"/>
          </w:tcPr>
          <w:p>
            <w:pPr>
              <w:spacing w:after="40"/>
            </w:pPr>
            <w:r>
              <w:rPr>
                <w:sz w:val="19"/>
                <w:szCs w:val="19"/>
              </w:rPr>
              <w:t xml:space="preserve">Размер кадра берётся от экрана и не меняется в течение записи, даже при переключении раскладки, — иначе файл получился бы «рваным». Камера вписывается в кадр по большей стороне, без искажения пропорций.</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Длительность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Ограничена памятью браузера: для записей дольше часа надёжнее OBS и трансляция с записью (глава 8).</w:t>
            </w:r>
          </w:p>
        </w:tc>
      </w:tr>
      <w:tr>
        <w:tc>
          <w:tcPr>
            <w:tcW w:type="dxa" w:w="2313"/>
            <w:tcMar>
              <w:top w:type="dxa" w:w="60"/>
              <w:left w:type="dxa" w:w="100"/>
              <w:bottom w:type="dxa" w:w="60"/>
              <w:right w:type="dxa" w:w="100"/>
            </w:tcMar>
            <w:vAlign w:val="top"/>
          </w:tcPr>
          <w:p>
            <w:pPr>
              <w:spacing w:after="40"/>
            </w:pPr>
            <w:r>
              <w:rPr>
                <w:b/>
                <w:bCs/>
                <w:sz w:val="19"/>
                <w:szCs w:val="19"/>
              </w:rPr>
              <w:t xml:space="preserve">Где хранится</w:t>
            </w:r>
          </w:p>
        </w:tc>
        <w:tc>
          <w:tcPr>
            <w:tcW w:type="dxa" w:w="7325"/>
            <w:tcMar>
              <w:top w:type="dxa" w:w="60"/>
              <w:left w:type="dxa" w:w="100"/>
              <w:bottom w:type="dxa" w:w="60"/>
              <w:right w:type="dxa" w:w="100"/>
            </w:tcMar>
            <w:vAlign w:val="top"/>
          </w:tcPr>
          <w:p>
            <w:pPr>
              <w:spacing w:after="40"/>
            </w:pPr>
            <w:r>
              <w:rPr>
                <w:sz w:val="19"/>
                <w:szCs w:val="19"/>
              </w:rPr>
              <w:t xml:space="preserve">Запись идёт локально и не уходит на сервер, пока не нажата кнопка «Загрузить на портал». Файл можно просто скачать.</w:t>
            </w:r>
          </w:p>
        </w:tc>
      </w:tr>
    </w:tbl>
    <w:p>
      <w:pPr>
        <w:spacing w:after="160"/>
      </w:pPr>
    </w:p>
    <w:p>
      <w:pPr>
        <w:spacing w:after="120"/>
      </w:pPr>
      <w:r>
        <w:t xml:space="preserve">Отдельных настроек в панели администратора у раскладок нет: они целиком на стороне автора записи. Права прежние — запись доступна всем, кому разрешена загрузка видео (раздел 12.8).</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69.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70.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2097152 МБ (2 ТБ);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71.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72.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1.10.2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4bf711cf418236c9e179efab9f1d2c2234070a4.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image" Target="media/150cd8fe4bc856857e8558c7cc4798ed2ccd3400.jpg"/><Relationship Id="rId122" Type="http://schemas.openxmlformats.org/officeDocument/2006/relationships/image" Target="media/5424c7a2b4198ee7f2a1effe4815356eb49fbc7e.jpg"/><Relationship Id="rId123" Type="http://schemas.openxmlformats.org/officeDocument/2006/relationships/image" Target="media/4795c8ab2b74ac029940f1a114ab035e6a06f879.jpg"/><Relationship Id="rId124" Type="http://schemas.openxmlformats.org/officeDocument/2006/relationships/image" Target="media/6278ddf45df6a770964fcf8f71b53e3244903a59.jpg"/><Relationship Id="rId125" Type="http://schemas.openxmlformats.org/officeDocument/2006/relationships/image" Target="media/56582a0cdb2d36d1892103fcf2cddd271095f125.jpg"/><Relationship Id="rId126" Type="http://schemas.openxmlformats.org/officeDocument/2006/relationships/image" Target="media/fc38d5fa7cd7afd4dcfb5a7bdad5b3a1a9c5b905.jpg"/><Relationship Id="rId127" Type="http://schemas.openxmlformats.org/officeDocument/2006/relationships/image" Target="media/a7fd9787d778c65f450b8c08bd3425b0d0bc8e3e.jpg"/><Relationship Id="rId128" Type="http://schemas.openxmlformats.org/officeDocument/2006/relationships/image" Target="media/775a0c8efacce05eaa41973e19f935b400b05c23.jpg"/><Relationship Id="rId129" Type="http://schemas.openxmlformats.org/officeDocument/2006/relationships/image" Target="media/9ee14ab8a39209c14e883770d396d4fc0605d015.jpg"/><Relationship Id="rId130" Type="http://schemas.openxmlformats.org/officeDocument/2006/relationships/image" Target="media/2c40bd5db1ab0ceace9f9db25effc689dd8ae0f5.jpg"/><Relationship Id="rId131" Type="http://schemas.openxmlformats.org/officeDocument/2006/relationships/image" Target="media/ad7ec6df4104aef7c8f6cc4d0e66ca579bcf80dd.jpg"/><Relationship Id="rId132" Type="http://schemas.openxmlformats.org/officeDocument/2006/relationships/image" Target="media/8e4181f3b455ca5eedd6492db118d8e384a332a5.jpg"/><Relationship Id="rId133" Type="http://schemas.openxmlformats.org/officeDocument/2006/relationships/image" Target="media/60e6b8ae37e8a2b2ef405aba18614c28f69ef210.jpg"/><Relationship Id="rId134" Type="http://schemas.openxmlformats.org/officeDocument/2006/relationships/image" Target="media/bf6ec5db95a54cb3714468eda851b2d4136d7309.jpg"/><Relationship Id="rId135" Type="http://schemas.openxmlformats.org/officeDocument/2006/relationships/image" Target="media/71844790fe0c09e44892092ef9460ed47dad6f95.jpg"/><Relationship Id="rId136" Type="http://schemas.openxmlformats.org/officeDocument/2006/relationships/image" Target="media/df020c6c2110f459e31065893855c7c58f98b056.jpg"/><Relationship Id="rId137" Type="http://schemas.openxmlformats.org/officeDocument/2006/relationships/image" Target="media/8d3f6a85ce7df99914cc016b2c6976a92be9020b.jpg"/><Relationship Id="rId138" Type="http://schemas.openxmlformats.org/officeDocument/2006/relationships/image" Target="media/4deeb12fe04224b544503acbf8911aadfe5fb13c.jpg"/><Relationship Id="rId139" Type="http://schemas.openxmlformats.org/officeDocument/2006/relationships/image" Target="media/15ec048476f86f3f3b01e971b2ddbcf40ceca0fb.jpg"/><Relationship Id="rId140" Type="http://schemas.openxmlformats.org/officeDocument/2006/relationships/image" Target="media/cf902b0c08da17da74ecd3af804b6cddd191eec7.jpg"/><Relationship Id="rId141" Type="http://schemas.openxmlformats.org/officeDocument/2006/relationships/image" Target="media/160aa55ab3f7e8ffadf31f11507df80ba968bf01.jpg"/><Relationship Id="rId142" Type="http://schemas.openxmlformats.org/officeDocument/2006/relationships/image" Target="media/b36987956eb04ca27d5e9315dc919b65c5cac678.jpg"/><Relationship Id="rId143" Type="http://schemas.openxmlformats.org/officeDocument/2006/relationships/image" Target="media/ddcf51bfe430932d97c81613d2d2e4b1968d11b7.jpg"/><Relationship Id="rId144" Type="http://schemas.openxmlformats.org/officeDocument/2006/relationships/image" Target="media/28a2c36eb397f11173e6f035729deecf52504cea.jpg"/><Relationship Id="rId1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1.10.2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2026-09-17T10:32:53.596Z</dcterms:created>
  <dcterms:modified xsi:type="dcterms:W3CDTF">2026-09-17T10:32:53.596Z</dcterms:modified>
</cp:coreProperties>
</file>

<file path=docProps/custom.xml><?xml version="1.0" encoding="utf-8"?>
<Properties xmlns="http://schemas.openxmlformats.org/officeDocument/2006/custom-properties" xmlns:vt="http://schemas.openxmlformats.org/officeDocument/2006/docPropsVTypes"/>
</file>