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EADD4" w14:textId="10158FBB" w:rsidR="00861D49" w:rsidRDefault="00B67D37">
      <w:pPr>
        <w:tabs>
          <w:tab w:val="center" w:pos="4681"/>
          <w:tab w:val="right" w:pos="9364"/>
        </w:tabs>
        <w:spacing w:after="439"/>
      </w:pPr>
      <w:r>
        <w:t xml:space="preserve">DA 320 </w:t>
      </w:r>
      <w:r>
        <w:tab/>
        <w:t xml:space="preserve">Assignment 4 </w:t>
      </w:r>
      <w:r>
        <w:tab/>
      </w:r>
      <w:r w:rsidR="00704BB6">
        <w:t>M. Blanco</w:t>
      </w:r>
      <w:r>
        <w:t xml:space="preserve"> </w:t>
      </w:r>
    </w:p>
    <w:p w14:paraId="723F9200" w14:textId="77777777" w:rsidR="00861D49" w:rsidRDefault="00B67D37">
      <w:pPr>
        <w:spacing w:line="259" w:lineRule="auto"/>
        <w:ind w:left="-5"/>
      </w:pPr>
      <w:r>
        <w:rPr>
          <w:b/>
        </w:rPr>
        <w:t xml:space="preserve">Part 1:  Short Answers (use 3-5 lines to answer the following questions)  </w:t>
      </w:r>
    </w:p>
    <w:p w14:paraId="0BD11119" w14:textId="77777777" w:rsidR="00861D49" w:rsidRDefault="00B67D37">
      <w:pPr>
        <w:spacing w:line="259" w:lineRule="auto"/>
      </w:pPr>
      <w:r>
        <w:rPr>
          <w:b/>
        </w:rPr>
        <w:t xml:space="preserve"> </w:t>
      </w:r>
    </w:p>
    <w:p w14:paraId="6E89B2BD" w14:textId="77777777" w:rsidR="00861D49" w:rsidRDefault="00B67D37">
      <w:pPr>
        <w:ind w:left="715"/>
      </w:pPr>
      <w:r>
        <w:rPr>
          <w:b/>
        </w:rPr>
        <w:t xml:space="preserve">Problem 1: </w:t>
      </w:r>
      <w:r>
        <w:t xml:space="preserve">Explain why data warehousing is not necessarily a great tool for asking questions quickly. </w:t>
      </w:r>
    </w:p>
    <w:p w14:paraId="339AE184" w14:textId="55658815" w:rsidR="00861D49" w:rsidRDefault="00B67D37">
      <w:pPr>
        <w:spacing w:line="259" w:lineRule="auto"/>
        <w:ind w:left="720"/>
      </w:pPr>
      <w:r>
        <w:t xml:space="preserve"> </w:t>
      </w:r>
    </w:p>
    <w:p w14:paraId="33226E4A" w14:textId="7A8A8766" w:rsidR="00FC1C8C" w:rsidRDefault="00B67D37">
      <w:pPr>
        <w:spacing w:line="259" w:lineRule="auto"/>
        <w:ind w:left="720"/>
      </w:pPr>
      <w:r>
        <w:t>The goal of data warehousing is to aggregate data from various data silo</w:t>
      </w:r>
      <w:r w:rsidR="00480921">
        <w:t>.  Data warehousing it’s ideal but it is often an unattainable goal.  The effort that create ETL pipeline</w:t>
      </w:r>
      <w:r w:rsidR="002E56EF">
        <w:t xml:space="preserve"> is enormous.</w:t>
      </w:r>
    </w:p>
    <w:p w14:paraId="2D9C8427" w14:textId="18CECDE0" w:rsidR="00480921" w:rsidRDefault="00537771">
      <w:pPr>
        <w:spacing w:line="259" w:lineRule="auto"/>
        <w:ind w:left="720"/>
      </w:pPr>
      <w:r>
        <w:t>First, c</w:t>
      </w:r>
      <w:r w:rsidRPr="00537771">
        <w:t xml:space="preserve">omplete ETL pipeline must be </w:t>
      </w:r>
      <w:r>
        <w:t>execute</w:t>
      </w:r>
      <w:r w:rsidRPr="00537771">
        <w:t xml:space="preserve"> before data can be queried. </w:t>
      </w:r>
      <w:r>
        <w:t xml:space="preserve">Secondly, </w:t>
      </w:r>
      <w:r w:rsidRPr="00537771">
        <w:t xml:space="preserve">changing the data model used </w:t>
      </w:r>
      <w:r w:rsidR="00035819" w:rsidRPr="00537771">
        <w:t>might</w:t>
      </w:r>
      <w:r w:rsidRPr="00537771">
        <w:t xml:space="preserve"> require </w:t>
      </w:r>
      <w:r w:rsidR="00035819">
        <w:t>significant</w:t>
      </w:r>
      <w:r w:rsidRPr="00537771">
        <w:t xml:space="preserve"> effort. </w:t>
      </w:r>
      <w:r w:rsidR="00035819">
        <w:t xml:space="preserve"> A</w:t>
      </w:r>
      <w:r w:rsidR="00035819" w:rsidRPr="00537771">
        <w:t>utomated ETL processes could fail</w:t>
      </w:r>
      <w:r w:rsidR="00035819">
        <w:t xml:space="preserve"> if data</w:t>
      </w:r>
      <w:r w:rsidR="005A4089">
        <w:t xml:space="preserve"> from any of the disparate sources</w:t>
      </w:r>
      <w:r w:rsidR="00035819">
        <w:t xml:space="preserve"> is </w:t>
      </w:r>
      <w:r w:rsidR="005A4089" w:rsidRPr="00537771">
        <w:t>interrupted</w:t>
      </w:r>
      <w:r w:rsidR="005A4089">
        <w:t xml:space="preserve"> or changed.</w:t>
      </w:r>
    </w:p>
    <w:p w14:paraId="50BCD23B" w14:textId="77777777" w:rsidR="005A4089" w:rsidRDefault="005A4089">
      <w:pPr>
        <w:spacing w:line="259" w:lineRule="auto"/>
        <w:ind w:left="720"/>
      </w:pPr>
    </w:p>
    <w:p w14:paraId="57CA4B4F" w14:textId="7B2563BC" w:rsidR="00861D49" w:rsidRDefault="00B67D37">
      <w:pPr>
        <w:ind w:left="715"/>
      </w:pPr>
      <w:r>
        <w:rPr>
          <w:b/>
        </w:rPr>
        <w:t xml:space="preserve">Problem 2: </w:t>
      </w:r>
      <w:r>
        <w:t>Explain why data warehousing doesn’t solve every data silo challenge effectively.</w:t>
      </w:r>
      <w:r w:rsidR="00D454F9">
        <w:t xml:space="preserve">  </w:t>
      </w:r>
    </w:p>
    <w:p w14:paraId="3F44F549" w14:textId="5382C36A" w:rsidR="002E56EF" w:rsidRDefault="002E56EF">
      <w:pPr>
        <w:ind w:left="715"/>
      </w:pPr>
    </w:p>
    <w:p w14:paraId="5A8FA7CD" w14:textId="6D94B20D" w:rsidR="002E56EF" w:rsidRDefault="00A24C7F">
      <w:pPr>
        <w:ind w:left="715"/>
      </w:pPr>
      <w:r>
        <w:t>Often,</w:t>
      </w:r>
      <w:r w:rsidR="00D454F9">
        <w:t xml:space="preserve"> we are focus on the data challenge and not the technology.  The goal </w:t>
      </w:r>
      <w:r w:rsidR="0023216B">
        <w:t>is for</w:t>
      </w:r>
      <w:r w:rsidR="00D454F9">
        <w:t xml:space="preserve"> the systems used by various organizations (Finance, IT,</w:t>
      </w:r>
      <w:r>
        <w:t xml:space="preserve"> Statistician) to interact and act more like an analytical database.  Some of the data in a data warehouse might be sensitive and would need to be limited.</w:t>
      </w:r>
      <w:r w:rsidR="001D6BF3">
        <w:t xml:space="preserve">  Organization should make every effort to empower employees to ask their own question and invest in technologies </w:t>
      </w:r>
      <w:r w:rsidR="002F3F27">
        <w:t xml:space="preserve">such as Hadoop </w:t>
      </w:r>
      <w:r w:rsidR="001D6BF3">
        <w:t>that bridge data silos.</w:t>
      </w:r>
    </w:p>
    <w:p w14:paraId="06B8050C" w14:textId="77777777" w:rsidR="00861D49" w:rsidRDefault="00B67D37">
      <w:pPr>
        <w:spacing w:line="259" w:lineRule="auto"/>
        <w:ind w:left="720"/>
      </w:pPr>
      <w:r>
        <w:rPr>
          <w:b/>
        </w:rPr>
        <w:t xml:space="preserve"> </w:t>
      </w:r>
    </w:p>
    <w:p w14:paraId="5CA64DB0" w14:textId="5C941508" w:rsidR="00861D49" w:rsidRDefault="00B67D37">
      <w:pPr>
        <w:ind w:left="715"/>
      </w:pPr>
      <w:r>
        <w:rPr>
          <w:b/>
        </w:rPr>
        <w:t xml:space="preserve">Problem 3: </w:t>
      </w:r>
      <w:r>
        <w:t xml:space="preserve">Explain the overlapping use cases between data warehousing and distributed computing technologies such as Hadoop. </w:t>
      </w:r>
      <w:r w:rsidR="002E56EF">
        <w:t xml:space="preserve"> </w:t>
      </w:r>
    </w:p>
    <w:p w14:paraId="469A4324" w14:textId="77777777" w:rsidR="00480921" w:rsidRDefault="00480921">
      <w:pPr>
        <w:ind w:left="715"/>
      </w:pPr>
    </w:p>
    <w:p w14:paraId="0BCD23C1" w14:textId="6B5F1792" w:rsidR="00480921" w:rsidRPr="00480921" w:rsidRDefault="00480921">
      <w:pPr>
        <w:ind w:left="715"/>
      </w:pPr>
      <w:r w:rsidRPr="00480921">
        <w:t>Hadoop allows for distributed data processing using unstructured data and can be used to execute ad-hoc analysis pipeline.</w:t>
      </w:r>
      <w:r w:rsidR="002E56EF">
        <w:t xml:space="preserve">  Potentially data can be kept in silos and processed as necessary.</w:t>
      </w:r>
      <w:r w:rsidR="00F305D5">
        <w:t xml:space="preserve">  An example of an overlapping use cases is the blending of Spark and Shark to provide warehousing and analytics capability.</w:t>
      </w:r>
    </w:p>
    <w:p w14:paraId="72FF38D8" w14:textId="77777777" w:rsidR="00861D49" w:rsidRDefault="00B67D37">
      <w:pPr>
        <w:spacing w:line="259" w:lineRule="auto"/>
        <w:ind w:left="720"/>
      </w:pPr>
      <w:r>
        <w:rPr>
          <w:b/>
        </w:rPr>
        <w:t xml:space="preserve"> </w:t>
      </w:r>
    </w:p>
    <w:p w14:paraId="4434A37D" w14:textId="74F10CE4" w:rsidR="00861D49" w:rsidRDefault="00B67D37">
      <w:pPr>
        <w:ind w:left="715"/>
      </w:pPr>
      <w:r>
        <w:rPr>
          <w:b/>
        </w:rPr>
        <w:t>Problem 4:</w:t>
      </w:r>
      <w:r>
        <w:rPr>
          <w:b/>
          <w:i/>
          <w:color w:val="C00000"/>
        </w:rPr>
        <w:t xml:space="preserve"> </w:t>
      </w:r>
      <w:r>
        <w:t xml:space="preserve">Discuss why there should be consideration of building in the cloud and using cloud computing technologies. </w:t>
      </w:r>
    </w:p>
    <w:p w14:paraId="5E886E61" w14:textId="5B43B9CD" w:rsidR="0023216B" w:rsidRDefault="0023216B">
      <w:pPr>
        <w:ind w:left="715"/>
      </w:pPr>
    </w:p>
    <w:p w14:paraId="503BCF67" w14:textId="73F17B2A" w:rsidR="0087754A" w:rsidRDefault="0087754A">
      <w:pPr>
        <w:ind w:left="715"/>
      </w:pPr>
      <w:r>
        <w:t>Building data warehousing system in the cloud provides for reduce cost and infrastructure.  An added benefit is flexibility for browser-ba</w:t>
      </w:r>
      <w:r w:rsidR="008E6E7F">
        <w:t xml:space="preserve">sed visualization and reporting </w:t>
      </w:r>
      <w:r w:rsidR="009C0C1D">
        <w:t>tools</w:t>
      </w:r>
      <w:r w:rsidR="008E6E7F">
        <w:t xml:space="preserve"> to access the data source.</w:t>
      </w:r>
    </w:p>
    <w:p w14:paraId="093723DF" w14:textId="77777777" w:rsidR="0023216B" w:rsidRDefault="0023216B">
      <w:pPr>
        <w:ind w:left="715"/>
      </w:pPr>
    </w:p>
    <w:p w14:paraId="3270D757" w14:textId="77777777" w:rsidR="00861D49" w:rsidRDefault="00B67D37">
      <w:pPr>
        <w:spacing w:line="259" w:lineRule="auto"/>
        <w:ind w:left="72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2E01F1C8" w14:textId="77777777" w:rsidR="00861D49" w:rsidRDefault="00B67D37">
      <w:pPr>
        <w:spacing w:line="259" w:lineRule="auto"/>
      </w:pPr>
      <w:r>
        <w:rPr>
          <w:b/>
        </w:rPr>
        <w:t xml:space="preserve"> </w:t>
      </w:r>
    </w:p>
    <w:p w14:paraId="1BA562F2" w14:textId="77777777" w:rsidR="00861D49" w:rsidRDefault="00B67D37">
      <w:pPr>
        <w:spacing w:line="259" w:lineRule="auto"/>
        <w:ind w:left="-5"/>
      </w:pPr>
      <w:r>
        <w:rPr>
          <w:b/>
        </w:rPr>
        <w:t xml:space="preserve">Part 2:  Research Analysis </w:t>
      </w:r>
    </w:p>
    <w:p w14:paraId="32D196DC" w14:textId="77777777" w:rsidR="00861D49" w:rsidRDefault="00B67D37">
      <w:pPr>
        <w:spacing w:line="259" w:lineRule="auto"/>
      </w:pPr>
      <w:r>
        <w:rPr>
          <w:b/>
        </w:rPr>
        <w:t xml:space="preserve"> </w:t>
      </w:r>
    </w:p>
    <w:p w14:paraId="2D955190" w14:textId="77777777" w:rsidR="00861D49" w:rsidRDefault="00B67D37">
      <w:pPr>
        <w:spacing w:after="26"/>
        <w:ind w:left="715"/>
      </w:pPr>
      <w:r>
        <w:rPr>
          <w:b/>
        </w:rPr>
        <w:t xml:space="preserve">Problem 5: </w:t>
      </w:r>
      <w:r>
        <w:t xml:space="preserve">Read and analyze H.P. </w:t>
      </w:r>
      <w:proofErr w:type="spellStart"/>
      <w:r>
        <w:t>Luhn’s</w:t>
      </w:r>
      <w:proofErr w:type="spellEnd"/>
      <w:r>
        <w:t xml:space="preserve"> original business intelligence paper at </w:t>
      </w:r>
      <w:hyperlink r:id="rId5">
        <w:r>
          <w:rPr>
            <w:color w:val="0000FF"/>
            <w:u w:val="single" w:color="0000FF"/>
          </w:rPr>
          <w:t>http://altaplana.com/ibmrd0204H.pdf</w:t>
        </w:r>
      </w:hyperlink>
      <w:hyperlink r:id="rId6">
        <w:r>
          <w:rPr>
            <w:color w:val="0000FF"/>
          </w:rPr>
          <w:t xml:space="preserve"> </w:t>
        </w:r>
      </w:hyperlink>
      <w:r>
        <w:rPr>
          <w:color w:val="0000FF"/>
        </w:rPr>
        <w:t xml:space="preserve"> </w:t>
      </w:r>
    </w:p>
    <w:p w14:paraId="5466BA68" w14:textId="77777777" w:rsidR="00861D49" w:rsidRDefault="00B67D37">
      <w:pPr>
        <w:numPr>
          <w:ilvl w:val="0"/>
          <w:numId w:val="1"/>
        </w:numPr>
        <w:ind w:hanging="360"/>
      </w:pPr>
      <w:r>
        <w:lastRenderedPageBreak/>
        <w:t xml:space="preserve">Compare </w:t>
      </w:r>
      <w:proofErr w:type="spellStart"/>
      <w:r>
        <w:t>Luhn’s</w:t>
      </w:r>
      <w:proofErr w:type="spellEnd"/>
      <w:r>
        <w:t xml:space="preserve"> original idea to how today’s business intelligence systems have materialized </w:t>
      </w:r>
      <w:r>
        <w:rPr>
          <w:b/>
        </w:rPr>
        <w:t xml:space="preserve"> </w:t>
      </w:r>
    </w:p>
    <w:p w14:paraId="040A115C" w14:textId="050AC820" w:rsidR="00861D49" w:rsidRPr="007D21EE" w:rsidRDefault="00B67D37">
      <w:pPr>
        <w:numPr>
          <w:ilvl w:val="0"/>
          <w:numId w:val="1"/>
        </w:numPr>
        <w:ind w:hanging="360"/>
      </w:pPr>
      <w:r>
        <w:t xml:space="preserve">Do a comparison to determine if </w:t>
      </w:r>
      <w:proofErr w:type="spellStart"/>
      <w:r>
        <w:t>Luhn’s</w:t>
      </w:r>
      <w:proofErr w:type="spellEnd"/>
      <w:r>
        <w:t xml:space="preserve"> idea is or can become a reality or not based on these comparisons. Make sure you use detailed application examples to support your analysis.</w:t>
      </w:r>
      <w:r>
        <w:rPr>
          <w:b/>
        </w:rPr>
        <w:t xml:space="preserve"> </w:t>
      </w:r>
    </w:p>
    <w:p w14:paraId="2B4612C1" w14:textId="68323AE4" w:rsidR="00861D49" w:rsidRDefault="00861D49">
      <w:pPr>
        <w:spacing w:line="259" w:lineRule="auto"/>
      </w:pPr>
    </w:p>
    <w:p w14:paraId="46BB059D" w14:textId="77777777" w:rsidR="00025924" w:rsidRDefault="00025924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6A5C2D2C" w14:textId="610B989D" w:rsidR="00512666" w:rsidRDefault="001C3C23" w:rsidP="003E01B7">
      <w:r w:rsidRPr="003E01B7">
        <w:lastRenderedPageBreak/>
        <w:t>In</w:t>
      </w:r>
      <w:r w:rsidR="00AB7468" w:rsidRPr="003E01B7">
        <w:t xml:space="preserve"> 1958</w:t>
      </w:r>
      <w:r w:rsidRPr="003E01B7">
        <w:t xml:space="preserve">, </w:t>
      </w:r>
      <w:r w:rsidR="00AB7468" w:rsidRPr="003E01B7">
        <w:t xml:space="preserve">IBM computer scientist Hans Peter </w:t>
      </w:r>
      <w:proofErr w:type="spellStart"/>
      <w:r w:rsidR="00AB7468" w:rsidRPr="003E01B7">
        <w:t>Luhn</w:t>
      </w:r>
      <w:proofErr w:type="spellEnd"/>
      <w:r w:rsidRPr="003E01B7">
        <w:t xml:space="preserve"> published a revolutionary article on the subject on Business Intelligence.  </w:t>
      </w:r>
      <w:r w:rsidR="00AB7468" w:rsidRPr="003E01B7">
        <w:t>The article, A Business Intelligence System, described an automatic syste</w:t>
      </w:r>
      <w:r w:rsidR="0015499D" w:rsidRPr="003E01B7">
        <w:t>m that would</w:t>
      </w:r>
      <w:r w:rsidR="00AB7468" w:rsidRPr="003E01B7">
        <w:t xml:space="preserve"> disseminate information. </w:t>
      </w:r>
      <w:r w:rsidR="007C1D84" w:rsidRPr="003E01B7">
        <w:t>To stay competitive</w:t>
      </w:r>
      <w:r w:rsidR="00B23A98" w:rsidRPr="003E01B7">
        <w:t xml:space="preserve"> with increased globalization, competition, and </w:t>
      </w:r>
      <w:r w:rsidR="004E0F7A">
        <w:t>spread</w:t>
      </w:r>
      <w:r w:rsidR="00B23A98" w:rsidRPr="003E01B7">
        <w:t xml:space="preserve"> of information systems</w:t>
      </w:r>
      <w:r w:rsidR="007C1D84" w:rsidRPr="003E01B7">
        <w:t>, m</w:t>
      </w:r>
      <w:r w:rsidRPr="003E01B7">
        <w:t>any organization</w:t>
      </w:r>
      <w:r w:rsidR="00AB7468" w:rsidRPr="003E01B7">
        <w:t xml:space="preserve"> required </w:t>
      </w:r>
      <w:r w:rsidR="00B23A98" w:rsidRPr="003E01B7">
        <w:t>a way</w:t>
      </w:r>
      <w:r w:rsidR="00AB7468" w:rsidRPr="003E01B7">
        <w:t xml:space="preserve"> to organize and simplify the rapidly </w:t>
      </w:r>
      <w:r w:rsidRPr="003E01B7">
        <w:t>growth</w:t>
      </w:r>
      <w:r w:rsidR="00AB7468" w:rsidRPr="003E01B7">
        <w:t xml:space="preserve"> </w:t>
      </w:r>
      <w:r w:rsidR="0015499D" w:rsidRPr="003E01B7">
        <w:t>of</w:t>
      </w:r>
      <w:r w:rsidR="00AB7468" w:rsidRPr="003E01B7">
        <w:t xml:space="preserve"> data.</w:t>
      </w:r>
      <w:r w:rsidR="007C1D84" w:rsidRPr="003E01B7">
        <w:t xml:space="preserve">  The article defined intelligence as the ability to </w:t>
      </w:r>
      <w:r w:rsidR="004E0F7A" w:rsidRPr="003E01B7">
        <w:t>capture</w:t>
      </w:r>
      <w:r w:rsidR="007C1D84" w:rsidRPr="003E01B7">
        <w:t xml:space="preserve"> the interrelationships of presented facts in such a way as to guide action towards a desired goal.  In </w:t>
      </w:r>
      <w:r w:rsidR="0015499D" w:rsidRPr="003E01B7">
        <w:t>its</w:t>
      </w:r>
      <w:r w:rsidR="007C1D84" w:rsidRPr="003E01B7">
        <w:t xml:space="preserve"> core, BI promotes a way to quickly understand large amounts of information so that informative decisions can be made. </w:t>
      </w:r>
      <w:proofErr w:type="spellStart"/>
      <w:r w:rsidR="007C1D84" w:rsidRPr="003E01B7">
        <w:t>Luhn’s</w:t>
      </w:r>
      <w:proofErr w:type="spellEnd"/>
      <w:r w:rsidR="0015499D" w:rsidRPr="003E01B7">
        <w:t xml:space="preserve"> contribution not only</w:t>
      </w:r>
      <w:r w:rsidR="007C1D84" w:rsidRPr="003E01B7">
        <w:t xml:space="preserve"> introduce</w:t>
      </w:r>
      <w:r w:rsidR="0015499D" w:rsidRPr="003E01B7">
        <w:t xml:space="preserve"> BI but also</w:t>
      </w:r>
      <w:r w:rsidR="007C1D84" w:rsidRPr="003E01B7">
        <w:t xml:space="preserve"> expand</w:t>
      </w:r>
      <w:r w:rsidR="00025924">
        <w:t>ed</w:t>
      </w:r>
      <w:r w:rsidR="007C1D84" w:rsidRPr="003E01B7">
        <w:t xml:space="preserve"> the possibilities. His research established methods </w:t>
      </w:r>
      <w:r w:rsidR="00512666" w:rsidRPr="003E01B7">
        <w:t>that are</w:t>
      </w:r>
      <w:r w:rsidR="007C1D84" w:rsidRPr="003E01B7">
        <w:t xml:space="preserve"> </w:t>
      </w:r>
      <w:r w:rsidR="00512666" w:rsidRPr="003E01B7">
        <w:t>standards for</w:t>
      </w:r>
      <w:r w:rsidR="007C1D84" w:rsidRPr="003E01B7">
        <w:t xml:space="preserve"> analytical systems</w:t>
      </w:r>
      <w:r w:rsidR="004155E1">
        <w:t xml:space="preserve"> used today</w:t>
      </w:r>
      <w:r w:rsidR="007C1D84" w:rsidRPr="003E01B7">
        <w:t>.</w:t>
      </w:r>
    </w:p>
    <w:p w14:paraId="14EAA278" w14:textId="77777777" w:rsidR="00381354" w:rsidRPr="003E01B7" w:rsidRDefault="00381354" w:rsidP="003E01B7"/>
    <w:p w14:paraId="38959C21" w14:textId="53578EBC" w:rsidR="00AD26DB" w:rsidRPr="003E01B7" w:rsidRDefault="00512666" w:rsidP="003E01B7">
      <w:r w:rsidRPr="003E01B7">
        <w:t>In the 80’s and 90’s we saw advances in data warehouses</w:t>
      </w:r>
      <w:r w:rsidR="000C0D1B" w:rsidRPr="003E01B7">
        <w:t xml:space="preserve"> as way to</w:t>
      </w:r>
      <w:r w:rsidRPr="003E01B7">
        <w:t xml:space="preserve"> </w:t>
      </w:r>
      <w:r w:rsidR="000C0D1B" w:rsidRPr="003E01B7">
        <w:t xml:space="preserve">improve </w:t>
      </w:r>
      <w:r w:rsidRPr="003E01B7">
        <w:t>the flow of data from operational systems to</w:t>
      </w:r>
      <w:r w:rsidR="000C0D1B" w:rsidRPr="003E01B7">
        <w:t xml:space="preserve"> support</w:t>
      </w:r>
      <w:r w:rsidRPr="003E01B7">
        <w:t xml:space="preserve"> decision.</w:t>
      </w:r>
      <w:r w:rsidR="000C0D1B" w:rsidRPr="003E01B7">
        <w:t xml:space="preserve">  Data access was cut drastically with data warehousing by taking data </w:t>
      </w:r>
      <w:r w:rsidRPr="003E01B7">
        <w:t xml:space="preserve">traditionally stored in multiple places </w:t>
      </w:r>
      <w:r w:rsidR="000C0D1B" w:rsidRPr="003E01B7">
        <w:t xml:space="preserve">to a </w:t>
      </w:r>
      <w:r w:rsidRPr="003E01B7">
        <w:t xml:space="preserve">single </w:t>
      </w:r>
      <w:r w:rsidR="000C0D1B" w:rsidRPr="003E01B7">
        <w:t xml:space="preserve">integrated </w:t>
      </w:r>
      <w:r w:rsidRPr="003E01B7">
        <w:t>location.</w:t>
      </w:r>
      <w:r w:rsidR="000C0D1B" w:rsidRPr="003E01B7">
        <w:t xml:space="preserve">  </w:t>
      </w:r>
      <w:r w:rsidR="00AD26DB" w:rsidRPr="003E01B7">
        <w:t>With data warehousing, Extract, Transform, and Load (ETL) tools and Online Analytical Processing (OLAP) software were developed.</w:t>
      </w:r>
      <w:r w:rsidR="004E0F7A">
        <w:t xml:space="preserve">   </w:t>
      </w:r>
      <w:r w:rsidR="00AD26DB" w:rsidRPr="003E01B7">
        <w:t xml:space="preserve">Many BI applications </w:t>
      </w:r>
      <w:r w:rsidR="00D86D6F" w:rsidRPr="003E01B7">
        <w:t>provided functionality to</w:t>
      </w:r>
      <w:r w:rsidR="00AD26DB" w:rsidRPr="003E01B7">
        <w:t xml:space="preserve"> produc</w:t>
      </w:r>
      <w:r w:rsidR="00D86D6F" w:rsidRPr="003E01B7">
        <w:t>e</w:t>
      </w:r>
      <w:r w:rsidR="00AD26DB" w:rsidRPr="003E01B7">
        <w:t xml:space="preserve"> data</w:t>
      </w:r>
      <w:r w:rsidR="004E0F7A">
        <w:t xml:space="preserve">, </w:t>
      </w:r>
      <w:r w:rsidR="00AD26DB" w:rsidRPr="003E01B7">
        <w:t>reports, and visualizations.</w:t>
      </w:r>
      <w:r w:rsidR="00D86D6F" w:rsidRPr="003E01B7">
        <w:t xml:space="preserve"> BI projects </w:t>
      </w:r>
      <w:r w:rsidR="00381354">
        <w:t>are</w:t>
      </w:r>
      <w:r w:rsidR="00025924">
        <w:t xml:space="preserve"> being</w:t>
      </w:r>
      <w:r w:rsidR="00B23A98" w:rsidRPr="003E01B7">
        <w:t xml:space="preserve"> developed</w:t>
      </w:r>
      <w:r w:rsidR="00D86D6F" w:rsidRPr="003E01B7">
        <w:t xml:space="preserve"> by high skill expert with extensive analytical training, meaning most end user</w:t>
      </w:r>
      <w:r w:rsidR="001B6115">
        <w:t>s</w:t>
      </w:r>
      <w:r w:rsidR="00D86D6F" w:rsidRPr="003E01B7">
        <w:t xml:space="preserve"> were not capable of executing basic BI tasks on their own.  This lead to specialized system and data silos</w:t>
      </w:r>
      <w:r w:rsidR="00FB2D4E" w:rsidRPr="003E01B7">
        <w:t>.</w:t>
      </w:r>
    </w:p>
    <w:p w14:paraId="16672242" w14:textId="0D99EE29" w:rsidR="00FB2D4E" w:rsidRPr="003E01B7" w:rsidRDefault="00FB2D4E" w:rsidP="003E01B7"/>
    <w:p w14:paraId="60D51F52" w14:textId="63051B80" w:rsidR="002F28BF" w:rsidRDefault="001B6115" w:rsidP="002F28BF">
      <w:r w:rsidRPr="00C96514">
        <w:t>At the</w:t>
      </w:r>
      <w:r w:rsidR="00FB2D4E" w:rsidRPr="00C96514">
        <w:t xml:space="preserve"> </w:t>
      </w:r>
      <w:r w:rsidR="00B23A98" w:rsidRPr="00C96514">
        <w:t>beginning</w:t>
      </w:r>
      <w:r w:rsidR="00FB2D4E" w:rsidRPr="00C96514">
        <w:t xml:space="preserve"> of the 21st centur</w:t>
      </w:r>
      <w:r w:rsidR="003E01B7" w:rsidRPr="00C96514">
        <w:t>y</w:t>
      </w:r>
      <w:r w:rsidR="00FB2D4E" w:rsidRPr="00C96514">
        <w:t xml:space="preserve">, </w:t>
      </w:r>
      <w:r w:rsidR="003E01B7" w:rsidRPr="00C96514">
        <w:t xml:space="preserve">many BI </w:t>
      </w:r>
      <w:r w:rsidR="00FB2D4E" w:rsidRPr="00C96514">
        <w:t xml:space="preserve">technologies </w:t>
      </w:r>
      <w:r w:rsidR="003E01B7" w:rsidRPr="00C96514">
        <w:t xml:space="preserve">were </w:t>
      </w:r>
      <w:r w:rsidR="00FB2D4E" w:rsidRPr="00C96514">
        <w:t>developed to address</w:t>
      </w:r>
      <w:r w:rsidR="003E01B7" w:rsidRPr="00C96514">
        <w:t>ed</w:t>
      </w:r>
      <w:r w:rsidR="00FB2D4E" w:rsidRPr="00C96514">
        <w:t xml:space="preserve"> complexity and </w:t>
      </w:r>
      <w:r w:rsidR="008449DB" w:rsidRPr="00C96514">
        <w:t>real-time processing</w:t>
      </w:r>
      <w:r w:rsidR="00FB2D4E" w:rsidRPr="00C96514">
        <w:t xml:space="preserve">. </w:t>
      </w:r>
      <w:r w:rsidR="003E01B7" w:rsidRPr="00C96514">
        <w:t>The growth of</w:t>
      </w:r>
      <w:r w:rsidR="00FB2D4E" w:rsidRPr="00C96514">
        <w:t xml:space="preserve"> Cloud-based programs expanded and simplified the reach of BI platforms.</w:t>
      </w:r>
      <w:r w:rsidR="008449DB">
        <w:t xml:space="preserve"> </w:t>
      </w:r>
      <w:r w:rsidR="00FB2D4E" w:rsidRPr="00C96514">
        <w:t xml:space="preserve">Other technologies </w:t>
      </w:r>
      <w:r w:rsidR="008449DB">
        <w:t xml:space="preserve">introduced </w:t>
      </w:r>
      <w:r w:rsidR="00FB2D4E" w:rsidRPr="00C96514">
        <w:t xml:space="preserve">self-service access for non-expert users, meaning that </w:t>
      </w:r>
      <w:r w:rsidR="002F68C1">
        <w:t>users</w:t>
      </w:r>
      <w:r w:rsidR="00FB2D4E" w:rsidRPr="00C96514">
        <w:t xml:space="preserve"> could complete projects without </w:t>
      </w:r>
      <w:r w:rsidR="002F68C1">
        <w:t>direct support</w:t>
      </w:r>
      <w:r w:rsidR="00FB2D4E" w:rsidRPr="00C96514">
        <w:t xml:space="preserve"> from IT department.</w:t>
      </w:r>
      <w:r w:rsidR="002F68C1">
        <w:t xml:space="preserve">  </w:t>
      </w:r>
      <w:r w:rsidR="002F28BF">
        <w:t>BI applications will continue to expand to meet the needs for big data analytics, mobile visualization, and predictive analytics.</w:t>
      </w:r>
    </w:p>
    <w:p w14:paraId="6B1F6979" w14:textId="77777777" w:rsidR="002F28BF" w:rsidRDefault="002F28BF" w:rsidP="002F28BF"/>
    <w:p w14:paraId="0D2C6D48" w14:textId="7B535E71" w:rsidR="002F68C1" w:rsidRDefault="002F68C1" w:rsidP="00C96514"/>
    <w:p w14:paraId="2A085AC0" w14:textId="2CF951EE" w:rsidR="00F25294" w:rsidRDefault="00D909B1" w:rsidP="00B76CE9">
      <w:r>
        <w:t xml:space="preserve">Some aspect of the BI system that </w:t>
      </w:r>
      <w:proofErr w:type="spellStart"/>
      <w:r>
        <w:t>Luhn</w:t>
      </w:r>
      <w:proofErr w:type="spellEnd"/>
      <w:r>
        <w:t xml:space="preserve"> envisioned are already available, but not in the way that he imagined it.  </w:t>
      </w:r>
      <w:r w:rsidR="002F28BF">
        <w:t xml:space="preserve">Currently BI vendors are fine-tuning the functionality of their systems to make them suitable for startups and small </w:t>
      </w:r>
      <w:r w:rsidR="006F1162">
        <w:t>businesses</w:t>
      </w:r>
      <w:bookmarkStart w:id="0" w:name="_GoBack"/>
      <w:bookmarkEnd w:id="0"/>
      <w:r w:rsidR="006F1162">
        <w:t xml:space="preserve">. </w:t>
      </w:r>
      <w:r w:rsidR="002F28BF">
        <w:t xml:space="preserve"> </w:t>
      </w:r>
    </w:p>
    <w:p w14:paraId="4F443E04" w14:textId="77777777" w:rsidR="00B76CE9" w:rsidRDefault="00B76CE9" w:rsidP="00C96514"/>
    <w:p w14:paraId="158EE49B" w14:textId="1E4B0FE5" w:rsidR="00F25294" w:rsidRDefault="00F25294" w:rsidP="00B76CE9">
      <w:r>
        <w:t xml:space="preserve">Alteryx, a self-service data analytics platform, </w:t>
      </w:r>
      <w:r w:rsidRPr="00F25294">
        <w:t>deliver</w:t>
      </w:r>
      <w:r w:rsidR="00B76CE9">
        <w:t>s</w:t>
      </w:r>
      <w:r>
        <w:t xml:space="preserve"> functionality </w:t>
      </w:r>
      <w:r w:rsidRPr="00F25294">
        <w:t xml:space="preserve">that simplifies access to data and analytics </w:t>
      </w:r>
      <w:r>
        <w:t>to</w:t>
      </w:r>
      <w:r w:rsidRPr="00F25294">
        <w:t xml:space="preserve"> business analysts and business leaders</w:t>
      </w:r>
      <w:r>
        <w:t>.</w:t>
      </w:r>
      <w:r w:rsidR="00836BB6">
        <w:t xml:space="preserve">  The following is a list of features:</w:t>
      </w:r>
    </w:p>
    <w:p w14:paraId="4275F743" w14:textId="77777777" w:rsidR="00B76CE9" w:rsidRPr="00836BB6" w:rsidRDefault="00B76CE9" w:rsidP="00836BB6">
      <w:pPr>
        <w:pStyle w:val="ListParagraph"/>
        <w:numPr>
          <w:ilvl w:val="0"/>
          <w:numId w:val="3"/>
        </w:numPr>
      </w:pPr>
      <w:r w:rsidRPr="00836BB6">
        <w:t>Data Blending</w:t>
      </w:r>
    </w:p>
    <w:p w14:paraId="429BAC35" w14:textId="77777777" w:rsidR="00B76CE9" w:rsidRPr="00836BB6" w:rsidRDefault="00B76CE9" w:rsidP="00836BB6">
      <w:pPr>
        <w:pStyle w:val="ListParagraph"/>
        <w:numPr>
          <w:ilvl w:val="0"/>
          <w:numId w:val="3"/>
        </w:numPr>
      </w:pPr>
      <w:r w:rsidRPr="00836BB6">
        <w:t>Predictive Analysis</w:t>
      </w:r>
    </w:p>
    <w:p w14:paraId="692A46DE" w14:textId="77777777" w:rsidR="00B76CE9" w:rsidRPr="00836BB6" w:rsidRDefault="00B76CE9" w:rsidP="00836BB6">
      <w:pPr>
        <w:pStyle w:val="ListParagraph"/>
        <w:numPr>
          <w:ilvl w:val="0"/>
          <w:numId w:val="3"/>
        </w:numPr>
      </w:pPr>
      <w:r w:rsidRPr="00836BB6">
        <w:t>Spatial Analysis</w:t>
      </w:r>
    </w:p>
    <w:p w14:paraId="15ED95C8" w14:textId="77777777" w:rsidR="00B76CE9" w:rsidRPr="00836BB6" w:rsidRDefault="00B76CE9" w:rsidP="00836BB6">
      <w:pPr>
        <w:pStyle w:val="ListParagraph"/>
        <w:numPr>
          <w:ilvl w:val="0"/>
          <w:numId w:val="3"/>
        </w:numPr>
      </w:pPr>
      <w:r w:rsidRPr="00836BB6">
        <w:t>Export Package</w:t>
      </w:r>
    </w:p>
    <w:p w14:paraId="5697D90B" w14:textId="77777777" w:rsidR="00B76CE9" w:rsidRPr="00836BB6" w:rsidRDefault="00B76CE9" w:rsidP="00836BB6">
      <w:pPr>
        <w:pStyle w:val="ListParagraph"/>
        <w:numPr>
          <w:ilvl w:val="0"/>
          <w:numId w:val="3"/>
        </w:numPr>
      </w:pPr>
      <w:r w:rsidRPr="00836BB6">
        <w:t>Import Package</w:t>
      </w:r>
    </w:p>
    <w:p w14:paraId="1A6E6E77" w14:textId="77777777" w:rsidR="00B76CE9" w:rsidRPr="00836BB6" w:rsidRDefault="00B76CE9" w:rsidP="00836BB6">
      <w:pPr>
        <w:pStyle w:val="ListParagraph"/>
        <w:numPr>
          <w:ilvl w:val="0"/>
          <w:numId w:val="3"/>
        </w:numPr>
      </w:pPr>
      <w:r w:rsidRPr="00836BB6">
        <w:t>Encrypted Storage</w:t>
      </w:r>
    </w:p>
    <w:p w14:paraId="19907B30" w14:textId="77777777" w:rsidR="00B76CE9" w:rsidRPr="00836BB6" w:rsidRDefault="00B76CE9" w:rsidP="00836BB6">
      <w:pPr>
        <w:pStyle w:val="ListParagraph"/>
        <w:numPr>
          <w:ilvl w:val="0"/>
          <w:numId w:val="3"/>
        </w:numPr>
      </w:pPr>
      <w:r w:rsidRPr="00836BB6">
        <w:t>Interactive Visualizations</w:t>
      </w:r>
    </w:p>
    <w:p w14:paraId="56D29D81" w14:textId="77777777" w:rsidR="00B76CE9" w:rsidRPr="00836BB6" w:rsidRDefault="00B76CE9" w:rsidP="00836BB6">
      <w:pPr>
        <w:pStyle w:val="ListParagraph"/>
        <w:numPr>
          <w:ilvl w:val="0"/>
          <w:numId w:val="3"/>
        </w:numPr>
      </w:pPr>
      <w:r w:rsidRPr="00836BB6">
        <w:t>Mapping</w:t>
      </w:r>
    </w:p>
    <w:p w14:paraId="68F13920" w14:textId="77777777" w:rsidR="00B76CE9" w:rsidRPr="00836BB6" w:rsidRDefault="00B76CE9" w:rsidP="00836BB6">
      <w:pPr>
        <w:pStyle w:val="ListParagraph"/>
        <w:numPr>
          <w:ilvl w:val="0"/>
          <w:numId w:val="3"/>
        </w:numPr>
      </w:pPr>
      <w:r w:rsidRPr="00836BB6">
        <w:t>Drag-and-Drop Workflows</w:t>
      </w:r>
    </w:p>
    <w:p w14:paraId="0929639C" w14:textId="77777777" w:rsidR="00B76CE9" w:rsidRPr="00836BB6" w:rsidRDefault="00B76CE9" w:rsidP="00836BB6">
      <w:pPr>
        <w:pStyle w:val="ListParagraph"/>
        <w:numPr>
          <w:ilvl w:val="0"/>
          <w:numId w:val="3"/>
        </w:numPr>
      </w:pPr>
      <w:r w:rsidRPr="00836BB6">
        <w:t>Sharing</w:t>
      </w:r>
    </w:p>
    <w:p w14:paraId="13DF0921" w14:textId="77777777" w:rsidR="00B76CE9" w:rsidRPr="00836BB6" w:rsidRDefault="00B76CE9" w:rsidP="00836BB6">
      <w:pPr>
        <w:pStyle w:val="ListParagraph"/>
        <w:numPr>
          <w:ilvl w:val="0"/>
          <w:numId w:val="3"/>
        </w:numPr>
      </w:pPr>
      <w:r w:rsidRPr="00836BB6">
        <w:t>Encryption, Governance &amp; Security</w:t>
      </w:r>
    </w:p>
    <w:p w14:paraId="293BF7B5" w14:textId="77777777" w:rsidR="00B76CE9" w:rsidRDefault="00B76CE9" w:rsidP="00B76CE9">
      <w:pPr>
        <w:ind w:left="10" w:hanging="10"/>
      </w:pPr>
    </w:p>
    <w:p w14:paraId="43AD929A" w14:textId="5CC9415C" w:rsidR="006F1162" w:rsidRDefault="006F1162" w:rsidP="00B76CE9">
      <w:pPr>
        <w:ind w:left="10" w:hanging="10"/>
      </w:pPr>
    </w:p>
    <w:p w14:paraId="2FDD5C53" w14:textId="3AA317C1" w:rsidR="00543F7B" w:rsidRDefault="00543F7B" w:rsidP="00B76CE9">
      <w:pPr>
        <w:ind w:left="10" w:hanging="10"/>
      </w:pPr>
      <w:r>
        <w:t xml:space="preserve">Concepts introduced by </w:t>
      </w:r>
      <w:proofErr w:type="spellStart"/>
      <w:r>
        <w:t>Luhn</w:t>
      </w:r>
      <w:proofErr w:type="spellEnd"/>
      <w:r>
        <w:t>:</w:t>
      </w:r>
    </w:p>
    <w:p w14:paraId="4B1E60C2" w14:textId="02318232" w:rsidR="00543F7B" w:rsidRPr="00543F7B" w:rsidRDefault="00543F7B" w:rsidP="00543F7B">
      <w:pPr>
        <w:pStyle w:val="ListParagraph"/>
        <w:numPr>
          <w:ilvl w:val="0"/>
          <w:numId w:val="3"/>
        </w:numPr>
      </w:pPr>
      <w:r>
        <w:t xml:space="preserve">Ability to </w:t>
      </w:r>
      <w:r w:rsidRPr="00543F7B">
        <w:t>quer</w:t>
      </w:r>
      <w:r>
        <w:t>y</w:t>
      </w:r>
      <w:r w:rsidR="00161401">
        <w:t xml:space="preserve"> and search</w:t>
      </w:r>
    </w:p>
    <w:p w14:paraId="0DF64D35" w14:textId="077FF278" w:rsidR="00161401" w:rsidRDefault="00161401" w:rsidP="00543F7B">
      <w:pPr>
        <w:pStyle w:val="ListParagraph"/>
        <w:numPr>
          <w:ilvl w:val="0"/>
          <w:numId w:val="3"/>
        </w:numPr>
      </w:pPr>
      <w:r>
        <w:t>Ability for expert user to carry out difficult queries</w:t>
      </w:r>
    </w:p>
    <w:p w14:paraId="386304A0" w14:textId="1A38BEA4" w:rsidR="00543F7B" w:rsidRPr="00543F7B" w:rsidRDefault="00543F7B" w:rsidP="00543F7B">
      <w:pPr>
        <w:pStyle w:val="ListParagraph"/>
        <w:numPr>
          <w:ilvl w:val="0"/>
          <w:numId w:val="3"/>
        </w:numPr>
      </w:pPr>
      <w:r>
        <w:t xml:space="preserve">Ability for </w:t>
      </w:r>
      <w:r w:rsidRPr="00543F7B">
        <w:t>business users could be allowed to carry out their own queries</w:t>
      </w:r>
    </w:p>
    <w:p w14:paraId="49B54FFB" w14:textId="1E047301" w:rsidR="00543F7B" w:rsidRPr="00543F7B" w:rsidRDefault="00543F7B" w:rsidP="00543F7B">
      <w:pPr>
        <w:pStyle w:val="ListParagraph"/>
        <w:numPr>
          <w:ilvl w:val="0"/>
          <w:numId w:val="3"/>
        </w:numPr>
      </w:pPr>
      <w:r>
        <w:t>I</w:t>
      </w:r>
      <w:r w:rsidRPr="00543F7B">
        <w:t>nformation on demand</w:t>
      </w:r>
    </w:p>
    <w:p w14:paraId="73F1E23C" w14:textId="517E056A" w:rsidR="002101A7" w:rsidRDefault="00161401" w:rsidP="002F28BF">
      <w:pPr>
        <w:pStyle w:val="ListParagraph"/>
        <w:numPr>
          <w:ilvl w:val="0"/>
          <w:numId w:val="3"/>
        </w:numPr>
      </w:pPr>
      <w:r>
        <w:t>S</w:t>
      </w:r>
      <w:r w:rsidR="00543F7B" w:rsidRPr="00543F7B">
        <w:t>ecurity and data ownership</w:t>
      </w:r>
    </w:p>
    <w:sectPr w:rsidR="002101A7">
      <w:pgSz w:w="12240" w:h="15840"/>
      <w:pgMar w:top="1440" w:right="143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073CF"/>
    <w:multiLevelType w:val="hybridMultilevel"/>
    <w:tmpl w:val="58D44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F5541"/>
    <w:multiLevelType w:val="multilevel"/>
    <w:tmpl w:val="E256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844601"/>
    <w:multiLevelType w:val="multilevel"/>
    <w:tmpl w:val="C53A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BA7834"/>
    <w:multiLevelType w:val="hybridMultilevel"/>
    <w:tmpl w:val="841EE8E6"/>
    <w:lvl w:ilvl="0" w:tplc="5708513A">
      <w:start w:val="1"/>
      <w:numFmt w:val="lowerLetter"/>
      <w:lvlText w:val="%1."/>
      <w:lvlJc w:val="left"/>
      <w:pPr>
        <w:ind w:left="10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E67EEC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E060D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92748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5ACAE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DE10C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9AFF5E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CA4D7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68B83A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D49"/>
    <w:rsid w:val="00025924"/>
    <w:rsid w:val="00035819"/>
    <w:rsid w:val="0005709C"/>
    <w:rsid w:val="000B276A"/>
    <w:rsid w:val="000C0D1B"/>
    <w:rsid w:val="0015499D"/>
    <w:rsid w:val="00161401"/>
    <w:rsid w:val="001B6115"/>
    <w:rsid w:val="001C3C23"/>
    <w:rsid w:val="001D6BF3"/>
    <w:rsid w:val="002101A7"/>
    <w:rsid w:val="0023216B"/>
    <w:rsid w:val="00237FB4"/>
    <w:rsid w:val="002E56EF"/>
    <w:rsid w:val="002F28BF"/>
    <w:rsid w:val="002F3F27"/>
    <w:rsid w:val="002F68C1"/>
    <w:rsid w:val="00352E54"/>
    <w:rsid w:val="00381354"/>
    <w:rsid w:val="003E01B7"/>
    <w:rsid w:val="004155E1"/>
    <w:rsid w:val="00480921"/>
    <w:rsid w:val="004E0F7A"/>
    <w:rsid w:val="00512666"/>
    <w:rsid w:val="00537771"/>
    <w:rsid w:val="00543F7B"/>
    <w:rsid w:val="005A4089"/>
    <w:rsid w:val="006F1162"/>
    <w:rsid w:val="00704BB6"/>
    <w:rsid w:val="007C1D84"/>
    <w:rsid w:val="007D21EE"/>
    <w:rsid w:val="00836BB6"/>
    <w:rsid w:val="008449DB"/>
    <w:rsid w:val="00861D49"/>
    <w:rsid w:val="0087754A"/>
    <w:rsid w:val="008E6E7F"/>
    <w:rsid w:val="009C0C1D"/>
    <w:rsid w:val="00A24C7F"/>
    <w:rsid w:val="00AB7468"/>
    <w:rsid w:val="00AD26DB"/>
    <w:rsid w:val="00B23A98"/>
    <w:rsid w:val="00B51450"/>
    <w:rsid w:val="00B67D37"/>
    <w:rsid w:val="00B76CE9"/>
    <w:rsid w:val="00C96514"/>
    <w:rsid w:val="00D2688C"/>
    <w:rsid w:val="00D454F9"/>
    <w:rsid w:val="00D86D6F"/>
    <w:rsid w:val="00D909B1"/>
    <w:rsid w:val="00F24085"/>
    <w:rsid w:val="00F25294"/>
    <w:rsid w:val="00F305D5"/>
    <w:rsid w:val="00FB2D4E"/>
    <w:rsid w:val="00FC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1B8E"/>
  <w15:docId w15:val="{16CE3B64-6BF1-4F13-801D-EB43379E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F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2D4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352E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6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9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ltaplana.com/ibmrd0204H.pdf" TargetMode="External"/><Relationship Id="rId5" Type="http://schemas.openxmlformats.org/officeDocument/2006/relationships/hyperlink" Target="http://altaplana.com/ibmrd0204H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4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Blanco</dc:creator>
  <cp:keywords/>
  <cp:lastModifiedBy>Marjorie N. Blanco</cp:lastModifiedBy>
  <cp:revision>7</cp:revision>
  <dcterms:created xsi:type="dcterms:W3CDTF">2018-01-23T19:19:00Z</dcterms:created>
  <dcterms:modified xsi:type="dcterms:W3CDTF">2018-02-01T04:56:00Z</dcterms:modified>
</cp:coreProperties>
</file>