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07" w:rsidRDefault="00BC5807" w:rsidP="00B707B8">
      <w:r>
        <w:rPr>
          <w:rFonts w:hint="eastAsia"/>
        </w:rPr>
        <w:t>1  heartbeat</w:t>
      </w:r>
      <w:r>
        <w:rPr>
          <w:rFonts w:hint="eastAsia"/>
        </w:rPr>
        <w:t>安装包介绍</w:t>
      </w:r>
    </w:p>
    <w:p w:rsidR="00BC5807" w:rsidRDefault="00BC5807" w:rsidP="00BC5807">
      <w:proofErr w:type="gramStart"/>
      <w:r>
        <w:t>heartbeat</w:t>
      </w:r>
      <w:proofErr w:type="gramEnd"/>
      <w:r>
        <w:t xml:space="preserve"> - Heartbeat subsystem for High-Availability Linux</w:t>
      </w:r>
    </w:p>
    <w:p w:rsidR="00BC5807" w:rsidRDefault="00BC5807" w:rsidP="00BC5807">
      <w:proofErr w:type="gramStart"/>
      <w:r>
        <w:t>heartbeat-</w:t>
      </w:r>
      <w:proofErr w:type="spellStart"/>
      <w:r>
        <w:t>devel</w:t>
      </w:r>
      <w:proofErr w:type="spellEnd"/>
      <w:proofErr w:type="gramEnd"/>
      <w:r>
        <w:t xml:space="preserve"> - Heartbeat development package</w:t>
      </w:r>
    </w:p>
    <w:p w:rsidR="00BC5807" w:rsidRDefault="00BC5807" w:rsidP="00BC5807">
      <w:proofErr w:type="gramStart"/>
      <w:r>
        <w:t>heartbeat-</w:t>
      </w:r>
      <w:proofErr w:type="spellStart"/>
      <w:r>
        <w:t>gui</w:t>
      </w:r>
      <w:proofErr w:type="spellEnd"/>
      <w:proofErr w:type="gramEnd"/>
      <w:r>
        <w:t xml:space="preserve"> - Provides a </w:t>
      </w:r>
      <w:proofErr w:type="spellStart"/>
      <w:r>
        <w:t>gui</w:t>
      </w:r>
      <w:proofErr w:type="spellEnd"/>
      <w:r>
        <w:t xml:space="preserve"> interface to manage heartbeat clusters</w:t>
      </w:r>
    </w:p>
    <w:p w:rsidR="00BC5807" w:rsidRDefault="00BC5807" w:rsidP="00BC5807">
      <w:r>
        <w:rPr>
          <w:rFonts w:hint="eastAsia"/>
        </w:rPr>
        <w:t>heartbeat-</w:t>
      </w:r>
      <w:proofErr w:type="spellStart"/>
      <w:r>
        <w:rPr>
          <w:rFonts w:hint="eastAsia"/>
        </w:rPr>
        <w:t>ldirectord</w:t>
      </w:r>
      <w:proofErr w:type="spellEnd"/>
      <w:r>
        <w:rPr>
          <w:rFonts w:hint="eastAsia"/>
        </w:rPr>
        <w:t xml:space="preserve"> - Monitor daemon for maintaining high availability resources,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ipvs</w:t>
      </w:r>
      <w:proofErr w:type="spellEnd"/>
      <w:r>
        <w:rPr>
          <w:rFonts w:hint="eastAsia"/>
        </w:rPr>
        <w:t>高可用提供规则自动生成及后端</w:t>
      </w:r>
      <w:proofErr w:type="spellStart"/>
      <w:r>
        <w:rPr>
          <w:rFonts w:hint="eastAsia"/>
        </w:rPr>
        <w:t>realserver</w:t>
      </w:r>
      <w:proofErr w:type="spellEnd"/>
      <w:r>
        <w:rPr>
          <w:rFonts w:hint="eastAsia"/>
        </w:rPr>
        <w:t>健康状态检查的组件；</w:t>
      </w:r>
    </w:p>
    <w:p w:rsidR="00BC5807" w:rsidRDefault="00BC5807" w:rsidP="00BC5807">
      <w:proofErr w:type="gramStart"/>
      <w:r>
        <w:t>heartbeat-</w:t>
      </w:r>
      <w:proofErr w:type="spellStart"/>
      <w:r>
        <w:t>pils</w:t>
      </w:r>
      <w:proofErr w:type="spellEnd"/>
      <w:proofErr w:type="gramEnd"/>
      <w:r>
        <w:t xml:space="preserve"> - Provides a general plugin and interface loading library</w:t>
      </w:r>
    </w:p>
    <w:p w:rsidR="00BC5807" w:rsidRDefault="00BC5807" w:rsidP="00BC5807">
      <w:proofErr w:type="gramStart"/>
      <w:r>
        <w:t>heartbeat-</w:t>
      </w:r>
      <w:proofErr w:type="spellStart"/>
      <w:r>
        <w:t>stonith</w:t>
      </w:r>
      <w:proofErr w:type="spellEnd"/>
      <w:proofErr w:type="gramEnd"/>
      <w:r>
        <w:t xml:space="preserve"> - Provides an interface to Shoot The Other Node In The Head</w:t>
      </w:r>
    </w:p>
    <w:p w:rsidR="00BC5807" w:rsidRDefault="00BC5807" w:rsidP="00B707B8">
      <w:r w:rsidRPr="00BC5807">
        <w:t>http://dl.fedoraproject.org/pub/epel/5/i386/repoview/letter_h.group.html</w:t>
      </w:r>
    </w:p>
    <w:p w:rsidR="00BC5807" w:rsidRDefault="00BC5807" w:rsidP="00B707B8"/>
    <w:p w:rsidR="00BC5807" w:rsidRDefault="00BC5807" w:rsidP="00B707B8"/>
    <w:p w:rsidR="00B84D0B" w:rsidRDefault="00B707B8" w:rsidP="00470083">
      <w:pPr>
        <w:pStyle w:val="1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heartbeat</w:t>
      </w:r>
      <w:r>
        <w:rPr>
          <w:rFonts w:hint="eastAsia"/>
        </w:rPr>
        <w:t>注意事项</w:t>
      </w:r>
    </w:p>
    <w:p w:rsidR="00B707B8" w:rsidRDefault="00B707B8" w:rsidP="00B707B8"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每个节点必须拥有一个唯一的节点名称，并且节点名称必须与</w:t>
      </w:r>
      <w:proofErr w:type="spellStart"/>
      <w:r>
        <w:rPr>
          <w:rFonts w:hint="eastAsia"/>
        </w:rPr>
        <w:t>uname</w:t>
      </w:r>
      <w:proofErr w:type="spellEnd"/>
      <w:r>
        <w:t xml:space="preserve"> </w:t>
      </w:r>
      <w:r>
        <w:rPr>
          <w:rFonts w:hint="eastAsia"/>
        </w:rPr>
        <w:t>-n</w:t>
      </w:r>
      <w:r>
        <w:rPr>
          <w:rFonts w:hint="eastAsia"/>
        </w:rPr>
        <w:t>（也就是</w:t>
      </w:r>
      <w:r>
        <w:tab/>
      </w:r>
      <w:r>
        <w:tab/>
      </w:r>
      <w:r>
        <w:rPr>
          <w:rFonts w:hint="eastAsia"/>
        </w:rPr>
        <w:t>hostname</w:t>
      </w:r>
      <w:r>
        <w:rPr>
          <w:rFonts w:hint="eastAsia"/>
        </w:rPr>
        <w:t>）保持一致。在</w:t>
      </w:r>
      <w:r>
        <w:rPr>
          <w:rFonts w:hint="eastAsia"/>
        </w:rPr>
        <w:t>messaging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中传递信息不仅需要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，还需依靠节点</w:t>
      </w:r>
      <w:r>
        <w:tab/>
      </w:r>
      <w:r>
        <w:tab/>
      </w:r>
      <w:r>
        <w:rPr>
          <w:rFonts w:hint="eastAsia"/>
        </w:rPr>
        <w:t>名称进行，该名称必须能解析成对应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，建议用本地</w:t>
      </w:r>
      <w:r>
        <w:rPr>
          <w:rFonts w:hint="eastAsia"/>
        </w:rPr>
        <w:t>hosts</w:t>
      </w:r>
      <w:r>
        <w:rPr>
          <w:rFonts w:hint="eastAsia"/>
        </w:rPr>
        <w:t>文件。</w:t>
      </w:r>
    </w:p>
    <w:p w:rsidR="005B7FB0" w:rsidRDefault="005B7FB0" w:rsidP="00B707B8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  </w:t>
      </w:r>
      <w:r>
        <w:rPr>
          <w:rFonts w:hint="eastAsia"/>
        </w:rPr>
        <w:t>配置</w:t>
      </w:r>
      <w:r>
        <w:rPr>
          <w:rFonts w:hint="eastAsia"/>
        </w:rPr>
        <w:t>host</w:t>
      </w:r>
      <w:r>
        <w:rPr>
          <w:rFonts w:hint="eastAsia"/>
        </w:rPr>
        <w:t>名称永久生效</w:t>
      </w:r>
    </w:p>
    <w:p w:rsidR="005B7FB0" w:rsidRDefault="005B7FB0" w:rsidP="00B707B8">
      <w:r>
        <w:tab/>
      </w:r>
      <w:r>
        <w:tab/>
        <w:t>/</w:t>
      </w:r>
      <w:proofErr w:type="spellStart"/>
      <w:r>
        <w:t>etc</w:t>
      </w:r>
      <w:proofErr w:type="spellEnd"/>
      <w:r>
        <w:t xml:space="preserve">/hosts      </w:t>
      </w:r>
      <w:r>
        <w:rPr>
          <w:rFonts w:hint="eastAsia"/>
        </w:rPr>
        <w:t>解析名称文件。</w:t>
      </w:r>
      <w:bookmarkStart w:id="0" w:name="_GoBack"/>
      <w:bookmarkEnd w:id="0"/>
    </w:p>
    <w:p w:rsidR="00B707B8" w:rsidRDefault="00B707B8" w:rsidP="00B707B8">
      <w:r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如想对其他节点进行操作，尽可能在主节点上使用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基于密钥通信。</w:t>
      </w:r>
      <w:proofErr w:type="spellStart"/>
      <w:r w:rsidR="00BE37F4">
        <w:rPr>
          <w:rFonts w:hint="eastAsia"/>
        </w:rPr>
        <w:t>ssh</w:t>
      </w:r>
      <w:proofErr w:type="spellEnd"/>
      <w:r w:rsidR="00BE37F4">
        <w:rPr>
          <w:rFonts w:hint="eastAsia"/>
        </w:rPr>
        <w:t>互信。</w:t>
      </w:r>
    </w:p>
    <w:p w:rsidR="005B7FB0" w:rsidRDefault="005B7FB0" w:rsidP="00B707B8">
      <w:r>
        <w:tab/>
      </w:r>
      <w:r>
        <w:tab/>
      </w: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-f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-P’’</w:t>
      </w:r>
    </w:p>
    <w:p w:rsidR="005B7FB0" w:rsidRDefault="005B7FB0" w:rsidP="00B707B8">
      <w:r>
        <w:tab/>
      </w:r>
      <w:r>
        <w:tab/>
      </w: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.</w:t>
      </w:r>
      <w:proofErr w:type="spellStart"/>
      <w:r>
        <w:t>ssh</w:t>
      </w:r>
      <w:proofErr w:type="spellEnd"/>
      <w:r>
        <w:t>/id_rsa.pub root@192.168.1.2</w:t>
      </w:r>
    </w:p>
    <w:p w:rsidR="00B707B8" w:rsidRDefault="00B707B8" w:rsidP="00B707B8">
      <w:r>
        <w:tab/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各节点时间必须同步</w:t>
      </w:r>
    </w:p>
    <w:p w:rsidR="00B707B8" w:rsidRDefault="00B707B8" w:rsidP="00B707B8">
      <w:r>
        <w:tab/>
      </w:r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</w:t>
      </w:r>
      <w:proofErr w:type="spellStart"/>
      <w:r>
        <w:rPr>
          <w:rFonts w:hint="eastAsia"/>
        </w:rPr>
        <w:t>ntpdate</w:t>
      </w:r>
      <w:proofErr w:type="spellEnd"/>
      <w:r w:rsidR="005B7FB0">
        <w:rPr>
          <w:rFonts w:hint="eastAsia"/>
        </w:rPr>
        <w:t>命令根据某个</w:t>
      </w:r>
      <w:proofErr w:type="spellStart"/>
      <w:r w:rsidR="005B7FB0">
        <w:rPr>
          <w:rFonts w:hint="eastAsia"/>
        </w:rPr>
        <w:t>ntpd</w:t>
      </w:r>
      <w:proofErr w:type="spellEnd"/>
      <w:r w:rsidR="005B7FB0">
        <w:rPr>
          <w:rFonts w:hint="eastAsia"/>
        </w:rPr>
        <w:t>服务器进行同步</w:t>
      </w:r>
    </w:p>
    <w:p w:rsidR="005B7FB0" w:rsidRDefault="005B7FB0" w:rsidP="00B707B8">
      <w:r>
        <w:tab/>
      </w:r>
      <w:r>
        <w:tab/>
      </w:r>
      <w:r>
        <w:rPr>
          <w:rFonts w:hint="eastAsia"/>
        </w:rPr>
        <w:t>方法二：使用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>服务器</w:t>
      </w:r>
    </w:p>
    <w:p w:rsidR="005B7FB0" w:rsidRDefault="005B7FB0" w:rsidP="00B707B8"/>
    <w:p w:rsidR="005B7FB0" w:rsidRDefault="005B7FB0" w:rsidP="00AF362C">
      <w:pPr>
        <w:pStyle w:val="1"/>
      </w:pPr>
      <w:r>
        <w:rPr>
          <w:rFonts w:hint="eastAsia"/>
        </w:rPr>
        <w:t xml:space="preserve">2  </w:t>
      </w:r>
      <w:r>
        <w:t>heartbeat</w:t>
      </w:r>
      <w:r>
        <w:rPr>
          <w:rFonts w:hint="eastAsia"/>
        </w:rPr>
        <w:t>配置文件</w:t>
      </w:r>
    </w:p>
    <w:p w:rsidR="005B7FB0" w:rsidRDefault="005B7FB0" w:rsidP="00B707B8"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密钥文件</w:t>
      </w:r>
      <w:r w:rsidR="006E12D6">
        <w:rPr>
          <w:rFonts w:hint="eastAsia"/>
        </w:rPr>
        <w:t>，</w:t>
      </w:r>
      <w:r w:rsidR="00AF362C">
        <w:rPr>
          <w:rFonts w:hint="eastAsia"/>
        </w:rPr>
        <w:t>节点之间相互认证。</w:t>
      </w:r>
    </w:p>
    <w:p w:rsidR="006E12D6" w:rsidRDefault="006E12D6" w:rsidP="00B707B8">
      <w:r>
        <w:lastRenderedPageBreak/>
        <w:tab/>
      </w: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600</w:t>
      </w:r>
    </w:p>
    <w:p w:rsidR="005B7FB0" w:rsidRDefault="006E12D6" w:rsidP="00B707B8">
      <w:r>
        <w:tab/>
        <w:t xml:space="preserve">2  </w:t>
      </w:r>
      <w:r>
        <w:rPr>
          <w:rFonts w:hint="eastAsia"/>
        </w:rPr>
        <w:t>heartbeat</w:t>
      </w:r>
      <w:r>
        <w:rPr>
          <w:rFonts w:hint="eastAsia"/>
        </w:rPr>
        <w:t>服务的配置文件</w:t>
      </w:r>
      <w:r>
        <w:rPr>
          <w:rFonts w:hint="eastAsia"/>
        </w:rPr>
        <w:t xml:space="preserve">ha.cf  </w:t>
      </w:r>
    </w:p>
    <w:p w:rsidR="006E12D6" w:rsidRDefault="006E12D6" w:rsidP="00B707B8">
      <w:r>
        <w:tab/>
        <w:t xml:space="preserve">3  </w:t>
      </w:r>
      <w:r>
        <w:rPr>
          <w:rFonts w:hint="eastAsia"/>
        </w:rPr>
        <w:t>CRM</w:t>
      </w:r>
      <w:r>
        <w:rPr>
          <w:rFonts w:hint="eastAsia"/>
        </w:rPr>
        <w:t>资源管理器的配置文件</w:t>
      </w:r>
    </w:p>
    <w:sectPr w:rsidR="006E1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75"/>
    <w:rsid w:val="00186814"/>
    <w:rsid w:val="002626EE"/>
    <w:rsid w:val="002F091B"/>
    <w:rsid w:val="00470083"/>
    <w:rsid w:val="00527E75"/>
    <w:rsid w:val="005B7FB0"/>
    <w:rsid w:val="006005A2"/>
    <w:rsid w:val="006E12D6"/>
    <w:rsid w:val="00721AEE"/>
    <w:rsid w:val="007B6130"/>
    <w:rsid w:val="007F1957"/>
    <w:rsid w:val="00812087"/>
    <w:rsid w:val="008F3797"/>
    <w:rsid w:val="0090191E"/>
    <w:rsid w:val="00AF362C"/>
    <w:rsid w:val="00B707B8"/>
    <w:rsid w:val="00B77BAA"/>
    <w:rsid w:val="00BC5807"/>
    <w:rsid w:val="00BE37F4"/>
    <w:rsid w:val="00E0634A"/>
    <w:rsid w:val="00E459F9"/>
    <w:rsid w:val="00F345F2"/>
    <w:rsid w:val="00FE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CD506-CBBC-4A24-B834-1E603763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F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36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7</cp:revision>
  <dcterms:created xsi:type="dcterms:W3CDTF">2015-12-04T06:03:00Z</dcterms:created>
  <dcterms:modified xsi:type="dcterms:W3CDTF">2015-12-06T09:31:00Z</dcterms:modified>
</cp:coreProperties>
</file>