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E90F631" w:rsidR="004F2A8B" w:rsidRDefault="005D1F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D1FC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cumplieron los </w:t>
            </w:r>
            <w:proofErr w:type="spellStart"/>
            <w:r w:rsidRPr="005D1FC4">
              <w:rPr>
                <w:rFonts w:ascii="Calibri" w:hAnsi="Calibri"/>
                <w:b/>
                <w:bCs/>
                <w:color w:val="1F4E79" w:themeColor="accent1" w:themeShade="80"/>
              </w:rPr>
              <w:t>sprints</w:t>
            </w:r>
            <w:proofErr w:type="spellEnd"/>
            <w:r w:rsidRPr="005D1FC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cursados según lo planificado; hubo dificultades de tiempo por trabajo, pero gracias a mi experiencia como desarrollador logré sacar adelante las tareas y cerrar cada entrega.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A199AFD" w:rsidR="004F2A8B" w:rsidRDefault="005D1F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D1FC4">
              <w:rPr>
                <w:rFonts w:ascii="Calibri" w:hAnsi="Calibri"/>
                <w:b/>
                <w:bCs/>
                <w:color w:val="1F4E79" w:themeColor="accent1" w:themeShade="80"/>
              </w:rPr>
              <w:t>Estoy enfrentando las dificultades (principalmente de tiempo) con priorización radical y bloques de trabajo protegidos en la agenda.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FBEAFE1" w:rsidR="004F2A8B" w:rsidRDefault="005D1F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D1FC4">
              <w:rPr>
                <w:rFonts w:ascii="Calibri" w:hAnsi="Calibri"/>
                <w:b/>
                <w:bCs/>
                <w:color w:val="1F4E79" w:themeColor="accent1" w:themeShade="80"/>
              </w:rPr>
              <w:t>valuó mi trabajo como sólido bajo presión: cumplí entregables, mantuve buena calidad técnica y documenté lo esencial. Destaco la capacidad de priorizar y resolver rápido gracias a mi experiencia.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373B39D" w:rsidR="004F2A8B" w:rsidRDefault="005D1FC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No. Con las dificultades de tiempo igual se cumplió lo planificado, así que </w:t>
            </w:r>
            <w:r w:rsidRPr="005D1FC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no veo necesario redistribuir</w:t>
            </w:r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ni </w:t>
            </w:r>
            <w:r w:rsidRPr="005D1FC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agregar nuevas actividades</w:t>
            </w:r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49D859" w14:textId="77777777" w:rsidR="005D1FC4" w:rsidRPr="005D1FC4" w:rsidRDefault="005D1FC4" w:rsidP="005D1FC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1FC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Evaluación del trabajo en grupo:</w:t>
            </w:r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sólido y colaborativo; cumplimos lo planificado pese a la presión de tiempo.</w:t>
            </w:r>
          </w:p>
          <w:p w14:paraId="6BFDAEB0" w14:textId="77777777" w:rsidR="005D1FC4" w:rsidRPr="005D1FC4" w:rsidRDefault="005D1FC4" w:rsidP="005D1FC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1FC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positivos:</w:t>
            </w:r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comunicación directa, apoyo mutuo para desbloquear tareas, buena calidad técnica y disposición a priorizar lo importante.</w:t>
            </w:r>
          </w:p>
          <w:p w14:paraId="7E238667" w14:textId="77777777" w:rsidR="005D1FC4" w:rsidRPr="005D1FC4" w:rsidRDefault="005D1FC4" w:rsidP="005D1FC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1FC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 mejorar:</w:t>
            </w:r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planificar con más holgura, definir </w:t>
            </w:r>
            <w:proofErr w:type="spellStart"/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checkpoints</w:t>
            </w:r>
            <w:proofErr w:type="spellEnd"/>
            <w:r w:rsidRPr="005D1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cortos con métricas claras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C4C28" w14:textId="77777777" w:rsidR="00B35453" w:rsidRDefault="00B35453" w:rsidP="00DF38AE">
      <w:pPr>
        <w:spacing w:after="0" w:line="240" w:lineRule="auto"/>
      </w:pPr>
      <w:r>
        <w:separator/>
      </w:r>
    </w:p>
  </w:endnote>
  <w:endnote w:type="continuationSeparator" w:id="0">
    <w:p w14:paraId="283D027B" w14:textId="77777777" w:rsidR="00B35453" w:rsidRDefault="00B3545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66A40" w14:textId="77777777" w:rsidR="00B35453" w:rsidRDefault="00B35453" w:rsidP="00DF38AE">
      <w:pPr>
        <w:spacing w:after="0" w:line="240" w:lineRule="auto"/>
      </w:pPr>
      <w:r>
        <w:separator/>
      </w:r>
    </w:p>
  </w:footnote>
  <w:footnote w:type="continuationSeparator" w:id="0">
    <w:p w14:paraId="0626CF6E" w14:textId="77777777" w:rsidR="00B35453" w:rsidRDefault="00B3545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123710">
    <w:abstractNumId w:val="3"/>
  </w:num>
  <w:num w:numId="2" w16cid:durableId="7149125">
    <w:abstractNumId w:val="8"/>
  </w:num>
  <w:num w:numId="3" w16cid:durableId="1112019535">
    <w:abstractNumId w:val="12"/>
  </w:num>
  <w:num w:numId="4" w16cid:durableId="1872985875">
    <w:abstractNumId w:val="28"/>
  </w:num>
  <w:num w:numId="5" w16cid:durableId="1179270694">
    <w:abstractNumId w:val="30"/>
  </w:num>
  <w:num w:numId="6" w16cid:durableId="982658092">
    <w:abstractNumId w:val="4"/>
  </w:num>
  <w:num w:numId="7" w16cid:durableId="1107582362">
    <w:abstractNumId w:val="11"/>
  </w:num>
  <w:num w:numId="8" w16cid:durableId="2030521565">
    <w:abstractNumId w:val="19"/>
  </w:num>
  <w:num w:numId="9" w16cid:durableId="657727276">
    <w:abstractNumId w:val="15"/>
  </w:num>
  <w:num w:numId="10" w16cid:durableId="745808288">
    <w:abstractNumId w:val="9"/>
  </w:num>
  <w:num w:numId="11" w16cid:durableId="409080958">
    <w:abstractNumId w:val="24"/>
  </w:num>
  <w:num w:numId="12" w16cid:durableId="1535270540">
    <w:abstractNumId w:val="35"/>
  </w:num>
  <w:num w:numId="13" w16cid:durableId="1069772177">
    <w:abstractNumId w:val="29"/>
  </w:num>
  <w:num w:numId="14" w16cid:durableId="720593208">
    <w:abstractNumId w:val="1"/>
  </w:num>
  <w:num w:numId="15" w16cid:durableId="1934168494">
    <w:abstractNumId w:val="36"/>
  </w:num>
  <w:num w:numId="16" w16cid:durableId="1883131500">
    <w:abstractNumId w:val="21"/>
  </w:num>
  <w:num w:numId="17" w16cid:durableId="1078942515">
    <w:abstractNumId w:val="17"/>
  </w:num>
  <w:num w:numId="18" w16cid:durableId="738940207">
    <w:abstractNumId w:val="31"/>
  </w:num>
  <w:num w:numId="19" w16cid:durableId="839276024">
    <w:abstractNumId w:val="10"/>
  </w:num>
  <w:num w:numId="20" w16cid:durableId="992221405">
    <w:abstractNumId w:val="39"/>
  </w:num>
  <w:num w:numId="21" w16cid:durableId="1467166471">
    <w:abstractNumId w:val="34"/>
  </w:num>
  <w:num w:numId="22" w16cid:durableId="1558204678">
    <w:abstractNumId w:val="13"/>
  </w:num>
  <w:num w:numId="23" w16cid:durableId="44106555">
    <w:abstractNumId w:val="14"/>
  </w:num>
  <w:num w:numId="24" w16cid:durableId="1961641228">
    <w:abstractNumId w:val="5"/>
  </w:num>
  <w:num w:numId="25" w16cid:durableId="1401322438">
    <w:abstractNumId w:val="16"/>
  </w:num>
  <w:num w:numId="26" w16cid:durableId="1625380000">
    <w:abstractNumId w:val="20"/>
  </w:num>
  <w:num w:numId="27" w16cid:durableId="309754926">
    <w:abstractNumId w:val="23"/>
  </w:num>
  <w:num w:numId="28" w16cid:durableId="1485704501">
    <w:abstractNumId w:val="0"/>
  </w:num>
  <w:num w:numId="29" w16cid:durableId="2084449281">
    <w:abstractNumId w:val="18"/>
  </w:num>
  <w:num w:numId="30" w16cid:durableId="1091656958">
    <w:abstractNumId w:val="22"/>
  </w:num>
  <w:num w:numId="31" w16cid:durableId="808329798">
    <w:abstractNumId w:val="2"/>
  </w:num>
  <w:num w:numId="32" w16cid:durableId="1436245105">
    <w:abstractNumId w:val="7"/>
  </w:num>
  <w:num w:numId="33" w16cid:durableId="826240203">
    <w:abstractNumId w:val="32"/>
  </w:num>
  <w:num w:numId="34" w16cid:durableId="1838108337">
    <w:abstractNumId w:val="38"/>
  </w:num>
  <w:num w:numId="35" w16cid:durableId="566451224">
    <w:abstractNumId w:val="6"/>
  </w:num>
  <w:num w:numId="36" w16cid:durableId="1949004612">
    <w:abstractNumId w:val="25"/>
  </w:num>
  <w:num w:numId="37" w16cid:durableId="1448163901">
    <w:abstractNumId w:val="37"/>
  </w:num>
  <w:num w:numId="38" w16cid:durableId="157615960">
    <w:abstractNumId w:val="27"/>
  </w:num>
  <w:num w:numId="39" w16cid:durableId="56247958">
    <w:abstractNumId w:val="26"/>
  </w:num>
  <w:num w:numId="40" w16cid:durableId="12682716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FC4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453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97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391</Words>
  <Characters>2156</Characters>
  <Application>Microsoft Office Word</Application>
  <DocSecurity>0</DocSecurity>
  <Lines>17</Lines>
  <Paragraphs>5</Paragraphs>
  <ScaleCrop>false</ScaleCrop>
  <Company>Wal-Mart Stores, Inc.</Company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Manolo Josafat Diaz Fernandez</cp:lastModifiedBy>
  <cp:revision>43</cp:revision>
  <cp:lastPrinted>2019-12-16T20:10:00Z</cp:lastPrinted>
  <dcterms:created xsi:type="dcterms:W3CDTF">2021-12-31T12:50:00Z</dcterms:created>
  <dcterms:modified xsi:type="dcterms:W3CDTF">2025-10-18T13:42:00Z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