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ADB3" w14:textId="77777777" w:rsidR="007C29F0" w:rsidRDefault="007C29F0" w:rsidP="008F3C0C">
      <w:pPr>
        <w:pStyle w:val="BodyText"/>
        <w:jc w:val="center"/>
        <w:rPr>
          <w:rFonts w:ascii="Times New Roman"/>
          <w:sz w:val="26"/>
        </w:rPr>
      </w:pPr>
    </w:p>
    <w:p w14:paraId="515F94AA" w14:textId="77777777" w:rsidR="007C29F0" w:rsidRDefault="007C29F0" w:rsidP="008F3C0C">
      <w:pPr>
        <w:pStyle w:val="BodyText"/>
        <w:spacing w:before="90"/>
        <w:jc w:val="center"/>
        <w:rPr>
          <w:rFonts w:ascii="Times New Roman"/>
          <w:sz w:val="26"/>
        </w:rPr>
      </w:pPr>
    </w:p>
    <w:p w14:paraId="5AD71DD1" w14:textId="77777777" w:rsidR="007C29F0" w:rsidRDefault="00000000" w:rsidP="008F3C0C">
      <w:pPr>
        <w:ind w:left="2029" w:right="3103"/>
        <w:jc w:val="center"/>
        <w:rPr>
          <w:rFonts w:ascii="Arial"/>
          <w:b/>
          <w:sz w:val="26"/>
        </w:rPr>
      </w:pPr>
      <w:r>
        <w:rPr>
          <w:rFonts w:ascii="Arial"/>
          <w:b/>
          <w:color w:val="1D395E"/>
          <w:sz w:val="26"/>
        </w:rPr>
        <w:t>Egypt</w:t>
      </w:r>
      <w:r>
        <w:rPr>
          <w:rFonts w:ascii="Arial"/>
          <w:b/>
          <w:color w:val="1D395E"/>
          <w:spacing w:val="-4"/>
          <w:sz w:val="26"/>
        </w:rPr>
        <w:t xml:space="preserve"> </w:t>
      </w:r>
      <w:r>
        <w:rPr>
          <w:rFonts w:ascii="Arial"/>
          <w:b/>
          <w:color w:val="1D395E"/>
          <w:sz w:val="26"/>
        </w:rPr>
        <w:t>University</w:t>
      </w:r>
      <w:r>
        <w:rPr>
          <w:rFonts w:ascii="Arial"/>
          <w:b/>
          <w:color w:val="1D395E"/>
          <w:spacing w:val="-4"/>
          <w:sz w:val="26"/>
        </w:rPr>
        <w:t xml:space="preserve"> </w:t>
      </w:r>
      <w:r>
        <w:rPr>
          <w:rFonts w:ascii="Arial"/>
          <w:b/>
          <w:color w:val="1D395E"/>
          <w:sz w:val="26"/>
        </w:rPr>
        <w:t>of</w:t>
      </w:r>
      <w:r>
        <w:rPr>
          <w:rFonts w:ascii="Arial"/>
          <w:b/>
          <w:color w:val="1D395E"/>
          <w:spacing w:val="-4"/>
          <w:sz w:val="26"/>
        </w:rPr>
        <w:t xml:space="preserve"> </w:t>
      </w:r>
      <w:r>
        <w:rPr>
          <w:rFonts w:ascii="Arial"/>
          <w:b/>
          <w:color w:val="1D395E"/>
          <w:spacing w:val="-2"/>
          <w:sz w:val="26"/>
        </w:rPr>
        <w:t>Informatics</w:t>
      </w:r>
    </w:p>
    <w:p w14:paraId="099FAF86" w14:textId="77777777" w:rsidR="007C29F0" w:rsidRDefault="00000000" w:rsidP="008F3C0C">
      <w:pPr>
        <w:pStyle w:val="BodyText"/>
        <w:spacing w:before="241" w:line="343" w:lineRule="auto"/>
        <w:ind w:left="2028" w:right="3103"/>
        <w:jc w:val="center"/>
      </w:pPr>
      <w:r>
        <w:rPr>
          <w:color w:val="434343"/>
        </w:rPr>
        <w:t>Faculty</w:t>
      </w:r>
      <w:r>
        <w:rPr>
          <w:color w:val="434343"/>
          <w:spacing w:val="-8"/>
        </w:rPr>
        <w:t xml:space="preserve"> </w:t>
      </w:r>
      <w:r>
        <w:rPr>
          <w:color w:val="434343"/>
        </w:rPr>
        <w:t>of</w:t>
      </w:r>
      <w:r>
        <w:rPr>
          <w:color w:val="434343"/>
          <w:spacing w:val="-8"/>
        </w:rPr>
        <w:t xml:space="preserve"> </w:t>
      </w:r>
      <w:r>
        <w:rPr>
          <w:color w:val="434343"/>
        </w:rPr>
        <w:t>Computer</w:t>
      </w:r>
      <w:r>
        <w:rPr>
          <w:color w:val="434343"/>
          <w:spacing w:val="-8"/>
        </w:rPr>
        <w:t xml:space="preserve"> </w:t>
      </w:r>
      <w:r>
        <w:rPr>
          <w:color w:val="434343"/>
        </w:rPr>
        <w:t>and</w:t>
      </w:r>
      <w:r>
        <w:rPr>
          <w:color w:val="434343"/>
          <w:spacing w:val="-8"/>
        </w:rPr>
        <w:t xml:space="preserve"> </w:t>
      </w:r>
      <w:r>
        <w:rPr>
          <w:color w:val="434343"/>
        </w:rPr>
        <w:t>Information</w:t>
      </w:r>
      <w:r>
        <w:rPr>
          <w:color w:val="434343"/>
          <w:spacing w:val="-8"/>
        </w:rPr>
        <w:t xml:space="preserve"> </w:t>
      </w:r>
      <w:r>
        <w:rPr>
          <w:color w:val="434343"/>
        </w:rPr>
        <w:t>Systems Data Analysis Course</w:t>
      </w:r>
    </w:p>
    <w:p w14:paraId="4E1D5DED" w14:textId="77777777" w:rsidR="007C29F0" w:rsidRDefault="007C29F0" w:rsidP="008F3C0C">
      <w:pPr>
        <w:pStyle w:val="BodyText"/>
        <w:spacing w:before="68" w:after="1"/>
        <w:jc w:val="center"/>
        <w:rPr>
          <w:sz w:val="20"/>
        </w:rPr>
      </w:pPr>
    </w:p>
    <w:p w14:paraId="57A93A6B" w14:textId="77777777" w:rsidR="007C29F0" w:rsidRDefault="00000000" w:rsidP="008F3C0C">
      <w:pPr>
        <w:pStyle w:val="BodyText"/>
        <w:spacing w:line="20" w:lineRule="exact"/>
        <w:ind w:left="-8"/>
        <w:jc w:val="center"/>
        <w:rPr>
          <w:sz w:val="2"/>
        </w:rPr>
      </w:pPr>
      <w:r>
        <w:rPr>
          <w:noProof/>
          <w:sz w:val="2"/>
        </w:rPr>
        <mc:AlternateContent>
          <mc:Choice Requires="wpg">
            <w:drawing>
              <wp:inline distT="0" distB="0" distL="0" distR="0" wp14:anchorId="4267A8F1" wp14:editId="1DC8F6A0">
                <wp:extent cx="5942965" cy="9525"/>
                <wp:effectExtent l="9525" t="0" r="63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2" name="Graphic 2"/>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2462EA"/>
                            </a:solidFill>
                            <a:prstDash val="solid"/>
                          </a:ln>
                        </wps:spPr>
                        <wps:bodyPr wrap="square" lIns="0" tIns="0" rIns="0" bIns="0" rtlCol="0">
                          <a:prstTxWarp prst="textNoShape">
                            <a:avLst/>
                          </a:prstTxWarp>
                          <a:noAutofit/>
                        </wps:bodyPr>
                      </wps:wsp>
                    </wpg:wgp>
                  </a:graphicData>
                </a:graphic>
              </wp:inline>
            </w:drawing>
          </mc:Choice>
          <mc:Fallback>
            <w:pict>
              <v:group w14:anchorId="0E0980BC" id="Group 1"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">
                <v:shape id="Graphic 2"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" path="m5942965,l,em5942965,l,e" filled="f" strokecolor="#2462ea">
                  <v:path arrowok="t"/>
                </v:shape>
                <w10:anchorlock/>
              </v:group>
            </w:pict>
          </mc:Fallback>
        </mc:AlternateContent>
      </w:r>
    </w:p>
    <w:p w14:paraId="1232F53D" w14:textId="77777777" w:rsidR="007C29F0" w:rsidRDefault="007C29F0" w:rsidP="008F3C0C">
      <w:pPr>
        <w:pStyle w:val="BodyText"/>
        <w:jc w:val="center"/>
      </w:pPr>
    </w:p>
    <w:p w14:paraId="47F6DAE2" w14:textId="77777777" w:rsidR="007C29F0" w:rsidRDefault="007C29F0" w:rsidP="008F3C0C">
      <w:pPr>
        <w:pStyle w:val="BodyText"/>
        <w:jc w:val="center"/>
      </w:pPr>
    </w:p>
    <w:p w14:paraId="6437F301" w14:textId="77777777" w:rsidR="007C29F0" w:rsidRDefault="007C29F0" w:rsidP="008F3C0C">
      <w:pPr>
        <w:pStyle w:val="BodyText"/>
        <w:spacing w:before="78"/>
        <w:jc w:val="center"/>
      </w:pPr>
    </w:p>
    <w:p w14:paraId="51726493" w14:textId="77777777" w:rsidR="007C29F0" w:rsidRDefault="00000000" w:rsidP="008F3C0C">
      <w:pPr>
        <w:pStyle w:val="Title"/>
      </w:pPr>
      <w:r>
        <w:rPr>
          <w:color w:val="1D395E"/>
        </w:rPr>
        <w:t>The</w:t>
      </w:r>
      <w:r>
        <w:rPr>
          <w:color w:val="1D395E"/>
          <w:spacing w:val="-7"/>
        </w:rPr>
        <w:t xml:space="preserve"> </w:t>
      </w:r>
      <w:r>
        <w:rPr>
          <w:color w:val="1D395E"/>
        </w:rPr>
        <w:t>Marriage</w:t>
      </w:r>
      <w:r>
        <w:rPr>
          <w:color w:val="1D395E"/>
          <w:spacing w:val="-5"/>
        </w:rPr>
        <w:t xml:space="preserve"> </w:t>
      </w:r>
      <w:r>
        <w:rPr>
          <w:color w:val="1D395E"/>
        </w:rPr>
        <w:t>Crisis</w:t>
      </w:r>
      <w:r>
        <w:rPr>
          <w:color w:val="1D395E"/>
          <w:spacing w:val="-5"/>
        </w:rPr>
        <w:t xml:space="preserve"> </w:t>
      </w:r>
      <w:r>
        <w:rPr>
          <w:color w:val="1D395E"/>
        </w:rPr>
        <w:t>in</w:t>
      </w:r>
      <w:r>
        <w:rPr>
          <w:color w:val="1D395E"/>
          <w:spacing w:val="-4"/>
        </w:rPr>
        <w:t xml:space="preserve"> </w:t>
      </w:r>
      <w:r>
        <w:rPr>
          <w:color w:val="1D395E"/>
          <w:spacing w:val="-2"/>
        </w:rPr>
        <w:t>Egypt:</w:t>
      </w:r>
    </w:p>
    <w:p w14:paraId="2C8934DE" w14:textId="77777777" w:rsidR="007C29F0" w:rsidRDefault="00000000" w:rsidP="008F3C0C">
      <w:pPr>
        <w:spacing w:before="241"/>
        <w:ind w:right="1078"/>
        <w:jc w:val="center"/>
        <w:rPr>
          <w:rFonts w:ascii="Arial"/>
          <w:b/>
          <w:sz w:val="36"/>
        </w:rPr>
      </w:pPr>
      <w:r>
        <w:rPr>
          <w:rFonts w:ascii="Arial"/>
          <w:b/>
          <w:color w:val="2462EA"/>
          <w:sz w:val="36"/>
        </w:rPr>
        <w:t>Gold</w:t>
      </w:r>
      <w:r>
        <w:rPr>
          <w:rFonts w:ascii="Arial"/>
          <w:b/>
          <w:color w:val="2462EA"/>
          <w:spacing w:val="-5"/>
          <w:sz w:val="36"/>
        </w:rPr>
        <w:t xml:space="preserve"> </w:t>
      </w:r>
      <w:r>
        <w:rPr>
          <w:rFonts w:ascii="Arial"/>
          <w:b/>
          <w:color w:val="2462EA"/>
          <w:sz w:val="36"/>
        </w:rPr>
        <w:t>Prices</w:t>
      </w:r>
      <w:r>
        <w:rPr>
          <w:rFonts w:ascii="Arial"/>
          <w:b/>
          <w:color w:val="2462EA"/>
          <w:spacing w:val="-5"/>
          <w:sz w:val="36"/>
        </w:rPr>
        <w:t xml:space="preserve"> </w:t>
      </w:r>
      <w:r>
        <w:rPr>
          <w:rFonts w:ascii="Arial"/>
          <w:b/>
          <w:color w:val="2462EA"/>
          <w:sz w:val="36"/>
        </w:rPr>
        <w:t>&amp;</w:t>
      </w:r>
      <w:r>
        <w:rPr>
          <w:rFonts w:ascii="Arial"/>
          <w:b/>
          <w:color w:val="2462EA"/>
          <w:spacing w:val="-5"/>
          <w:sz w:val="36"/>
        </w:rPr>
        <w:t xml:space="preserve"> </w:t>
      </w:r>
      <w:r>
        <w:rPr>
          <w:rFonts w:ascii="Arial"/>
          <w:b/>
          <w:color w:val="2462EA"/>
          <w:sz w:val="36"/>
        </w:rPr>
        <w:t>Economic</w:t>
      </w:r>
      <w:r>
        <w:rPr>
          <w:rFonts w:ascii="Arial"/>
          <w:b/>
          <w:color w:val="2462EA"/>
          <w:spacing w:val="-4"/>
          <w:sz w:val="36"/>
        </w:rPr>
        <w:t xml:space="preserve"> </w:t>
      </w:r>
      <w:r>
        <w:rPr>
          <w:rFonts w:ascii="Arial"/>
          <w:b/>
          <w:color w:val="2462EA"/>
          <w:spacing w:val="-2"/>
          <w:sz w:val="36"/>
        </w:rPr>
        <w:t>Challenges</w:t>
      </w:r>
    </w:p>
    <w:p w14:paraId="61C00F19" w14:textId="77777777" w:rsidR="007C29F0" w:rsidRDefault="007C29F0" w:rsidP="008F3C0C">
      <w:pPr>
        <w:pStyle w:val="BodyText"/>
        <w:spacing w:before="364"/>
        <w:jc w:val="center"/>
        <w:rPr>
          <w:rFonts w:ascii="Arial"/>
          <w:b/>
          <w:sz w:val="36"/>
        </w:rPr>
      </w:pPr>
    </w:p>
    <w:p w14:paraId="201024CD" w14:textId="77777777" w:rsidR="007C29F0" w:rsidRDefault="00000000" w:rsidP="00B11EE9">
      <w:pPr>
        <w:ind w:left="1440" w:right="3103"/>
        <w:jc w:val="center"/>
        <w:rPr>
          <w:rFonts w:ascii="Arial"/>
          <w:b/>
          <w:sz w:val="24"/>
        </w:rPr>
      </w:pPr>
      <w:r>
        <w:rPr>
          <w:rFonts w:ascii="Arial"/>
          <w:b/>
          <w:sz w:val="24"/>
        </w:rPr>
        <w:t>Presented</w:t>
      </w:r>
      <w:r>
        <w:rPr>
          <w:rFonts w:ascii="Arial"/>
          <w:b/>
          <w:spacing w:val="-9"/>
          <w:sz w:val="24"/>
        </w:rPr>
        <w:t xml:space="preserve"> </w:t>
      </w:r>
      <w:r>
        <w:rPr>
          <w:rFonts w:ascii="Arial"/>
          <w:b/>
          <w:spacing w:val="-5"/>
          <w:sz w:val="24"/>
        </w:rPr>
        <w:t>by:</w:t>
      </w:r>
    </w:p>
    <w:p w14:paraId="51580759" w14:textId="62BBAD99" w:rsidR="008F3C0C" w:rsidRDefault="00B11EE9" w:rsidP="00B11EE9">
      <w:pPr>
        <w:pStyle w:val="BodyText"/>
        <w:spacing w:before="120" w:line="309" w:lineRule="auto"/>
        <w:ind w:left="2880" w:right="3726"/>
      </w:pPr>
      <w:r>
        <w:t xml:space="preserve">   </w:t>
      </w:r>
      <w:r w:rsidR="00000000">
        <w:t>Mostafa</w:t>
      </w:r>
      <w:r w:rsidR="00000000">
        <w:rPr>
          <w:spacing w:val="-8"/>
        </w:rPr>
        <w:t xml:space="preserve"> </w:t>
      </w:r>
      <w:r w:rsidR="00000000">
        <w:t>Elnagar</w:t>
      </w:r>
      <w:r w:rsidR="00000000">
        <w:rPr>
          <w:spacing w:val="40"/>
        </w:rPr>
        <w:t xml:space="preserve"> </w:t>
      </w:r>
      <w:r w:rsidR="008F3C0C">
        <w:t>-</w:t>
      </w:r>
      <w:r w:rsidR="00000000">
        <w:rPr>
          <w:spacing w:val="40"/>
        </w:rPr>
        <w:t xml:space="preserve"> </w:t>
      </w:r>
      <w:r w:rsidR="00000000">
        <w:t>24-101443</w:t>
      </w:r>
    </w:p>
    <w:p w14:paraId="26608379" w14:textId="58D9447C" w:rsidR="007C29F0" w:rsidRDefault="00B11EE9" w:rsidP="00B11EE9">
      <w:pPr>
        <w:pStyle w:val="BodyText"/>
        <w:spacing w:before="120" w:line="309" w:lineRule="auto"/>
        <w:ind w:left="720" w:right="3726"/>
      </w:pPr>
      <w:r>
        <w:t xml:space="preserve">                                   </w:t>
      </w:r>
      <w:r w:rsidR="00000000">
        <w:t>Adham Shams</w:t>
      </w:r>
      <w:r w:rsidR="008F3C0C">
        <w:t xml:space="preserve"> 24-101192</w:t>
      </w:r>
    </w:p>
    <w:p w14:paraId="5FA078DF" w14:textId="2D509986" w:rsidR="007C29F0" w:rsidRDefault="00B11EE9" w:rsidP="00B11EE9">
      <w:pPr>
        <w:pStyle w:val="BodyText"/>
        <w:spacing w:line="309" w:lineRule="auto"/>
        <w:ind w:left="2880" w:right="4716"/>
        <w:jc w:val="center"/>
      </w:pPr>
      <w:r>
        <w:t xml:space="preserve"> </w:t>
      </w:r>
      <w:r w:rsidR="00000000">
        <w:t>Ahmed Sami</w:t>
      </w:r>
      <w:r w:rsidR="008F3C0C">
        <w:t xml:space="preserve"> 24-101314</w:t>
      </w:r>
      <w:r w:rsidR="008F3C0C">
        <w:br/>
        <w:t xml:space="preserve"> </w:t>
      </w:r>
      <w:r>
        <w:t xml:space="preserve"> </w:t>
      </w:r>
      <w:r w:rsidR="00000000">
        <w:t>Yousef</w:t>
      </w:r>
      <w:r w:rsidR="00000000">
        <w:rPr>
          <w:spacing w:val="-6"/>
        </w:rPr>
        <w:t xml:space="preserve"> </w:t>
      </w:r>
      <w:r w:rsidR="00000000">
        <w:rPr>
          <w:spacing w:val="-2"/>
        </w:rPr>
        <w:t>Eslam</w:t>
      </w:r>
      <w:r w:rsidR="008F3C0C">
        <w:rPr>
          <w:spacing w:val="-2"/>
        </w:rPr>
        <w:t xml:space="preserve"> 24-101303</w:t>
      </w:r>
    </w:p>
    <w:p w14:paraId="2A49DA88" w14:textId="77777777" w:rsidR="007C29F0" w:rsidRDefault="007C29F0" w:rsidP="008F3C0C">
      <w:pPr>
        <w:pStyle w:val="BodyText"/>
        <w:jc w:val="center"/>
      </w:pPr>
    </w:p>
    <w:p w14:paraId="6E514CE0" w14:textId="77777777" w:rsidR="007C29F0" w:rsidRDefault="007C29F0" w:rsidP="008F3C0C">
      <w:pPr>
        <w:pStyle w:val="BodyText"/>
        <w:jc w:val="center"/>
      </w:pPr>
    </w:p>
    <w:p w14:paraId="3FFF136D" w14:textId="77777777" w:rsidR="007C29F0" w:rsidRDefault="007C29F0" w:rsidP="008F3C0C">
      <w:pPr>
        <w:pStyle w:val="BodyText"/>
        <w:jc w:val="center"/>
      </w:pPr>
    </w:p>
    <w:p w14:paraId="379925B9" w14:textId="77777777" w:rsidR="007C29F0" w:rsidRDefault="007C29F0" w:rsidP="008F3C0C">
      <w:pPr>
        <w:pStyle w:val="BodyText"/>
        <w:spacing w:before="8"/>
        <w:jc w:val="center"/>
      </w:pPr>
    </w:p>
    <w:p w14:paraId="0948FDFB" w14:textId="03C5ECDE" w:rsidR="007C29F0" w:rsidRDefault="00000000" w:rsidP="008F3C0C">
      <w:pPr>
        <w:ind w:left="2029" w:right="3103"/>
        <w:jc w:val="center"/>
        <w:rPr>
          <w:rFonts w:ascii="Arial"/>
          <w:b/>
          <w:sz w:val="24"/>
        </w:rPr>
      </w:pPr>
      <w:r>
        <w:rPr>
          <w:rFonts w:ascii="Arial"/>
          <w:b/>
          <w:sz w:val="24"/>
        </w:rPr>
        <w:t>Date:</w:t>
      </w:r>
      <w:r>
        <w:rPr>
          <w:rFonts w:ascii="Arial"/>
          <w:b/>
          <w:spacing w:val="-1"/>
          <w:sz w:val="24"/>
        </w:rPr>
        <w:t xml:space="preserve"> </w:t>
      </w:r>
      <w:r w:rsidR="00B11EE9">
        <w:rPr>
          <w:rFonts w:ascii="Arial"/>
          <w:b/>
          <w:spacing w:val="-2"/>
          <w:sz w:val="24"/>
        </w:rPr>
        <w:t>08</w:t>
      </w:r>
      <w:r>
        <w:rPr>
          <w:rFonts w:ascii="Arial"/>
          <w:b/>
          <w:spacing w:val="-2"/>
          <w:sz w:val="24"/>
        </w:rPr>
        <w:t>/04/2026</w:t>
      </w:r>
    </w:p>
    <w:p w14:paraId="50443C82" w14:textId="77777777" w:rsidR="007C29F0" w:rsidRDefault="00000000" w:rsidP="008F3C0C">
      <w:pPr>
        <w:pStyle w:val="BodyText"/>
        <w:spacing w:before="80"/>
        <w:ind w:left="2028" w:right="3103"/>
        <w:jc w:val="center"/>
      </w:pPr>
      <w:r>
        <w:t>Sample</w:t>
      </w:r>
      <w:r>
        <w:rPr>
          <w:spacing w:val="-5"/>
        </w:rPr>
        <w:t xml:space="preserve"> </w:t>
      </w:r>
      <w:r>
        <w:t>Size:</w:t>
      </w:r>
      <w:r>
        <w:rPr>
          <w:spacing w:val="-5"/>
        </w:rPr>
        <w:t xml:space="preserve"> </w:t>
      </w:r>
      <w:r>
        <w:t>128</w:t>
      </w:r>
      <w:r>
        <w:rPr>
          <w:spacing w:val="-4"/>
        </w:rPr>
        <w:t xml:space="preserve"> </w:t>
      </w:r>
      <w:r>
        <w:rPr>
          <w:spacing w:val="-2"/>
        </w:rPr>
        <w:t>Responses</w:t>
      </w:r>
    </w:p>
    <w:p w14:paraId="64D21526" w14:textId="77777777" w:rsidR="007C29F0" w:rsidRDefault="007C29F0" w:rsidP="008F3C0C">
      <w:pPr>
        <w:pStyle w:val="BodyText"/>
        <w:jc w:val="center"/>
        <w:sectPr w:rsidR="007C29F0">
          <w:type w:val="continuous"/>
          <w:pgSz w:w="12240" w:h="15840"/>
          <w:pgMar w:top="1820" w:right="360" w:bottom="280" w:left="1440" w:header="720" w:footer="720" w:gutter="0"/>
          <w:cols w:space="720"/>
        </w:sectPr>
      </w:pPr>
    </w:p>
    <w:p w14:paraId="6A824F68" w14:textId="77777777" w:rsidR="007C29F0" w:rsidRDefault="00000000" w:rsidP="008F3C0C">
      <w:pPr>
        <w:pStyle w:val="Heading1"/>
        <w:numPr>
          <w:ilvl w:val="0"/>
          <w:numId w:val="3"/>
        </w:numPr>
        <w:tabs>
          <w:tab w:val="left" w:pos="354"/>
        </w:tabs>
        <w:spacing w:before="82"/>
        <w:ind w:left="354" w:hanging="353"/>
      </w:pPr>
      <w:bookmarkStart w:id="0" w:name="1._Introduction"/>
      <w:bookmarkEnd w:id="0"/>
      <w:r>
        <w:rPr>
          <w:color w:val="1D395E"/>
          <w:spacing w:val="-2"/>
        </w:rPr>
        <w:lastRenderedPageBreak/>
        <w:t>Introduction</w:t>
      </w:r>
    </w:p>
    <w:p w14:paraId="242D4B9C" w14:textId="77777777" w:rsidR="007C29F0" w:rsidRDefault="00000000" w:rsidP="008F3C0C">
      <w:pPr>
        <w:pStyle w:val="BodyText"/>
        <w:spacing w:before="263" w:line="312" w:lineRule="auto"/>
        <w:ind w:left="1" w:right="1088"/>
      </w:pPr>
      <w:r>
        <w:t>Marriage in Egypt has always carried deep cultural and social significance. However, in recent years, the financial burden of marriage has grown enormously for young Egyptians. Gold prices have surged to historic highs, apartment costs have multiplied, and the overall cost of living continues to rise each year due to persistent inflation and currency devaluation.</w:t>
      </w:r>
    </w:p>
    <w:p w14:paraId="78BA58B0" w14:textId="77777777" w:rsidR="007C29F0" w:rsidRDefault="00000000" w:rsidP="008F3C0C">
      <w:pPr>
        <w:pStyle w:val="BodyText"/>
        <w:spacing w:before="166" w:line="312" w:lineRule="auto"/>
        <w:ind w:left="1" w:right="1067"/>
      </w:pPr>
      <w:r>
        <w:t>This</w:t>
      </w:r>
      <w:r>
        <w:rPr>
          <w:spacing w:val="-17"/>
        </w:rPr>
        <w:t xml:space="preserve"> </w:t>
      </w:r>
      <w:r>
        <w:t>research</w:t>
      </w:r>
      <w:r>
        <w:rPr>
          <w:spacing w:val="-17"/>
        </w:rPr>
        <w:t xml:space="preserve"> </w:t>
      </w:r>
      <w:r>
        <w:t>investigates</w:t>
      </w:r>
      <w:r>
        <w:rPr>
          <w:spacing w:val="-16"/>
        </w:rPr>
        <w:t xml:space="preserve"> </w:t>
      </w:r>
      <w:r>
        <w:t>how</w:t>
      </w:r>
      <w:r>
        <w:rPr>
          <w:spacing w:val="-17"/>
        </w:rPr>
        <w:t xml:space="preserve"> </w:t>
      </w:r>
      <w:r>
        <w:t>rising</w:t>
      </w:r>
      <w:r>
        <w:rPr>
          <w:spacing w:val="-17"/>
        </w:rPr>
        <w:t xml:space="preserve"> </w:t>
      </w:r>
      <w:r>
        <w:t>gold</w:t>
      </w:r>
      <w:r>
        <w:rPr>
          <w:spacing w:val="-17"/>
        </w:rPr>
        <w:t xml:space="preserve"> </w:t>
      </w:r>
      <w:r>
        <w:t>prices</w:t>
      </w:r>
      <w:r>
        <w:rPr>
          <w:spacing w:val="-16"/>
        </w:rPr>
        <w:t xml:space="preserve"> </w:t>
      </w:r>
      <w:r>
        <w:t>and</w:t>
      </w:r>
      <w:r>
        <w:rPr>
          <w:spacing w:val="-17"/>
        </w:rPr>
        <w:t xml:space="preserve"> </w:t>
      </w:r>
      <w:r>
        <w:t>increasing</w:t>
      </w:r>
      <w:r>
        <w:rPr>
          <w:spacing w:val="-17"/>
        </w:rPr>
        <w:t xml:space="preserve"> </w:t>
      </w:r>
      <w:r>
        <w:t>living</w:t>
      </w:r>
      <w:r>
        <w:rPr>
          <w:spacing w:val="-16"/>
        </w:rPr>
        <w:t xml:space="preserve"> </w:t>
      </w:r>
      <w:r>
        <w:t>costs</w:t>
      </w:r>
      <w:r>
        <w:rPr>
          <w:spacing w:val="-17"/>
        </w:rPr>
        <w:t xml:space="preserve"> </w:t>
      </w:r>
      <w:r>
        <w:t>are</w:t>
      </w:r>
      <w:r>
        <w:rPr>
          <w:spacing w:val="-17"/>
        </w:rPr>
        <w:t xml:space="preserve"> </w:t>
      </w:r>
      <w:r>
        <w:t>impacting the marriage plans of young Egyptians, particularly university students and recent graduates. Through a structured survey distributed to 128 respondents, we examined perceptions</w:t>
      </w:r>
      <w:r>
        <w:rPr>
          <w:spacing w:val="-17"/>
        </w:rPr>
        <w:t xml:space="preserve"> </w:t>
      </w:r>
      <w:r>
        <w:t>around</w:t>
      </w:r>
      <w:r>
        <w:rPr>
          <w:spacing w:val="-17"/>
        </w:rPr>
        <w:t xml:space="preserve"> </w:t>
      </w:r>
      <w:r>
        <w:t>the</w:t>
      </w:r>
      <w:r>
        <w:rPr>
          <w:spacing w:val="-16"/>
        </w:rPr>
        <w:t xml:space="preserve"> </w:t>
      </w:r>
      <w:proofErr w:type="spellStart"/>
      <w:r>
        <w:t>Shabka</w:t>
      </w:r>
      <w:proofErr w:type="spellEnd"/>
      <w:r>
        <w:rPr>
          <w:spacing w:val="-17"/>
        </w:rPr>
        <w:t xml:space="preserve"> </w:t>
      </w:r>
      <w:r>
        <w:t>(gold</w:t>
      </w:r>
      <w:r>
        <w:rPr>
          <w:spacing w:val="-17"/>
        </w:rPr>
        <w:t xml:space="preserve"> </w:t>
      </w:r>
      <w:r>
        <w:t>jewelry</w:t>
      </w:r>
      <w:r>
        <w:rPr>
          <w:spacing w:val="-17"/>
        </w:rPr>
        <w:t xml:space="preserve"> </w:t>
      </w:r>
      <w:r>
        <w:t>given</w:t>
      </w:r>
      <w:r>
        <w:rPr>
          <w:spacing w:val="-16"/>
        </w:rPr>
        <w:t xml:space="preserve"> </w:t>
      </w:r>
      <w:r>
        <w:t>to</w:t>
      </w:r>
      <w:r>
        <w:rPr>
          <w:spacing w:val="-17"/>
        </w:rPr>
        <w:t xml:space="preserve"> </w:t>
      </w:r>
      <w:r>
        <w:t>the</w:t>
      </w:r>
      <w:r>
        <w:rPr>
          <w:spacing w:val="-17"/>
        </w:rPr>
        <w:t xml:space="preserve"> </w:t>
      </w:r>
      <w:r>
        <w:t>bride),</w:t>
      </w:r>
      <w:r>
        <w:rPr>
          <w:spacing w:val="-16"/>
        </w:rPr>
        <w:t xml:space="preserve"> </w:t>
      </w:r>
      <w:r>
        <w:t>housing</w:t>
      </w:r>
      <w:r>
        <w:rPr>
          <w:spacing w:val="-17"/>
        </w:rPr>
        <w:t xml:space="preserve"> </w:t>
      </w:r>
      <w:r>
        <w:t>affordability,</w:t>
      </w:r>
      <w:r>
        <w:rPr>
          <w:spacing w:val="-17"/>
        </w:rPr>
        <w:t xml:space="preserve"> </w:t>
      </w:r>
      <w:r>
        <w:t>and the overall realism of marriage costs for the current generation.</w:t>
      </w:r>
    </w:p>
    <w:p w14:paraId="1FE960E9" w14:textId="77777777" w:rsidR="007C29F0" w:rsidRDefault="007C29F0" w:rsidP="008F3C0C">
      <w:pPr>
        <w:pStyle w:val="BodyText"/>
      </w:pPr>
    </w:p>
    <w:p w14:paraId="57377F9E" w14:textId="77777777" w:rsidR="007C29F0" w:rsidRDefault="007C29F0" w:rsidP="008F3C0C">
      <w:pPr>
        <w:pStyle w:val="BodyText"/>
        <w:spacing w:before="28"/>
      </w:pPr>
    </w:p>
    <w:p w14:paraId="0727BA5A" w14:textId="77777777" w:rsidR="007C29F0" w:rsidRDefault="00000000" w:rsidP="008F3C0C">
      <w:pPr>
        <w:pStyle w:val="Heading1"/>
        <w:numPr>
          <w:ilvl w:val="0"/>
          <w:numId w:val="3"/>
        </w:numPr>
        <w:tabs>
          <w:tab w:val="left" w:pos="354"/>
        </w:tabs>
        <w:ind w:left="354" w:hanging="353"/>
      </w:pPr>
      <w:bookmarkStart w:id="1" w:name="2._Research_Question"/>
      <w:bookmarkEnd w:id="1"/>
      <w:r>
        <w:rPr>
          <w:color w:val="1D395E"/>
        </w:rPr>
        <w:t>Research</w:t>
      </w:r>
      <w:r>
        <w:rPr>
          <w:color w:val="1D395E"/>
          <w:spacing w:val="-8"/>
        </w:rPr>
        <w:t xml:space="preserve"> </w:t>
      </w:r>
      <w:r>
        <w:rPr>
          <w:color w:val="1D395E"/>
          <w:spacing w:val="-2"/>
        </w:rPr>
        <w:t>Question</w:t>
      </w:r>
    </w:p>
    <w:p w14:paraId="1A24BC08" w14:textId="77777777" w:rsidR="007C29F0" w:rsidRDefault="00000000" w:rsidP="008F3C0C">
      <w:pPr>
        <w:spacing w:before="200"/>
        <w:ind w:left="2943" w:right="1012" w:hanging="2448"/>
        <w:rPr>
          <w:rFonts w:ascii="Arial"/>
          <w:i/>
          <w:sz w:val="24"/>
        </w:rPr>
      </w:pPr>
      <w:r>
        <w:rPr>
          <w:rFonts w:ascii="Arial"/>
          <w:i/>
          <w:noProof/>
          <w:sz w:val="24"/>
        </w:rPr>
        <mc:AlternateContent>
          <mc:Choice Requires="wps">
            <w:drawing>
              <wp:anchor distT="0" distB="0" distL="0" distR="0" simplePos="0" relativeHeight="251631616" behindDoc="0" locked="0" layoutInCell="1" allowOverlap="1" wp14:anchorId="41AA2022" wp14:editId="369F812F">
                <wp:simplePos x="0" y="0"/>
                <wp:positionH relativeFrom="page">
                  <wp:posOffset>1022350</wp:posOffset>
                </wp:positionH>
                <wp:positionV relativeFrom="paragraph">
                  <wp:posOffset>127498</wp:posOffset>
                </wp:positionV>
                <wp:extent cx="19050" cy="3498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349885"/>
                        </a:xfrm>
                        <a:custGeom>
                          <a:avLst/>
                          <a:gdLst/>
                          <a:ahLst/>
                          <a:cxnLst/>
                          <a:rect l="l" t="t" r="r" b="b"/>
                          <a:pathLst>
                            <a:path w="19050" h="349885">
                              <a:moveTo>
                                <a:pt x="19050" y="0"/>
                              </a:moveTo>
                              <a:lnTo>
                                <a:pt x="0" y="0"/>
                              </a:lnTo>
                              <a:lnTo>
                                <a:pt x="0" y="349885"/>
                              </a:lnTo>
                              <a:lnTo>
                                <a:pt x="19050" y="349885"/>
                              </a:lnTo>
                              <a:lnTo>
                                <a:pt x="19050" y="0"/>
                              </a:lnTo>
                              <a:close/>
                            </a:path>
                          </a:pathLst>
                        </a:custGeom>
                        <a:solidFill>
                          <a:srgbClr val="2462EA"/>
                        </a:solidFill>
                      </wps:spPr>
                      <wps:bodyPr wrap="square" lIns="0" tIns="0" rIns="0" bIns="0" rtlCol="0">
                        <a:prstTxWarp prst="textNoShape">
                          <a:avLst/>
                        </a:prstTxWarp>
                        <a:noAutofit/>
                      </wps:bodyPr>
                    </wps:wsp>
                  </a:graphicData>
                </a:graphic>
              </wp:anchor>
            </w:drawing>
          </mc:Choice>
          <mc:Fallback>
            <w:pict>
              <v:shape w14:anchorId="0F3EFBD2" id="Graphic 8" o:spid="_x0000_s1026" style="position:absolute;margin-left:80.5pt;margin-top:10.05pt;width:1.5pt;height:27.55pt;z-index:251631616;visibility:visible;mso-wrap-style:square;mso-wrap-distance-left:0;mso-wrap-distance-top:0;mso-wrap-distance-right:0;mso-wrap-distance-bottom:0;mso-position-horizontal:absolute;mso-position-horizontal-relative:page;mso-position-vertical:absolute;mso-position-vertical-relative:text;v-text-anchor:top" coordsize="19050,349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" path="m19050,l,,,349885r19050,l19050,xe" fillcolor="#2462ea" stroked="f">
                <v:path arrowok="t"/>
                <w10:wrap anchorx="page"/>
              </v:shape>
            </w:pict>
          </mc:Fallback>
        </mc:AlternateContent>
      </w:r>
      <w:r>
        <w:rPr>
          <w:rFonts w:ascii="Arial"/>
          <w:i/>
          <w:sz w:val="24"/>
        </w:rPr>
        <w:t>How</w:t>
      </w:r>
      <w:r>
        <w:rPr>
          <w:rFonts w:ascii="Arial"/>
          <w:i/>
          <w:spacing w:val="-4"/>
          <w:sz w:val="24"/>
        </w:rPr>
        <w:t xml:space="preserve"> </w:t>
      </w:r>
      <w:r>
        <w:rPr>
          <w:rFonts w:ascii="Arial"/>
          <w:i/>
          <w:sz w:val="24"/>
        </w:rPr>
        <w:t>are</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rising</w:t>
      </w:r>
      <w:r>
        <w:rPr>
          <w:rFonts w:ascii="Arial"/>
          <w:i/>
          <w:spacing w:val="-4"/>
          <w:sz w:val="24"/>
        </w:rPr>
        <w:t xml:space="preserve"> </w:t>
      </w:r>
      <w:r>
        <w:rPr>
          <w:rFonts w:ascii="Arial"/>
          <w:i/>
          <w:sz w:val="24"/>
        </w:rPr>
        <w:t>gold</w:t>
      </w:r>
      <w:r>
        <w:rPr>
          <w:rFonts w:ascii="Arial"/>
          <w:i/>
          <w:spacing w:val="-4"/>
          <w:sz w:val="24"/>
        </w:rPr>
        <w:t xml:space="preserve"> </w:t>
      </w:r>
      <w:r>
        <w:rPr>
          <w:rFonts w:ascii="Arial"/>
          <w:i/>
          <w:sz w:val="24"/>
        </w:rPr>
        <w:t>prices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increasing</w:t>
      </w:r>
      <w:r>
        <w:rPr>
          <w:rFonts w:ascii="Arial"/>
          <w:i/>
          <w:spacing w:val="-4"/>
          <w:sz w:val="24"/>
        </w:rPr>
        <w:t xml:space="preserve"> </w:t>
      </w:r>
      <w:r>
        <w:rPr>
          <w:rFonts w:ascii="Arial"/>
          <w:i/>
          <w:sz w:val="24"/>
        </w:rPr>
        <w:t>living</w:t>
      </w:r>
      <w:r>
        <w:rPr>
          <w:rFonts w:ascii="Arial"/>
          <w:i/>
          <w:spacing w:val="-4"/>
          <w:sz w:val="24"/>
        </w:rPr>
        <w:t xml:space="preserve"> </w:t>
      </w:r>
      <w:r>
        <w:rPr>
          <w:rFonts w:ascii="Arial"/>
          <w:i/>
          <w:sz w:val="24"/>
        </w:rPr>
        <w:t>costs</w:t>
      </w:r>
      <w:r>
        <w:rPr>
          <w:rFonts w:ascii="Arial"/>
          <w:i/>
          <w:spacing w:val="-4"/>
          <w:sz w:val="24"/>
        </w:rPr>
        <w:t xml:space="preserve"> </w:t>
      </w:r>
      <w:r>
        <w:rPr>
          <w:rFonts w:ascii="Arial"/>
          <w:i/>
          <w:sz w:val="24"/>
        </w:rPr>
        <w:t>affecting</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ability</w:t>
      </w:r>
      <w:r>
        <w:rPr>
          <w:rFonts w:ascii="Arial"/>
          <w:i/>
          <w:spacing w:val="-4"/>
          <w:sz w:val="24"/>
        </w:rPr>
        <w:t xml:space="preserve"> </w:t>
      </w:r>
      <w:r>
        <w:rPr>
          <w:rFonts w:ascii="Arial"/>
          <w:i/>
          <w:sz w:val="24"/>
        </w:rPr>
        <w:t>of young Egyptians to get married?</w:t>
      </w:r>
    </w:p>
    <w:p w14:paraId="0E4E2E44" w14:textId="77777777" w:rsidR="007C29F0" w:rsidRDefault="007C29F0" w:rsidP="008F3C0C">
      <w:pPr>
        <w:pStyle w:val="BodyText"/>
        <w:rPr>
          <w:rFonts w:ascii="Arial"/>
          <w:i/>
        </w:rPr>
      </w:pPr>
    </w:p>
    <w:p w14:paraId="68519262" w14:textId="77777777" w:rsidR="007C29F0" w:rsidRDefault="007C29F0" w:rsidP="008F3C0C">
      <w:pPr>
        <w:pStyle w:val="BodyText"/>
        <w:spacing w:before="125"/>
        <w:rPr>
          <w:rFonts w:ascii="Arial"/>
          <w:i/>
        </w:rPr>
      </w:pPr>
    </w:p>
    <w:p w14:paraId="1C69B5D6" w14:textId="77777777" w:rsidR="007C29F0" w:rsidRDefault="00000000" w:rsidP="008F3C0C">
      <w:pPr>
        <w:pStyle w:val="Heading1"/>
        <w:numPr>
          <w:ilvl w:val="0"/>
          <w:numId w:val="3"/>
        </w:numPr>
        <w:tabs>
          <w:tab w:val="left" w:pos="354"/>
        </w:tabs>
        <w:ind w:left="354" w:hanging="353"/>
      </w:pPr>
      <w:bookmarkStart w:id="2" w:name="3._Hypothesis"/>
      <w:bookmarkEnd w:id="2"/>
      <w:r>
        <w:rPr>
          <w:color w:val="1D395E"/>
          <w:spacing w:val="-2"/>
        </w:rPr>
        <w:t>Hypothesis</w:t>
      </w:r>
    </w:p>
    <w:p w14:paraId="1E718C5D" w14:textId="77777777" w:rsidR="007C29F0" w:rsidRDefault="00000000" w:rsidP="008F3C0C">
      <w:pPr>
        <w:pStyle w:val="BodyText"/>
        <w:spacing w:before="263" w:line="312" w:lineRule="auto"/>
        <w:ind w:left="1" w:right="1087"/>
      </w:pPr>
      <w:r>
        <w:t xml:space="preserve">We hypothesize that </w:t>
      </w:r>
      <w:proofErr w:type="gramStart"/>
      <w:r>
        <w:t>the majority of</w:t>
      </w:r>
      <w:proofErr w:type="gramEnd"/>
      <w:r>
        <w:t xml:space="preserve"> young Egyptians find current marriage costs completely unrealistic, especially for fresh graduates entering a challenging job market. We further predict that most respondents would be open to modifying or simplifying expensive traditions such as the gold </w:t>
      </w:r>
      <w:proofErr w:type="spellStart"/>
      <w:r>
        <w:t>Shabka</w:t>
      </w:r>
      <w:proofErr w:type="spellEnd"/>
      <w:r>
        <w:t xml:space="preserve"> or large wedding receptions </w:t>
      </w:r>
      <w:proofErr w:type="gramStart"/>
      <w:r>
        <w:t>in order to</w:t>
      </w:r>
      <w:proofErr w:type="gramEnd"/>
      <w:r>
        <w:t xml:space="preserve"> make marriage more financially accessible.</w:t>
      </w:r>
    </w:p>
    <w:p w14:paraId="0522996A" w14:textId="77777777" w:rsidR="007C29F0" w:rsidRDefault="007C29F0" w:rsidP="008F3C0C">
      <w:pPr>
        <w:pStyle w:val="BodyText"/>
      </w:pPr>
    </w:p>
    <w:p w14:paraId="1B6431E1" w14:textId="77777777" w:rsidR="007C29F0" w:rsidRDefault="007C29F0" w:rsidP="008F3C0C">
      <w:pPr>
        <w:pStyle w:val="BodyText"/>
        <w:spacing w:before="28"/>
      </w:pPr>
    </w:p>
    <w:p w14:paraId="6DDA4B51" w14:textId="77777777" w:rsidR="007C29F0" w:rsidRDefault="00000000" w:rsidP="008F3C0C">
      <w:pPr>
        <w:pStyle w:val="Heading1"/>
        <w:numPr>
          <w:ilvl w:val="0"/>
          <w:numId w:val="3"/>
        </w:numPr>
        <w:tabs>
          <w:tab w:val="left" w:pos="354"/>
        </w:tabs>
        <w:spacing w:before="1"/>
        <w:ind w:left="354" w:hanging="353"/>
      </w:pPr>
      <w:bookmarkStart w:id="3" w:name="4._Methodology"/>
      <w:bookmarkEnd w:id="3"/>
      <w:r>
        <w:rPr>
          <w:color w:val="1D395E"/>
          <w:spacing w:val="-2"/>
        </w:rPr>
        <w:t>Methodology</w:t>
      </w:r>
    </w:p>
    <w:p w14:paraId="6A8866AC" w14:textId="77777777" w:rsidR="007C29F0" w:rsidRDefault="00000000" w:rsidP="008F3C0C">
      <w:pPr>
        <w:pStyle w:val="Heading2"/>
        <w:numPr>
          <w:ilvl w:val="1"/>
          <w:numId w:val="3"/>
        </w:numPr>
        <w:tabs>
          <w:tab w:val="left" w:pos="431"/>
        </w:tabs>
        <w:spacing w:before="200"/>
        <w:ind w:left="431" w:hanging="430"/>
      </w:pPr>
      <w:bookmarkStart w:id="4" w:name="4.1_Population_of_Interest"/>
      <w:bookmarkEnd w:id="4"/>
      <w:r>
        <w:rPr>
          <w:color w:val="2462EA"/>
        </w:rPr>
        <w:t>Population</w:t>
      </w:r>
      <w:r>
        <w:rPr>
          <w:color w:val="2462EA"/>
          <w:spacing w:val="-6"/>
        </w:rPr>
        <w:t xml:space="preserve"> </w:t>
      </w:r>
      <w:r>
        <w:rPr>
          <w:color w:val="2462EA"/>
        </w:rPr>
        <w:t>of</w:t>
      </w:r>
      <w:r>
        <w:rPr>
          <w:color w:val="2462EA"/>
          <w:spacing w:val="-5"/>
        </w:rPr>
        <w:t xml:space="preserve"> </w:t>
      </w:r>
      <w:r>
        <w:rPr>
          <w:color w:val="2462EA"/>
          <w:spacing w:val="-2"/>
        </w:rPr>
        <w:t>Interest</w:t>
      </w:r>
    </w:p>
    <w:p w14:paraId="0DD7C541" w14:textId="77777777" w:rsidR="007C29F0" w:rsidRDefault="00000000" w:rsidP="008F3C0C">
      <w:pPr>
        <w:pStyle w:val="BodyText"/>
        <w:spacing w:before="184" w:line="312" w:lineRule="auto"/>
        <w:ind w:left="1" w:right="1084"/>
      </w:pPr>
      <w:r>
        <w:t>The target population is young Egyptians, primarily university students and recent graduates aged 18–28 years. This demographic represents those who are actively contemplating</w:t>
      </w:r>
      <w:r>
        <w:rPr>
          <w:spacing w:val="-1"/>
        </w:rPr>
        <w:t xml:space="preserve"> </w:t>
      </w:r>
      <w:r>
        <w:t>or</w:t>
      </w:r>
      <w:r>
        <w:rPr>
          <w:spacing w:val="-1"/>
        </w:rPr>
        <w:t xml:space="preserve"> </w:t>
      </w:r>
      <w:r>
        <w:t>approaching</w:t>
      </w:r>
      <w:r>
        <w:rPr>
          <w:spacing w:val="-1"/>
        </w:rPr>
        <w:t xml:space="preserve"> </w:t>
      </w:r>
      <w:r>
        <w:t>marriage</w:t>
      </w:r>
      <w:r>
        <w:rPr>
          <w:spacing w:val="-1"/>
        </w:rPr>
        <w:t xml:space="preserve"> </w:t>
      </w:r>
      <w:r>
        <w:t>age</w:t>
      </w:r>
      <w:r>
        <w:rPr>
          <w:spacing w:val="-1"/>
        </w:rPr>
        <w:t xml:space="preserve"> </w:t>
      </w:r>
      <w:r>
        <w:t>and</w:t>
      </w:r>
      <w:r>
        <w:rPr>
          <w:spacing w:val="-1"/>
        </w:rPr>
        <w:t xml:space="preserve"> </w:t>
      </w:r>
      <w:r>
        <w:t>are</w:t>
      </w:r>
      <w:r>
        <w:rPr>
          <w:spacing w:val="-1"/>
        </w:rPr>
        <w:t xml:space="preserve"> </w:t>
      </w:r>
      <w:r>
        <w:t>therefore</w:t>
      </w:r>
      <w:r>
        <w:rPr>
          <w:spacing w:val="-1"/>
        </w:rPr>
        <w:t xml:space="preserve"> </w:t>
      </w:r>
      <w:r>
        <w:t>most</w:t>
      </w:r>
      <w:r>
        <w:rPr>
          <w:spacing w:val="-1"/>
        </w:rPr>
        <w:t xml:space="preserve"> </w:t>
      </w:r>
      <w:r>
        <w:t>directly</w:t>
      </w:r>
      <w:r>
        <w:rPr>
          <w:spacing w:val="-1"/>
        </w:rPr>
        <w:t xml:space="preserve"> </w:t>
      </w:r>
      <w:r>
        <w:t>impacted</w:t>
      </w:r>
      <w:r>
        <w:rPr>
          <w:spacing w:val="-1"/>
        </w:rPr>
        <w:t xml:space="preserve"> </w:t>
      </w:r>
      <w:r>
        <w:t>by the economic pressures under study.</w:t>
      </w:r>
    </w:p>
    <w:p w14:paraId="29B71041" w14:textId="77777777" w:rsidR="007C29F0" w:rsidRDefault="007C29F0" w:rsidP="008F3C0C">
      <w:pPr>
        <w:pStyle w:val="BodyText"/>
        <w:spacing w:line="312" w:lineRule="auto"/>
        <w:sectPr w:rsidR="007C29F0">
          <w:headerReference w:type="default" r:id="rId7"/>
          <w:footerReference w:type="default" r:id="rId8"/>
          <w:pgSz w:w="12240" w:h="15840"/>
          <w:pgMar w:top="1340" w:right="360" w:bottom="900" w:left="1440" w:header="714" w:footer="714" w:gutter="0"/>
          <w:pgNumType w:start="2"/>
          <w:cols w:space="720"/>
        </w:sectPr>
      </w:pPr>
    </w:p>
    <w:p w14:paraId="6EF74595" w14:textId="77777777" w:rsidR="007C29F0" w:rsidRDefault="00000000" w:rsidP="008F3C0C">
      <w:pPr>
        <w:pStyle w:val="Heading2"/>
        <w:numPr>
          <w:ilvl w:val="1"/>
          <w:numId w:val="3"/>
        </w:numPr>
        <w:tabs>
          <w:tab w:val="left" w:pos="431"/>
        </w:tabs>
        <w:ind w:left="431" w:hanging="430"/>
      </w:pPr>
      <w:bookmarkStart w:id="5" w:name="4.2_Sampling_Method"/>
      <w:bookmarkEnd w:id="5"/>
      <w:r>
        <w:rPr>
          <w:color w:val="2462EA"/>
        </w:rPr>
        <w:lastRenderedPageBreak/>
        <w:t>Sampling</w:t>
      </w:r>
      <w:r>
        <w:rPr>
          <w:color w:val="2462EA"/>
          <w:spacing w:val="-8"/>
        </w:rPr>
        <w:t xml:space="preserve"> </w:t>
      </w:r>
      <w:r>
        <w:rPr>
          <w:color w:val="2462EA"/>
          <w:spacing w:val="-2"/>
        </w:rPr>
        <w:t>Method</w:t>
      </w:r>
    </w:p>
    <w:p w14:paraId="1F355945" w14:textId="77777777" w:rsidR="007C29F0" w:rsidRDefault="00000000" w:rsidP="008F3C0C">
      <w:pPr>
        <w:pStyle w:val="BodyText"/>
        <w:spacing w:before="184" w:line="312" w:lineRule="auto"/>
        <w:ind w:left="1" w:right="1077"/>
      </w:pPr>
      <w:r>
        <w:t>We employed convenience sampling. The survey was distributed through WhatsApp groups,</w:t>
      </w:r>
      <w:r>
        <w:rPr>
          <w:spacing w:val="-2"/>
        </w:rPr>
        <w:t xml:space="preserve"> </w:t>
      </w:r>
      <w:r>
        <w:t>Instagram</w:t>
      </w:r>
      <w:r>
        <w:rPr>
          <w:spacing w:val="-2"/>
        </w:rPr>
        <w:t xml:space="preserve"> </w:t>
      </w:r>
      <w:r>
        <w:t>stories,</w:t>
      </w:r>
      <w:r>
        <w:rPr>
          <w:spacing w:val="-2"/>
        </w:rPr>
        <w:t xml:space="preserve"> </w:t>
      </w:r>
      <w:r>
        <w:t>and</w:t>
      </w:r>
      <w:r>
        <w:rPr>
          <w:spacing w:val="-2"/>
        </w:rPr>
        <w:t xml:space="preserve"> </w:t>
      </w:r>
      <w:r>
        <w:t>university</w:t>
      </w:r>
      <w:r>
        <w:rPr>
          <w:spacing w:val="-2"/>
        </w:rPr>
        <w:t xml:space="preserve"> </w:t>
      </w:r>
      <w:r>
        <w:t>group</w:t>
      </w:r>
      <w:r>
        <w:rPr>
          <w:spacing w:val="-2"/>
        </w:rPr>
        <w:t xml:space="preserve"> </w:t>
      </w:r>
      <w:r>
        <w:t>chats.</w:t>
      </w:r>
      <w:r>
        <w:rPr>
          <w:spacing w:val="-2"/>
        </w:rPr>
        <w:t xml:space="preserve"> </w:t>
      </w:r>
      <w:r>
        <w:t>While</w:t>
      </w:r>
      <w:r>
        <w:rPr>
          <w:spacing w:val="-2"/>
        </w:rPr>
        <w:t xml:space="preserve"> </w:t>
      </w:r>
      <w:r>
        <w:t>not</w:t>
      </w:r>
      <w:r>
        <w:rPr>
          <w:spacing w:val="-2"/>
        </w:rPr>
        <w:t xml:space="preserve"> </w:t>
      </w:r>
      <w:r>
        <w:t>perfectly</w:t>
      </w:r>
      <w:r>
        <w:rPr>
          <w:spacing w:val="-2"/>
        </w:rPr>
        <w:t xml:space="preserve"> </w:t>
      </w:r>
      <w:r>
        <w:t>representative of</w:t>
      </w:r>
      <w:r>
        <w:rPr>
          <w:spacing w:val="-12"/>
        </w:rPr>
        <w:t xml:space="preserve"> </w:t>
      </w:r>
      <w:r>
        <w:t>all</w:t>
      </w:r>
      <w:r>
        <w:rPr>
          <w:spacing w:val="-11"/>
        </w:rPr>
        <w:t xml:space="preserve"> </w:t>
      </w:r>
      <w:r>
        <w:t>Egyptian</w:t>
      </w:r>
      <w:r>
        <w:rPr>
          <w:spacing w:val="-11"/>
        </w:rPr>
        <w:t xml:space="preserve"> </w:t>
      </w:r>
      <w:r>
        <w:t>demographics,</w:t>
      </w:r>
      <w:r>
        <w:rPr>
          <w:spacing w:val="-12"/>
        </w:rPr>
        <w:t xml:space="preserve"> </w:t>
      </w:r>
      <w:r>
        <w:t>this</w:t>
      </w:r>
      <w:r>
        <w:rPr>
          <w:spacing w:val="-12"/>
        </w:rPr>
        <w:t xml:space="preserve"> </w:t>
      </w:r>
      <w:r>
        <w:t>method</w:t>
      </w:r>
      <w:r>
        <w:rPr>
          <w:spacing w:val="-11"/>
        </w:rPr>
        <w:t xml:space="preserve"> </w:t>
      </w:r>
      <w:r>
        <w:t>allowed</w:t>
      </w:r>
      <w:r>
        <w:rPr>
          <w:spacing w:val="-11"/>
        </w:rPr>
        <w:t xml:space="preserve"> </w:t>
      </w:r>
      <w:r>
        <w:t>rapid</w:t>
      </w:r>
      <w:r>
        <w:rPr>
          <w:spacing w:val="-11"/>
        </w:rPr>
        <w:t xml:space="preserve"> </w:t>
      </w:r>
      <w:r>
        <w:t>collection</w:t>
      </w:r>
      <w:r>
        <w:rPr>
          <w:spacing w:val="-11"/>
        </w:rPr>
        <w:t xml:space="preserve"> </w:t>
      </w:r>
      <w:r>
        <w:t>of</w:t>
      </w:r>
      <w:r>
        <w:rPr>
          <w:spacing w:val="-12"/>
        </w:rPr>
        <w:t xml:space="preserve"> </w:t>
      </w:r>
      <w:r>
        <w:t>128</w:t>
      </w:r>
      <w:r>
        <w:rPr>
          <w:spacing w:val="-11"/>
        </w:rPr>
        <w:t xml:space="preserve"> </w:t>
      </w:r>
      <w:r>
        <w:t>responses</w:t>
      </w:r>
      <w:r>
        <w:rPr>
          <w:spacing w:val="-12"/>
        </w:rPr>
        <w:t xml:space="preserve"> </w:t>
      </w:r>
      <w:r>
        <w:t>from our core target age group within a short timeframe.</w:t>
      </w:r>
    </w:p>
    <w:p w14:paraId="5CAE7485" w14:textId="77777777" w:rsidR="007C29F0" w:rsidRDefault="00000000" w:rsidP="008F3C0C">
      <w:pPr>
        <w:pStyle w:val="Heading2"/>
        <w:numPr>
          <w:ilvl w:val="1"/>
          <w:numId w:val="3"/>
        </w:numPr>
        <w:tabs>
          <w:tab w:val="left" w:pos="431"/>
        </w:tabs>
        <w:spacing w:before="142"/>
        <w:ind w:left="431" w:hanging="430"/>
      </w:pPr>
      <w:bookmarkStart w:id="6" w:name="4.3_Bias_Identification"/>
      <w:bookmarkEnd w:id="6"/>
      <w:r>
        <w:rPr>
          <w:color w:val="2462EA"/>
        </w:rPr>
        <w:t>Bias</w:t>
      </w:r>
      <w:r>
        <w:rPr>
          <w:color w:val="2462EA"/>
          <w:spacing w:val="-4"/>
        </w:rPr>
        <w:t xml:space="preserve"> </w:t>
      </w:r>
      <w:r>
        <w:rPr>
          <w:color w:val="2462EA"/>
          <w:spacing w:val="-2"/>
        </w:rPr>
        <w:t>Identification</w:t>
      </w:r>
    </w:p>
    <w:p w14:paraId="2BB904F5" w14:textId="77777777" w:rsidR="007C29F0" w:rsidRDefault="00000000" w:rsidP="008F3C0C">
      <w:pPr>
        <w:pStyle w:val="ListParagraph"/>
        <w:numPr>
          <w:ilvl w:val="2"/>
          <w:numId w:val="3"/>
        </w:numPr>
        <w:tabs>
          <w:tab w:val="left" w:pos="721"/>
        </w:tabs>
        <w:spacing w:before="121"/>
        <w:ind w:left="721" w:right="1316"/>
        <w:rPr>
          <w:sz w:val="24"/>
        </w:rPr>
      </w:pPr>
      <w:r>
        <w:rPr>
          <w:sz w:val="24"/>
        </w:rPr>
        <w:t>Selection</w:t>
      </w:r>
      <w:r>
        <w:rPr>
          <w:spacing w:val="-6"/>
          <w:sz w:val="24"/>
        </w:rPr>
        <w:t xml:space="preserve"> </w:t>
      </w:r>
      <w:r>
        <w:rPr>
          <w:sz w:val="24"/>
        </w:rPr>
        <w:t>Bias:</w:t>
      </w:r>
      <w:r>
        <w:rPr>
          <w:spacing w:val="-6"/>
          <w:sz w:val="24"/>
        </w:rPr>
        <w:t xml:space="preserve"> </w:t>
      </w:r>
      <w:r>
        <w:rPr>
          <w:sz w:val="24"/>
        </w:rPr>
        <w:t>Respondents</w:t>
      </w:r>
      <w:r>
        <w:rPr>
          <w:spacing w:val="-6"/>
          <w:sz w:val="24"/>
        </w:rPr>
        <w:t xml:space="preserve"> </w:t>
      </w:r>
      <w:r>
        <w:rPr>
          <w:sz w:val="24"/>
        </w:rPr>
        <w:t>are</w:t>
      </w:r>
      <w:r>
        <w:rPr>
          <w:spacing w:val="-6"/>
          <w:sz w:val="24"/>
        </w:rPr>
        <w:t xml:space="preserve"> </w:t>
      </w:r>
      <w:r>
        <w:rPr>
          <w:sz w:val="24"/>
        </w:rPr>
        <w:t>predominantly</w:t>
      </w:r>
      <w:r>
        <w:rPr>
          <w:spacing w:val="-6"/>
          <w:sz w:val="24"/>
        </w:rPr>
        <w:t xml:space="preserve"> </w:t>
      </w:r>
      <w:r>
        <w:rPr>
          <w:sz w:val="24"/>
        </w:rPr>
        <w:t>urban</w:t>
      </w:r>
      <w:r>
        <w:rPr>
          <w:spacing w:val="-6"/>
          <w:sz w:val="24"/>
        </w:rPr>
        <w:t xml:space="preserve"> </w:t>
      </w:r>
      <w:r>
        <w:rPr>
          <w:sz w:val="24"/>
        </w:rPr>
        <w:t>university</w:t>
      </w:r>
      <w:r>
        <w:rPr>
          <w:spacing w:val="-6"/>
          <w:sz w:val="24"/>
        </w:rPr>
        <w:t xml:space="preserve"> </w:t>
      </w:r>
      <w:r>
        <w:rPr>
          <w:sz w:val="24"/>
        </w:rPr>
        <w:t>students;</w:t>
      </w:r>
      <w:r>
        <w:rPr>
          <w:spacing w:val="-6"/>
          <w:sz w:val="24"/>
        </w:rPr>
        <w:t xml:space="preserve"> </w:t>
      </w:r>
      <w:r>
        <w:rPr>
          <w:sz w:val="24"/>
        </w:rPr>
        <w:t>rural and lower-income perspectives may be underrepresented.</w:t>
      </w:r>
    </w:p>
    <w:p w14:paraId="74000165" w14:textId="77777777" w:rsidR="007C29F0" w:rsidRDefault="00000000" w:rsidP="008F3C0C">
      <w:pPr>
        <w:pStyle w:val="ListParagraph"/>
        <w:numPr>
          <w:ilvl w:val="2"/>
          <w:numId w:val="3"/>
        </w:numPr>
        <w:tabs>
          <w:tab w:val="left" w:pos="721"/>
        </w:tabs>
        <w:ind w:left="721" w:right="1652"/>
        <w:rPr>
          <w:sz w:val="24"/>
        </w:rPr>
      </w:pPr>
      <w:r>
        <w:rPr>
          <w:sz w:val="24"/>
        </w:rPr>
        <w:t>Response</w:t>
      </w:r>
      <w:r>
        <w:rPr>
          <w:spacing w:val="-5"/>
          <w:sz w:val="24"/>
        </w:rPr>
        <w:t xml:space="preserve"> </w:t>
      </w:r>
      <w:r>
        <w:rPr>
          <w:sz w:val="24"/>
        </w:rPr>
        <w:t>Bias:</w:t>
      </w:r>
      <w:r>
        <w:rPr>
          <w:spacing w:val="-5"/>
          <w:sz w:val="24"/>
        </w:rPr>
        <w:t xml:space="preserve"> </w:t>
      </w:r>
      <w:r>
        <w:rPr>
          <w:sz w:val="24"/>
        </w:rPr>
        <w:t>Financial</w:t>
      </w:r>
      <w:r>
        <w:rPr>
          <w:spacing w:val="-5"/>
          <w:sz w:val="24"/>
        </w:rPr>
        <w:t xml:space="preserve"> </w:t>
      </w:r>
      <w:r>
        <w:rPr>
          <w:sz w:val="24"/>
        </w:rPr>
        <w:t>topics</w:t>
      </w:r>
      <w:r>
        <w:rPr>
          <w:spacing w:val="-5"/>
          <w:sz w:val="24"/>
        </w:rPr>
        <w:t xml:space="preserve"> </w:t>
      </w:r>
      <w:r>
        <w:rPr>
          <w:sz w:val="24"/>
        </w:rPr>
        <w:t>can</w:t>
      </w:r>
      <w:r>
        <w:rPr>
          <w:spacing w:val="-5"/>
          <w:sz w:val="24"/>
        </w:rPr>
        <w:t xml:space="preserve"> </w:t>
      </w:r>
      <w:r>
        <w:rPr>
          <w:sz w:val="24"/>
        </w:rPr>
        <w:t>prompt</w:t>
      </w:r>
      <w:r>
        <w:rPr>
          <w:spacing w:val="-5"/>
          <w:sz w:val="24"/>
        </w:rPr>
        <w:t xml:space="preserve"> </w:t>
      </w:r>
      <w:r>
        <w:rPr>
          <w:sz w:val="24"/>
        </w:rPr>
        <w:t>socially</w:t>
      </w:r>
      <w:r>
        <w:rPr>
          <w:spacing w:val="-5"/>
          <w:sz w:val="24"/>
        </w:rPr>
        <w:t xml:space="preserve"> </w:t>
      </w:r>
      <w:r>
        <w:rPr>
          <w:sz w:val="24"/>
        </w:rPr>
        <w:t>desirable</w:t>
      </w:r>
      <w:r>
        <w:rPr>
          <w:spacing w:val="-5"/>
          <w:sz w:val="24"/>
        </w:rPr>
        <w:t xml:space="preserve"> </w:t>
      </w:r>
      <w:r>
        <w:rPr>
          <w:sz w:val="24"/>
        </w:rPr>
        <w:t>answers.</w:t>
      </w:r>
      <w:r>
        <w:rPr>
          <w:spacing w:val="-5"/>
          <w:sz w:val="24"/>
        </w:rPr>
        <w:t xml:space="preserve"> </w:t>
      </w:r>
      <w:r>
        <w:rPr>
          <w:sz w:val="24"/>
        </w:rPr>
        <w:t>The survey was kept anonymous to mitigate this.</w:t>
      </w:r>
    </w:p>
    <w:p w14:paraId="3F426A17" w14:textId="77777777" w:rsidR="007C29F0" w:rsidRDefault="00000000" w:rsidP="008F3C0C">
      <w:pPr>
        <w:pStyle w:val="ListParagraph"/>
        <w:numPr>
          <w:ilvl w:val="2"/>
          <w:numId w:val="3"/>
        </w:numPr>
        <w:tabs>
          <w:tab w:val="left" w:pos="721"/>
        </w:tabs>
        <w:ind w:left="721" w:right="1502"/>
        <w:rPr>
          <w:sz w:val="24"/>
        </w:rPr>
      </w:pPr>
      <w:r>
        <w:rPr>
          <w:sz w:val="24"/>
        </w:rPr>
        <w:t>Question</w:t>
      </w:r>
      <w:r>
        <w:rPr>
          <w:spacing w:val="-5"/>
          <w:sz w:val="24"/>
        </w:rPr>
        <w:t xml:space="preserve"> </w:t>
      </w:r>
      <w:r>
        <w:rPr>
          <w:sz w:val="24"/>
        </w:rPr>
        <w:t>Wording:</w:t>
      </w:r>
      <w:r>
        <w:rPr>
          <w:spacing w:val="-5"/>
          <w:sz w:val="24"/>
        </w:rPr>
        <w:t xml:space="preserve"> </w:t>
      </w:r>
      <w:r>
        <w:rPr>
          <w:sz w:val="24"/>
        </w:rPr>
        <w:t>Questions</w:t>
      </w:r>
      <w:r>
        <w:rPr>
          <w:spacing w:val="-5"/>
          <w:sz w:val="24"/>
        </w:rPr>
        <w:t xml:space="preserve"> </w:t>
      </w:r>
      <w:r>
        <w:rPr>
          <w:sz w:val="24"/>
        </w:rPr>
        <w:t>were</w:t>
      </w:r>
      <w:r>
        <w:rPr>
          <w:spacing w:val="-5"/>
          <w:sz w:val="24"/>
        </w:rPr>
        <w:t xml:space="preserve"> </w:t>
      </w:r>
      <w:r>
        <w:rPr>
          <w:sz w:val="24"/>
        </w:rPr>
        <w:t>designed</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neutral</w:t>
      </w:r>
      <w:r>
        <w:rPr>
          <w:spacing w:val="-5"/>
          <w:sz w:val="24"/>
        </w:rPr>
        <w:t xml:space="preserve"> </w:t>
      </w:r>
      <w:r>
        <w:rPr>
          <w:sz w:val="24"/>
        </w:rPr>
        <w:t>and</w:t>
      </w:r>
      <w:r>
        <w:rPr>
          <w:spacing w:val="-5"/>
          <w:sz w:val="24"/>
        </w:rPr>
        <w:t xml:space="preserve"> </w:t>
      </w:r>
      <w:r>
        <w:rPr>
          <w:sz w:val="24"/>
        </w:rPr>
        <w:t>non-leading</w:t>
      </w:r>
      <w:r>
        <w:rPr>
          <w:spacing w:val="-5"/>
          <w:sz w:val="24"/>
        </w:rPr>
        <w:t xml:space="preserve"> </w:t>
      </w:r>
      <w:r>
        <w:rPr>
          <w:sz w:val="24"/>
        </w:rPr>
        <w:t xml:space="preserve">to avoid steering respondents toward </w:t>
      </w:r>
      <w:proofErr w:type="gramStart"/>
      <w:r>
        <w:rPr>
          <w:sz w:val="24"/>
        </w:rPr>
        <w:t>particular answers</w:t>
      </w:r>
      <w:proofErr w:type="gramEnd"/>
      <w:r>
        <w:rPr>
          <w:sz w:val="24"/>
        </w:rPr>
        <w:t>.</w:t>
      </w:r>
    </w:p>
    <w:p w14:paraId="71ECCB7F" w14:textId="77777777" w:rsidR="007C29F0" w:rsidRDefault="00000000" w:rsidP="008F3C0C">
      <w:pPr>
        <w:pStyle w:val="ListParagraph"/>
        <w:numPr>
          <w:ilvl w:val="2"/>
          <w:numId w:val="3"/>
        </w:numPr>
        <w:tabs>
          <w:tab w:val="left" w:pos="721"/>
        </w:tabs>
        <w:ind w:left="721" w:right="1181"/>
        <w:rPr>
          <w:sz w:val="24"/>
        </w:rPr>
      </w:pPr>
      <w:r>
        <w:rPr>
          <w:sz w:val="24"/>
        </w:rPr>
        <w:t>Non-response</w:t>
      </w:r>
      <w:r>
        <w:rPr>
          <w:spacing w:val="-6"/>
          <w:sz w:val="24"/>
        </w:rPr>
        <w:t xml:space="preserve"> </w:t>
      </w:r>
      <w:r>
        <w:rPr>
          <w:sz w:val="24"/>
        </w:rPr>
        <w:t>Bias:</w:t>
      </w:r>
      <w:r>
        <w:rPr>
          <w:spacing w:val="-6"/>
          <w:sz w:val="24"/>
        </w:rPr>
        <w:t xml:space="preserve"> </w:t>
      </w:r>
      <w:r>
        <w:rPr>
          <w:sz w:val="24"/>
        </w:rPr>
        <w:t>Approximately</w:t>
      </w:r>
      <w:r>
        <w:rPr>
          <w:spacing w:val="-6"/>
          <w:sz w:val="24"/>
        </w:rPr>
        <w:t xml:space="preserve"> </w:t>
      </w:r>
      <w:r>
        <w:rPr>
          <w:sz w:val="24"/>
        </w:rPr>
        <w:t>30%</w:t>
      </w:r>
      <w:r>
        <w:rPr>
          <w:spacing w:val="-6"/>
          <w:sz w:val="24"/>
        </w:rPr>
        <w:t xml:space="preserve"> </w:t>
      </w:r>
      <w:r>
        <w:rPr>
          <w:sz w:val="24"/>
        </w:rPr>
        <w:t>of</w:t>
      </w:r>
      <w:r>
        <w:rPr>
          <w:spacing w:val="-6"/>
          <w:sz w:val="24"/>
        </w:rPr>
        <w:t xml:space="preserve"> </w:t>
      </w:r>
      <w:r>
        <w:rPr>
          <w:sz w:val="24"/>
        </w:rPr>
        <w:t>respondents</w:t>
      </w:r>
      <w:r>
        <w:rPr>
          <w:spacing w:val="-6"/>
          <w:sz w:val="24"/>
        </w:rPr>
        <w:t xml:space="preserve"> </w:t>
      </w:r>
      <w:r>
        <w:rPr>
          <w:sz w:val="24"/>
        </w:rPr>
        <w:t>skipped</w:t>
      </w:r>
      <w:r>
        <w:rPr>
          <w:spacing w:val="-6"/>
          <w:sz w:val="24"/>
        </w:rPr>
        <w:t xml:space="preserve"> </w:t>
      </w:r>
      <w:r>
        <w:rPr>
          <w:sz w:val="24"/>
        </w:rPr>
        <w:t>the</w:t>
      </w:r>
      <w:r>
        <w:rPr>
          <w:spacing w:val="-6"/>
          <w:sz w:val="24"/>
        </w:rPr>
        <w:t xml:space="preserve"> </w:t>
      </w:r>
      <w:r>
        <w:rPr>
          <w:sz w:val="24"/>
        </w:rPr>
        <w:t>open-ended questions, limiting qualitative depth.</w:t>
      </w:r>
    </w:p>
    <w:p w14:paraId="2447AA7E" w14:textId="77777777" w:rsidR="007C29F0" w:rsidRDefault="007C29F0" w:rsidP="008F3C0C">
      <w:pPr>
        <w:pStyle w:val="BodyText"/>
      </w:pPr>
    </w:p>
    <w:p w14:paraId="6C647837" w14:textId="77777777" w:rsidR="007C29F0" w:rsidRDefault="007C29F0" w:rsidP="008F3C0C">
      <w:pPr>
        <w:pStyle w:val="BodyText"/>
        <w:spacing w:before="45"/>
      </w:pPr>
    </w:p>
    <w:p w14:paraId="6564CB04" w14:textId="77777777" w:rsidR="007C29F0" w:rsidRDefault="00000000" w:rsidP="008F3C0C">
      <w:pPr>
        <w:pStyle w:val="Heading1"/>
        <w:numPr>
          <w:ilvl w:val="0"/>
          <w:numId w:val="3"/>
        </w:numPr>
        <w:tabs>
          <w:tab w:val="left" w:pos="354"/>
        </w:tabs>
        <w:ind w:left="354" w:hanging="353"/>
      </w:pPr>
      <w:bookmarkStart w:id="7" w:name="5._Survey_Questions"/>
      <w:bookmarkEnd w:id="7"/>
      <w:r>
        <w:rPr>
          <w:color w:val="1D395E"/>
        </w:rPr>
        <w:t>Survey</w:t>
      </w:r>
      <w:r>
        <w:rPr>
          <w:color w:val="1D395E"/>
          <w:spacing w:val="-6"/>
        </w:rPr>
        <w:t xml:space="preserve"> </w:t>
      </w:r>
      <w:r>
        <w:rPr>
          <w:color w:val="1D395E"/>
          <w:spacing w:val="-2"/>
        </w:rPr>
        <w:t>Questions</w:t>
      </w:r>
    </w:p>
    <w:p w14:paraId="66CD4E2A" w14:textId="77777777" w:rsidR="007C29F0" w:rsidRDefault="00000000" w:rsidP="008F3C0C">
      <w:pPr>
        <w:pStyle w:val="ListParagraph"/>
        <w:numPr>
          <w:ilvl w:val="0"/>
          <w:numId w:val="2"/>
        </w:numPr>
        <w:tabs>
          <w:tab w:val="left" w:pos="719"/>
        </w:tabs>
        <w:spacing w:before="200"/>
        <w:ind w:left="719" w:hanging="358"/>
        <w:rPr>
          <w:sz w:val="24"/>
        </w:rPr>
      </w:pPr>
      <w:r>
        <w:rPr>
          <w:sz w:val="24"/>
        </w:rPr>
        <w:t>How</w:t>
      </w:r>
      <w:r>
        <w:rPr>
          <w:spacing w:val="-4"/>
          <w:sz w:val="24"/>
        </w:rPr>
        <w:t xml:space="preserve"> </w:t>
      </w:r>
      <w:r>
        <w:rPr>
          <w:sz w:val="24"/>
        </w:rPr>
        <w:t>soon</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plan</w:t>
      </w:r>
      <w:r>
        <w:rPr>
          <w:spacing w:val="-4"/>
          <w:sz w:val="24"/>
        </w:rPr>
        <w:t xml:space="preserve"> </w:t>
      </w:r>
      <w:r>
        <w:rPr>
          <w:sz w:val="24"/>
        </w:rPr>
        <w:t>to</w:t>
      </w:r>
      <w:r>
        <w:rPr>
          <w:spacing w:val="-3"/>
          <w:sz w:val="24"/>
        </w:rPr>
        <w:t xml:space="preserve"> </w:t>
      </w:r>
      <w:r>
        <w:rPr>
          <w:sz w:val="24"/>
        </w:rPr>
        <w:t>get</w:t>
      </w:r>
      <w:r>
        <w:rPr>
          <w:spacing w:val="-3"/>
          <w:sz w:val="24"/>
        </w:rPr>
        <w:t xml:space="preserve"> </w:t>
      </w:r>
      <w:r>
        <w:rPr>
          <w:sz w:val="24"/>
        </w:rPr>
        <w:t>married</w:t>
      </w:r>
      <w:r>
        <w:rPr>
          <w:spacing w:val="-3"/>
          <w:sz w:val="24"/>
        </w:rPr>
        <w:t xml:space="preserve"> </w:t>
      </w:r>
      <w:r>
        <w:rPr>
          <w:sz w:val="24"/>
        </w:rPr>
        <w:t>after</w:t>
      </w:r>
      <w:r>
        <w:rPr>
          <w:spacing w:val="-3"/>
          <w:sz w:val="24"/>
        </w:rPr>
        <w:t xml:space="preserve"> </w:t>
      </w:r>
      <w:r>
        <w:rPr>
          <w:spacing w:val="-2"/>
          <w:sz w:val="24"/>
        </w:rPr>
        <w:t>graduation?</w:t>
      </w:r>
    </w:p>
    <w:p w14:paraId="6D3C88CE" w14:textId="77777777" w:rsidR="007C29F0" w:rsidRDefault="00000000" w:rsidP="008F3C0C">
      <w:pPr>
        <w:pStyle w:val="ListParagraph"/>
        <w:numPr>
          <w:ilvl w:val="0"/>
          <w:numId w:val="2"/>
        </w:numPr>
        <w:tabs>
          <w:tab w:val="left" w:pos="719"/>
          <w:tab w:val="left" w:pos="721"/>
        </w:tabs>
        <w:ind w:left="721" w:right="2186"/>
        <w:rPr>
          <w:sz w:val="24"/>
        </w:rPr>
      </w:pPr>
      <w:r>
        <w:rPr>
          <w:sz w:val="24"/>
        </w:rPr>
        <w:t>Do</w:t>
      </w:r>
      <w:r>
        <w:rPr>
          <w:spacing w:val="-3"/>
          <w:sz w:val="24"/>
        </w:rPr>
        <w:t xml:space="preserve"> </w:t>
      </w:r>
      <w:r>
        <w:rPr>
          <w:sz w:val="24"/>
        </w:rPr>
        <w:t>you</w:t>
      </w:r>
      <w:r>
        <w:rPr>
          <w:spacing w:val="-3"/>
          <w:sz w:val="24"/>
        </w:rPr>
        <w:t xml:space="preserve"> </w:t>
      </w:r>
      <w:r>
        <w:rPr>
          <w:sz w:val="24"/>
        </w:rPr>
        <w:t>think</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marriage</w:t>
      </w:r>
      <w:r>
        <w:rPr>
          <w:spacing w:val="-3"/>
          <w:sz w:val="24"/>
        </w:rPr>
        <w:t xml:space="preserve"> </w:t>
      </w:r>
      <w:r>
        <w:rPr>
          <w:sz w:val="24"/>
        </w:rPr>
        <w:t>in</w:t>
      </w:r>
      <w:r>
        <w:rPr>
          <w:spacing w:val="-3"/>
          <w:sz w:val="24"/>
        </w:rPr>
        <w:t xml:space="preserve"> </w:t>
      </w:r>
      <w:r>
        <w:rPr>
          <w:sz w:val="24"/>
        </w:rPr>
        <w:t>Egypt</w:t>
      </w:r>
      <w:r>
        <w:rPr>
          <w:spacing w:val="-3"/>
          <w:sz w:val="24"/>
        </w:rPr>
        <w:t xml:space="preserve"> </w:t>
      </w:r>
      <w:r>
        <w:rPr>
          <w:sz w:val="24"/>
        </w:rPr>
        <w:t>is</w:t>
      </w:r>
      <w:r>
        <w:rPr>
          <w:spacing w:val="-3"/>
          <w:sz w:val="24"/>
        </w:rPr>
        <w:t xml:space="preserve"> </w:t>
      </w:r>
      <w:r>
        <w:rPr>
          <w:sz w:val="24"/>
        </w:rPr>
        <w:t>realistic</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 xml:space="preserve">fresh </w:t>
      </w:r>
      <w:r>
        <w:rPr>
          <w:spacing w:val="-2"/>
          <w:sz w:val="24"/>
        </w:rPr>
        <w:t>graduate?</w:t>
      </w:r>
    </w:p>
    <w:p w14:paraId="46594816" w14:textId="77777777" w:rsidR="007C29F0" w:rsidRDefault="00000000" w:rsidP="008F3C0C">
      <w:pPr>
        <w:pStyle w:val="ListParagraph"/>
        <w:numPr>
          <w:ilvl w:val="0"/>
          <w:numId w:val="2"/>
        </w:numPr>
        <w:tabs>
          <w:tab w:val="left" w:pos="719"/>
        </w:tabs>
        <w:ind w:left="719" w:hanging="358"/>
        <w:rPr>
          <w:sz w:val="24"/>
        </w:rPr>
      </w:pPr>
      <w:r>
        <w:rPr>
          <w:sz w:val="24"/>
        </w:rPr>
        <w:t>What</w:t>
      </w:r>
      <w:r>
        <w:rPr>
          <w:spacing w:val="-6"/>
          <w:sz w:val="24"/>
        </w:rPr>
        <w:t xml:space="preserve"> </w:t>
      </w:r>
      <w:r>
        <w:rPr>
          <w:sz w:val="24"/>
        </w:rPr>
        <w:t>do</w:t>
      </w:r>
      <w:r>
        <w:rPr>
          <w:spacing w:val="-4"/>
          <w:sz w:val="24"/>
        </w:rPr>
        <w:t xml:space="preserve"> </w:t>
      </w:r>
      <w:r>
        <w:rPr>
          <w:sz w:val="24"/>
        </w:rPr>
        <w:t>you</w:t>
      </w:r>
      <w:r>
        <w:rPr>
          <w:spacing w:val="-4"/>
          <w:sz w:val="24"/>
        </w:rPr>
        <w:t xml:space="preserve"> </w:t>
      </w:r>
      <w:r>
        <w:rPr>
          <w:sz w:val="24"/>
        </w:rPr>
        <w:t>think</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biggest</w:t>
      </w:r>
      <w:r>
        <w:rPr>
          <w:spacing w:val="-4"/>
          <w:sz w:val="24"/>
        </w:rPr>
        <w:t xml:space="preserve"> </w:t>
      </w:r>
      <w:r>
        <w:rPr>
          <w:sz w:val="24"/>
        </w:rPr>
        <w:t>financial</w:t>
      </w:r>
      <w:r>
        <w:rPr>
          <w:spacing w:val="-4"/>
          <w:sz w:val="24"/>
        </w:rPr>
        <w:t xml:space="preserve"> </w:t>
      </w:r>
      <w:r>
        <w:rPr>
          <w:sz w:val="24"/>
        </w:rPr>
        <w:t>barrier</w:t>
      </w:r>
      <w:r>
        <w:rPr>
          <w:spacing w:val="-4"/>
          <w:sz w:val="24"/>
        </w:rPr>
        <w:t xml:space="preserve"> </w:t>
      </w:r>
      <w:r>
        <w:rPr>
          <w:sz w:val="24"/>
        </w:rPr>
        <w:t>to</w:t>
      </w:r>
      <w:r>
        <w:rPr>
          <w:spacing w:val="-4"/>
          <w:sz w:val="24"/>
        </w:rPr>
        <w:t xml:space="preserve"> </w:t>
      </w:r>
      <w:r>
        <w:rPr>
          <w:sz w:val="24"/>
        </w:rPr>
        <w:t>getting</w:t>
      </w:r>
      <w:r>
        <w:rPr>
          <w:spacing w:val="-4"/>
          <w:sz w:val="24"/>
        </w:rPr>
        <w:t xml:space="preserve"> </w:t>
      </w:r>
      <w:r>
        <w:rPr>
          <w:sz w:val="24"/>
        </w:rPr>
        <w:t>married</w:t>
      </w:r>
      <w:r>
        <w:rPr>
          <w:spacing w:val="-3"/>
          <w:sz w:val="24"/>
        </w:rPr>
        <w:t xml:space="preserve"> </w:t>
      </w:r>
      <w:r>
        <w:rPr>
          <w:spacing w:val="-2"/>
          <w:sz w:val="24"/>
        </w:rPr>
        <w:t>today?</w:t>
      </w:r>
    </w:p>
    <w:p w14:paraId="6A2F5A91" w14:textId="77777777" w:rsidR="007C29F0" w:rsidRDefault="00000000" w:rsidP="008F3C0C">
      <w:pPr>
        <w:pStyle w:val="ListParagraph"/>
        <w:numPr>
          <w:ilvl w:val="0"/>
          <w:numId w:val="2"/>
        </w:numPr>
        <w:tabs>
          <w:tab w:val="left" w:pos="719"/>
          <w:tab w:val="left" w:pos="721"/>
        </w:tabs>
        <w:ind w:left="721" w:right="1557"/>
        <w:rPr>
          <w:sz w:val="24"/>
        </w:rPr>
      </w:pPr>
      <w:r>
        <w:rPr>
          <w:sz w:val="24"/>
        </w:rPr>
        <w:t>Would</w:t>
      </w:r>
      <w:r>
        <w:rPr>
          <w:spacing w:val="-4"/>
          <w:sz w:val="24"/>
        </w:rPr>
        <w:t xml:space="preserve"> </w:t>
      </w:r>
      <w:r>
        <w:rPr>
          <w:sz w:val="24"/>
        </w:rPr>
        <w:t>you</w:t>
      </w:r>
      <w:r>
        <w:rPr>
          <w:spacing w:val="-4"/>
          <w:sz w:val="24"/>
        </w:rPr>
        <w:t xml:space="preserve"> </w:t>
      </w:r>
      <w:r>
        <w:rPr>
          <w:sz w:val="24"/>
        </w:rPr>
        <w:t>accept</w:t>
      </w:r>
      <w:r>
        <w:rPr>
          <w:spacing w:val="-4"/>
          <w:sz w:val="24"/>
        </w:rPr>
        <w:t xml:space="preserve"> </w:t>
      </w:r>
      <w:r>
        <w:rPr>
          <w:sz w:val="24"/>
        </w:rPr>
        <w:t>replacing</w:t>
      </w:r>
      <w:r>
        <w:rPr>
          <w:spacing w:val="-4"/>
          <w:sz w:val="24"/>
        </w:rPr>
        <w:t xml:space="preserve"> </w:t>
      </w:r>
      <w:r>
        <w:rPr>
          <w:sz w:val="24"/>
        </w:rPr>
        <w:t>the</w:t>
      </w:r>
      <w:r>
        <w:rPr>
          <w:spacing w:val="-4"/>
          <w:sz w:val="24"/>
        </w:rPr>
        <w:t xml:space="preserve"> </w:t>
      </w:r>
      <w:r>
        <w:rPr>
          <w:sz w:val="24"/>
        </w:rPr>
        <w:t>gold</w:t>
      </w:r>
      <w:r>
        <w:rPr>
          <w:spacing w:val="-4"/>
          <w:sz w:val="24"/>
        </w:rPr>
        <w:t xml:space="preserve"> </w:t>
      </w:r>
      <w:proofErr w:type="spellStart"/>
      <w:r>
        <w:rPr>
          <w:sz w:val="24"/>
        </w:rPr>
        <w:t>Shabka</w:t>
      </w:r>
      <w:proofErr w:type="spellEnd"/>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cheaper</w:t>
      </w:r>
      <w:r>
        <w:rPr>
          <w:spacing w:val="-4"/>
          <w:sz w:val="24"/>
        </w:rPr>
        <w:t xml:space="preserve"> </w:t>
      </w:r>
      <w:r>
        <w:rPr>
          <w:sz w:val="24"/>
        </w:rPr>
        <w:t>alternative</w:t>
      </w:r>
      <w:r>
        <w:rPr>
          <w:spacing w:val="-4"/>
          <w:sz w:val="24"/>
        </w:rPr>
        <w:t xml:space="preserve"> </w:t>
      </w:r>
      <w:r>
        <w:rPr>
          <w:sz w:val="24"/>
        </w:rPr>
        <w:t xml:space="preserve">(e.g., </w:t>
      </w:r>
      <w:r>
        <w:rPr>
          <w:spacing w:val="-2"/>
          <w:sz w:val="24"/>
        </w:rPr>
        <w:t>silver)?</w:t>
      </w:r>
    </w:p>
    <w:p w14:paraId="35B26011" w14:textId="77777777" w:rsidR="007C29F0" w:rsidRDefault="00000000" w:rsidP="008F3C0C">
      <w:pPr>
        <w:pStyle w:val="ListParagraph"/>
        <w:numPr>
          <w:ilvl w:val="0"/>
          <w:numId w:val="2"/>
        </w:numPr>
        <w:tabs>
          <w:tab w:val="left" w:pos="719"/>
        </w:tabs>
        <w:ind w:left="719" w:hanging="358"/>
        <w:rPr>
          <w:sz w:val="24"/>
        </w:rPr>
      </w:pPr>
      <w:r>
        <w:rPr>
          <w:sz w:val="24"/>
        </w:rPr>
        <w:t>What</w:t>
      </w:r>
      <w:r>
        <w:rPr>
          <w:spacing w:val="-6"/>
          <w:sz w:val="24"/>
        </w:rPr>
        <w:t xml:space="preserve"> </w:t>
      </w:r>
      <w:r>
        <w:rPr>
          <w:sz w:val="24"/>
        </w:rPr>
        <w:t>do</w:t>
      </w:r>
      <w:r>
        <w:rPr>
          <w:spacing w:val="-4"/>
          <w:sz w:val="24"/>
        </w:rPr>
        <w:t xml:space="preserve"> </w:t>
      </w:r>
      <w:r>
        <w:rPr>
          <w:sz w:val="24"/>
        </w:rPr>
        <w:t>you</w:t>
      </w:r>
      <w:r>
        <w:rPr>
          <w:spacing w:val="-4"/>
          <w:sz w:val="24"/>
        </w:rPr>
        <w:t xml:space="preserve"> </w:t>
      </w:r>
      <w:r>
        <w:rPr>
          <w:sz w:val="24"/>
        </w:rPr>
        <w:t>think</w:t>
      </w:r>
      <w:r>
        <w:rPr>
          <w:spacing w:val="-4"/>
          <w:sz w:val="24"/>
        </w:rPr>
        <w:t xml:space="preserve"> </w:t>
      </w:r>
      <w:r>
        <w:rPr>
          <w:sz w:val="24"/>
        </w:rPr>
        <w:t>is</w:t>
      </w:r>
      <w:r>
        <w:rPr>
          <w:spacing w:val="-4"/>
          <w:sz w:val="24"/>
        </w:rPr>
        <w:t xml:space="preserve"> </w:t>
      </w:r>
      <w:r>
        <w:rPr>
          <w:sz w:val="24"/>
        </w:rPr>
        <w:t>a</w:t>
      </w:r>
      <w:r>
        <w:rPr>
          <w:spacing w:val="-3"/>
          <w:sz w:val="24"/>
        </w:rPr>
        <w:t xml:space="preserve"> </w:t>
      </w:r>
      <w:r>
        <w:rPr>
          <w:sz w:val="24"/>
        </w:rPr>
        <w:t>reasonable</w:t>
      </w:r>
      <w:r>
        <w:rPr>
          <w:spacing w:val="-4"/>
          <w:sz w:val="24"/>
        </w:rPr>
        <w:t xml:space="preserve"> </w:t>
      </w:r>
      <w:proofErr w:type="spellStart"/>
      <w:r>
        <w:rPr>
          <w:sz w:val="24"/>
        </w:rPr>
        <w:t>Shabka</w:t>
      </w:r>
      <w:proofErr w:type="spellEnd"/>
      <w:r>
        <w:rPr>
          <w:spacing w:val="-4"/>
          <w:sz w:val="24"/>
        </w:rPr>
        <w:t xml:space="preserve"> </w:t>
      </w:r>
      <w:r>
        <w:rPr>
          <w:sz w:val="24"/>
        </w:rPr>
        <w:t>today</w:t>
      </w:r>
      <w:r>
        <w:rPr>
          <w:spacing w:val="-4"/>
          <w:sz w:val="24"/>
        </w:rPr>
        <w:t xml:space="preserve"> </w:t>
      </w:r>
      <w:r>
        <w:rPr>
          <w:sz w:val="24"/>
        </w:rPr>
        <w:t>(given</w:t>
      </w:r>
      <w:r>
        <w:rPr>
          <w:spacing w:val="-4"/>
          <w:sz w:val="24"/>
        </w:rPr>
        <w:t xml:space="preserve"> </w:t>
      </w:r>
      <w:r>
        <w:rPr>
          <w:sz w:val="24"/>
        </w:rPr>
        <w:t>current</w:t>
      </w:r>
      <w:r>
        <w:rPr>
          <w:spacing w:val="-4"/>
          <w:sz w:val="24"/>
        </w:rPr>
        <w:t xml:space="preserve"> </w:t>
      </w:r>
      <w:r>
        <w:rPr>
          <w:sz w:val="24"/>
        </w:rPr>
        <w:t>gold</w:t>
      </w:r>
      <w:r>
        <w:rPr>
          <w:spacing w:val="-3"/>
          <w:sz w:val="24"/>
        </w:rPr>
        <w:t xml:space="preserve"> </w:t>
      </w:r>
      <w:r>
        <w:rPr>
          <w:spacing w:val="-2"/>
          <w:sz w:val="24"/>
        </w:rPr>
        <w:t>prices)?</w:t>
      </w:r>
    </w:p>
    <w:p w14:paraId="171C3B87" w14:textId="77777777" w:rsidR="007C29F0" w:rsidRDefault="00000000" w:rsidP="008F3C0C">
      <w:pPr>
        <w:pStyle w:val="ListParagraph"/>
        <w:numPr>
          <w:ilvl w:val="0"/>
          <w:numId w:val="2"/>
        </w:numPr>
        <w:tabs>
          <w:tab w:val="left" w:pos="719"/>
        </w:tabs>
        <w:ind w:left="719" w:hanging="358"/>
        <w:rPr>
          <w:sz w:val="24"/>
        </w:rPr>
      </w:pPr>
      <w:r>
        <w:rPr>
          <w:sz w:val="24"/>
        </w:rPr>
        <w:t>What</w:t>
      </w:r>
      <w:r>
        <w:rPr>
          <w:spacing w:val="-7"/>
          <w:sz w:val="24"/>
        </w:rPr>
        <w:t xml:space="preserve"> </w:t>
      </w:r>
      <w:r>
        <w:rPr>
          <w:sz w:val="24"/>
        </w:rPr>
        <w:t>would</w:t>
      </w:r>
      <w:r>
        <w:rPr>
          <w:spacing w:val="-4"/>
          <w:sz w:val="24"/>
        </w:rPr>
        <w:t xml:space="preserve"> </w:t>
      </w:r>
      <w:r>
        <w:rPr>
          <w:sz w:val="24"/>
        </w:rPr>
        <w:t>you</w:t>
      </w:r>
      <w:r>
        <w:rPr>
          <w:spacing w:val="-4"/>
          <w:sz w:val="24"/>
        </w:rPr>
        <w:t xml:space="preserve"> </w:t>
      </w:r>
      <w:r>
        <w:rPr>
          <w:sz w:val="24"/>
        </w:rPr>
        <w:t>be</w:t>
      </w:r>
      <w:r>
        <w:rPr>
          <w:spacing w:val="-5"/>
          <w:sz w:val="24"/>
        </w:rPr>
        <w:t xml:space="preserve"> </w:t>
      </w:r>
      <w:r>
        <w:rPr>
          <w:sz w:val="24"/>
        </w:rPr>
        <w:t>willing</w:t>
      </w:r>
      <w:r>
        <w:rPr>
          <w:spacing w:val="-4"/>
          <w:sz w:val="24"/>
        </w:rPr>
        <w:t xml:space="preserve"> </w:t>
      </w:r>
      <w:r>
        <w:rPr>
          <w:sz w:val="24"/>
        </w:rPr>
        <w:t>to</w:t>
      </w:r>
      <w:r>
        <w:rPr>
          <w:spacing w:val="-4"/>
          <w:sz w:val="24"/>
        </w:rPr>
        <w:t xml:space="preserve"> </w:t>
      </w:r>
      <w:r>
        <w:rPr>
          <w:sz w:val="24"/>
        </w:rPr>
        <w:t>do</w:t>
      </w:r>
      <w:r>
        <w:rPr>
          <w:spacing w:val="-4"/>
          <w:sz w:val="24"/>
        </w:rPr>
        <w:t xml:space="preserve"> </w:t>
      </w:r>
      <w:r>
        <w:rPr>
          <w:sz w:val="24"/>
        </w:rPr>
        <w:t>to</w:t>
      </w:r>
      <w:r>
        <w:rPr>
          <w:spacing w:val="-5"/>
          <w:sz w:val="24"/>
        </w:rPr>
        <w:t xml:space="preserve"> </w:t>
      </w:r>
      <w:r>
        <w:rPr>
          <w:sz w:val="24"/>
        </w:rPr>
        <w:t>afford</w:t>
      </w:r>
      <w:r>
        <w:rPr>
          <w:spacing w:val="-4"/>
          <w:sz w:val="24"/>
        </w:rPr>
        <w:t xml:space="preserve"> </w:t>
      </w:r>
      <w:r>
        <w:rPr>
          <w:sz w:val="24"/>
        </w:rPr>
        <w:t>marriage</w:t>
      </w:r>
      <w:r>
        <w:rPr>
          <w:spacing w:val="-4"/>
          <w:sz w:val="24"/>
        </w:rPr>
        <w:t xml:space="preserve"> </w:t>
      </w:r>
      <w:r>
        <w:rPr>
          <w:sz w:val="24"/>
        </w:rPr>
        <w:t>costs?</w:t>
      </w:r>
      <w:r>
        <w:rPr>
          <w:spacing w:val="-4"/>
          <w:sz w:val="24"/>
        </w:rPr>
        <w:t xml:space="preserve"> </w:t>
      </w:r>
      <w:r>
        <w:rPr>
          <w:sz w:val="24"/>
        </w:rPr>
        <w:t>(Multi-</w:t>
      </w:r>
      <w:r>
        <w:rPr>
          <w:spacing w:val="-2"/>
          <w:sz w:val="24"/>
        </w:rPr>
        <w:t>select)</w:t>
      </w:r>
    </w:p>
    <w:p w14:paraId="31246B3B" w14:textId="77777777" w:rsidR="007C29F0" w:rsidRDefault="00000000" w:rsidP="008F3C0C">
      <w:pPr>
        <w:pStyle w:val="ListParagraph"/>
        <w:numPr>
          <w:ilvl w:val="0"/>
          <w:numId w:val="2"/>
        </w:numPr>
        <w:tabs>
          <w:tab w:val="left" w:pos="719"/>
        </w:tabs>
        <w:ind w:left="719" w:hanging="358"/>
        <w:rPr>
          <w:sz w:val="24"/>
        </w:rPr>
      </w:pPr>
      <w:r>
        <w:rPr>
          <w:sz w:val="24"/>
        </w:rPr>
        <w:t>Do</w:t>
      </w:r>
      <w:r>
        <w:rPr>
          <w:spacing w:val="-6"/>
          <w:sz w:val="24"/>
        </w:rPr>
        <w:t xml:space="preserve"> </w:t>
      </w:r>
      <w:r>
        <w:rPr>
          <w:sz w:val="24"/>
        </w:rPr>
        <w:t>you</w:t>
      </w:r>
      <w:r>
        <w:rPr>
          <w:spacing w:val="-4"/>
          <w:sz w:val="24"/>
        </w:rPr>
        <w:t xml:space="preserve"> </w:t>
      </w:r>
      <w:r>
        <w:rPr>
          <w:sz w:val="24"/>
        </w:rPr>
        <w:t>think</w:t>
      </w:r>
      <w:r>
        <w:rPr>
          <w:spacing w:val="-3"/>
          <w:sz w:val="24"/>
        </w:rPr>
        <w:t xml:space="preserve"> </w:t>
      </w:r>
      <w:r>
        <w:rPr>
          <w:sz w:val="24"/>
        </w:rPr>
        <w:t>rising</w:t>
      </w:r>
      <w:r>
        <w:rPr>
          <w:spacing w:val="-4"/>
          <w:sz w:val="24"/>
        </w:rPr>
        <w:t xml:space="preserve"> </w:t>
      </w:r>
      <w:r>
        <w:rPr>
          <w:sz w:val="24"/>
        </w:rPr>
        <w:t>marriage</w:t>
      </w:r>
      <w:r>
        <w:rPr>
          <w:spacing w:val="-4"/>
          <w:sz w:val="24"/>
        </w:rPr>
        <w:t xml:space="preserve"> </w:t>
      </w:r>
      <w:r>
        <w:rPr>
          <w:sz w:val="24"/>
        </w:rPr>
        <w:t>costs</w:t>
      </w:r>
      <w:r>
        <w:rPr>
          <w:spacing w:val="-3"/>
          <w:sz w:val="24"/>
        </w:rPr>
        <w:t xml:space="preserve"> </w:t>
      </w:r>
      <w:r>
        <w:rPr>
          <w:sz w:val="24"/>
        </w:rPr>
        <w:t>are</w:t>
      </w:r>
      <w:r>
        <w:rPr>
          <w:spacing w:val="-4"/>
          <w:sz w:val="24"/>
        </w:rPr>
        <w:t xml:space="preserve"> </w:t>
      </w:r>
      <w:r>
        <w:rPr>
          <w:sz w:val="24"/>
        </w:rPr>
        <w:t>causing</w:t>
      </w:r>
      <w:r>
        <w:rPr>
          <w:spacing w:val="-4"/>
          <w:sz w:val="24"/>
        </w:rPr>
        <w:t xml:space="preserve"> </w:t>
      </w:r>
      <w:r>
        <w:rPr>
          <w:sz w:val="24"/>
        </w:rPr>
        <w:t>people</w:t>
      </w:r>
      <w:r>
        <w:rPr>
          <w:spacing w:val="-3"/>
          <w:sz w:val="24"/>
        </w:rPr>
        <w:t xml:space="preserve"> </w:t>
      </w:r>
      <w:r>
        <w:rPr>
          <w:sz w:val="24"/>
        </w:rPr>
        <w:t>to</w:t>
      </w:r>
      <w:r>
        <w:rPr>
          <w:spacing w:val="-4"/>
          <w:sz w:val="24"/>
        </w:rPr>
        <w:t xml:space="preserve"> </w:t>
      </w:r>
      <w:r>
        <w:rPr>
          <w:sz w:val="24"/>
        </w:rPr>
        <w:t>marry</w:t>
      </w:r>
      <w:r>
        <w:rPr>
          <w:spacing w:val="-3"/>
          <w:sz w:val="24"/>
        </w:rPr>
        <w:t xml:space="preserve"> </w:t>
      </w:r>
      <w:r>
        <w:rPr>
          <w:spacing w:val="-2"/>
          <w:sz w:val="24"/>
        </w:rPr>
        <w:t>later?</w:t>
      </w:r>
    </w:p>
    <w:p w14:paraId="5D329152" w14:textId="77777777" w:rsidR="007C29F0" w:rsidRDefault="00000000" w:rsidP="008F3C0C">
      <w:pPr>
        <w:pStyle w:val="ListParagraph"/>
        <w:numPr>
          <w:ilvl w:val="0"/>
          <w:numId w:val="2"/>
        </w:numPr>
        <w:tabs>
          <w:tab w:val="left" w:pos="719"/>
        </w:tabs>
        <w:ind w:left="719" w:hanging="358"/>
        <w:rPr>
          <w:sz w:val="24"/>
        </w:rPr>
      </w:pPr>
      <w:r>
        <w:rPr>
          <w:sz w:val="24"/>
        </w:rPr>
        <w:t>Have</w:t>
      </w:r>
      <w:r>
        <w:rPr>
          <w:spacing w:val="-5"/>
          <w:sz w:val="24"/>
        </w:rPr>
        <w:t xml:space="preserve"> </w:t>
      </w:r>
      <w:r>
        <w:rPr>
          <w:sz w:val="24"/>
        </w:rPr>
        <w:t>rising</w:t>
      </w:r>
      <w:r>
        <w:rPr>
          <w:spacing w:val="-4"/>
          <w:sz w:val="24"/>
        </w:rPr>
        <w:t xml:space="preserve"> </w:t>
      </w:r>
      <w:r>
        <w:rPr>
          <w:sz w:val="24"/>
        </w:rPr>
        <w:t>marriage</w:t>
      </w:r>
      <w:r>
        <w:rPr>
          <w:spacing w:val="-4"/>
          <w:sz w:val="24"/>
        </w:rPr>
        <w:t xml:space="preserve"> </w:t>
      </w:r>
      <w:r>
        <w:rPr>
          <w:sz w:val="24"/>
        </w:rPr>
        <w:t>costs</w:t>
      </w:r>
      <w:r>
        <w:rPr>
          <w:spacing w:val="-4"/>
          <w:sz w:val="24"/>
        </w:rPr>
        <w:t xml:space="preserve"> </w:t>
      </w:r>
      <w:r>
        <w:rPr>
          <w:sz w:val="24"/>
        </w:rPr>
        <w:t>personally</w:t>
      </w:r>
      <w:r>
        <w:rPr>
          <w:spacing w:val="-4"/>
          <w:sz w:val="24"/>
        </w:rPr>
        <w:t xml:space="preserve"> </w:t>
      </w:r>
      <w:r>
        <w:rPr>
          <w:sz w:val="24"/>
        </w:rPr>
        <w:t>affected</w:t>
      </w:r>
      <w:r>
        <w:rPr>
          <w:spacing w:val="-4"/>
          <w:sz w:val="24"/>
        </w:rPr>
        <w:t xml:space="preserve"> </w:t>
      </w:r>
      <w:r>
        <w:rPr>
          <w:sz w:val="24"/>
        </w:rPr>
        <w:t>your</w:t>
      </w:r>
      <w:r>
        <w:rPr>
          <w:spacing w:val="-4"/>
          <w:sz w:val="24"/>
        </w:rPr>
        <w:t xml:space="preserve"> </w:t>
      </w:r>
      <w:r>
        <w:rPr>
          <w:spacing w:val="-2"/>
          <w:sz w:val="24"/>
        </w:rPr>
        <w:t>plans?</w:t>
      </w:r>
    </w:p>
    <w:p w14:paraId="77FDDD4A" w14:textId="77777777" w:rsidR="007C29F0" w:rsidRDefault="00000000" w:rsidP="008F3C0C">
      <w:pPr>
        <w:pStyle w:val="ListParagraph"/>
        <w:numPr>
          <w:ilvl w:val="0"/>
          <w:numId w:val="2"/>
        </w:numPr>
        <w:tabs>
          <w:tab w:val="left" w:pos="719"/>
          <w:tab w:val="left" w:pos="721"/>
        </w:tabs>
        <w:ind w:left="721" w:right="1117"/>
        <w:rPr>
          <w:sz w:val="24"/>
        </w:rPr>
      </w:pPr>
      <w:r>
        <w:rPr>
          <w:sz w:val="24"/>
        </w:rPr>
        <w:t>Does</w:t>
      </w:r>
      <w:r>
        <w:rPr>
          <w:spacing w:val="-3"/>
          <w:sz w:val="24"/>
        </w:rPr>
        <w:t xml:space="preserve"> </w:t>
      </w:r>
      <w:r>
        <w:rPr>
          <w:sz w:val="24"/>
        </w:rPr>
        <w:t>the</w:t>
      </w:r>
      <w:r>
        <w:rPr>
          <w:spacing w:val="-3"/>
          <w:sz w:val="24"/>
        </w:rPr>
        <w:t xml:space="preserve"> </w:t>
      </w:r>
      <w:r>
        <w:rPr>
          <w:sz w:val="24"/>
        </w:rPr>
        <w:t>rising</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gold</w:t>
      </w:r>
      <w:r>
        <w:rPr>
          <w:spacing w:val="-3"/>
          <w:sz w:val="24"/>
        </w:rPr>
        <w:t xml:space="preserve"> </w:t>
      </w:r>
      <w:r>
        <w:rPr>
          <w:sz w:val="24"/>
        </w:rPr>
        <w:t>and</w:t>
      </w:r>
      <w:r>
        <w:rPr>
          <w:spacing w:val="-3"/>
          <w:sz w:val="24"/>
        </w:rPr>
        <w:t xml:space="preserve"> </w:t>
      </w:r>
      <w:r>
        <w:rPr>
          <w:sz w:val="24"/>
        </w:rPr>
        <w:t>housing</w:t>
      </w:r>
      <w:r>
        <w:rPr>
          <w:spacing w:val="-3"/>
          <w:sz w:val="24"/>
        </w:rPr>
        <w:t xml:space="preserve"> </w:t>
      </w:r>
      <w:r>
        <w:rPr>
          <w:sz w:val="24"/>
        </w:rPr>
        <w:t>make</w:t>
      </w:r>
      <w:r>
        <w:rPr>
          <w:spacing w:val="-3"/>
          <w:sz w:val="24"/>
        </w:rPr>
        <w:t xml:space="preserve"> </w:t>
      </w:r>
      <w:r>
        <w:rPr>
          <w:sz w:val="24"/>
        </w:rPr>
        <w:t>you</w:t>
      </w:r>
      <w:r>
        <w:rPr>
          <w:spacing w:val="-3"/>
          <w:sz w:val="24"/>
        </w:rPr>
        <w:t xml:space="preserve"> </w:t>
      </w:r>
      <w:r>
        <w:rPr>
          <w:sz w:val="24"/>
        </w:rPr>
        <w:t>feel</w:t>
      </w:r>
      <w:r>
        <w:rPr>
          <w:spacing w:val="-3"/>
          <w:sz w:val="24"/>
        </w:rPr>
        <w:t xml:space="preserve"> </w:t>
      </w:r>
      <w:r>
        <w:rPr>
          <w:sz w:val="24"/>
        </w:rPr>
        <w:t>anxious</w:t>
      </w:r>
      <w:r>
        <w:rPr>
          <w:spacing w:val="-3"/>
          <w:sz w:val="24"/>
        </w:rPr>
        <w:t xml:space="preserve"> </w:t>
      </w:r>
      <w:r>
        <w:rPr>
          <w:sz w:val="24"/>
        </w:rPr>
        <w:t>about</w:t>
      </w:r>
      <w:r>
        <w:rPr>
          <w:spacing w:val="-3"/>
          <w:sz w:val="24"/>
        </w:rPr>
        <w:t xml:space="preserve"> </w:t>
      </w:r>
      <w:r>
        <w:rPr>
          <w:sz w:val="24"/>
        </w:rPr>
        <w:t>your</w:t>
      </w:r>
      <w:r>
        <w:rPr>
          <w:spacing w:val="-3"/>
          <w:sz w:val="24"/>
        </w:rPr>
        <w:t xml:space="preserve"> </w:t>
      </w:r>
      <w:r>
        <w:rPr>
          <w:sz w:val="24"/>
        </w:rPr>
        <w:t>future marriage plans?</w:t>
      </w:r>
    </w:p>
    <w:p w14:paraId="611F4C4D" w14:textId="77777777" w:rsidR="007C29F0" w:rsidRDefault="00000000" w:rsidP="008F3C0C">
      <w:pPr>
        <w:pStyle w:val="ListParagraph"/>
        <w:numPr>
          <w:ilvl w:val="0"/>
          <w:numId w:val="2"/>
        </w:numPr>
        <w:tabs>
          <w:tab w:val="left" w:pos="719"/>
          <w:tab w:val="left" w:pos="721"/>
        </w:tabs>
        <w:ind w:left="721" w:right="1409"/>
        <w:rPr>
          <w:sz w:val="24"/>
        </w:rPr>
      </w:pPr>
      <w:r>
        <w:rPr>
          <w:sz w:val="24"/>
        </w:rPr>
        <w:t>Have</w:t>
      </w:r>
      <w:r>
        <w:rPr>
          <w:spacing w:val="-5"/>
          <w:sz w:val="24"/>
        </w:rPr>
        <w:t xml:space="preserve"> </w:t>
      </w:r>
      <w:r>
        <w:rPr>
          <w:sz w:val="24"/>
        </w:rPr>
        <w:t>you</w:t>
      </w:r>
      <w:r>
        <w:rPr>
          <w:spacing w:val="-5"/>
          <w:sz w:val="24"/>
        </w:rPr>
        <w:t xml:space="preserve"> </w:t>
      </w:r>
      <w:r>
        <w:rPr>
          <w:sz w:val="24"/>
        </w:rPr>
        <w:t>heard</w:t>
      </w:r>
      <w:r>
        <w:rPr>
          <w:spacing w:val="-5"/>
          <w:sz w:val="24"/>
        </w:rPr>
        <w:t xml:space="preserve"> </w:t>
      </w:r>
      <w:r>
        <w:rPr>
          <w:sz w:val="24"/>
        </w:rPr>
        <w:t>of</w:t>
      </w:r>
      <w:r>
        <w:rPr>
          <w:spacing w:val="-5"/>
          <w:sz w:val="24"/>
        </w:rPr>
        <w:t xml:space="preserve"> </w:t>
      </w:r>
      <w:r>
        <w:rPr>
          <w:sz w:val="24"/>
        </w:rPr>
        <w:t>or</w:t>
      </w:r>
      <w:r>
        <w:rPr>
          <w:spacing w:val="-5"/>
          <w:sz w:val="24"/>
        </w:rPr>
        <w:t xml:space="preserve"> </w:t>
      </w:r>
      <w:r>
        <w:rPr>
          <w:sz w:val="24"/>
        </w:rPr>
        <w:t>personally</w:t>
      </w:r>
      <w:r>
        <w:rPr>
          <w:spacing w:val="-5"/>
          <w:sz w:val="24"/>
        </w:rPr>
        <w:t xml:space="preserve"> </w:t>
      </w:r>
      <w:r>
        <w:rPr>
          <w:sz w:val="24"/>
        </w:rPr>
        <w:t>experienced</w:t>
      </w:r>
      <w:r>
        <w:rPr>
          <w:spacing w:val="-5"/>
          <w:sz w:val="24"/>
        </w:rPr>
        <w:t xml:space="preserve"> </w:t>
      </w:r>
      <w:proofErr w:type="gramStart"/>
      <w:r>
        <w:rPr>
          <w:sz w:val="24"/>
        </w:rPr>
        <w:t>a</w:t>
      </w:r>
      <w:r>
        <w:rPr>
          <w:spacing w:val="-5"/>
          <w:sz w:val="24"/>
        </w:rPr>
        <w:t xml:space="preserve"> </w:t>
      </w:r>
      <w:r>
        <w:rPr>
          <w:sz w:val="24"/>
        </w:rPr>
        <w:t>delayed</w:t>
      </w:r>
      <w:proofErr w:type="gramEnd"/>
      <w:r>
        <w:rPr>
          <w:sz w:val="24"/>
        </w:rPr>
        <w:t>/canceled</w:t>
      </w:r>
      <w:r>
        <w:rPr>
          <w:spacing w:val="-5"/>
          <w:sz w:val="24"/>
        </w:rPr>
        <w:t xml:space="preserve"> </w:t>
      </w:r>
      <w:r>
        <w:rPr>
          <w:sz w:val="24"/>
        </w:rPr>
        <w:t>engagement due to costs?</w:t>
      </w:r>
    </w:p>
    <w:p w14:paraId="08BF1FE2" w14:textId="77777777" w:rsidR="007C29F0" w:rsidRDefault="00000000" w:rsidP="008F3C0C">
      <w:pPr>
        <w:pStyle w:val="ListParagraph"/>
        <w:numPr>
          <w:ilvl w:val="0"/>
          <w:numId w:val="2"/>
        </w:numPr>
        <w:tabs>
          <w:tab w:val="left" w:pos="719"/>
        </w:tabs>
        <w:spacing w:before="121"/>
        <w:ind w:left="719" w:hanging="358"/>
        <w:rPr>
          <w:sz w:val="24"/>
        </w:rPr>
      </w:pPr>
      <w:r>
        <w:rPr>
          <w:sz w:val="24"/>
        </w:rPr>
        <w:t>What</w:t>
      </w:r>
      <w:r>
        <w:rPr>
          <w:spacing w:val="-7"/>
          <w:sz w:val="24"/>
        </w:rPr>
        <w:t xml:space="preserve"> </w:t>
      </w:r>
      <w:r>
        <w:rPr>
          <w:sz w:val="24"/>
        </w:rPr>
        <w:t>marriage</w:t>
      </w:r>
      <w:r>
        <w:rPr>
          <w:spacing w:val="-4"/>
          <w:sz w:val="24"/>
        </w:rPr>
        <w:t xml:space="preserve"> </w:t>
      </w:r>
      <w:r>
        <w:rPr>
          <w:sz w:val="24"/>
        </w:rPr>
        <w:t>traditions</w:t>
      </w:r>
      <w:r>
        <w:rPr>
          <w:spacing w:val="-5"/>
          <w:sz w:val="24"/>
        </w:rPr>
        <w:t xml:space="preserve"> </w:t>
      </w:r>
      <w:r>
        <w:rPr>
          <w:sz w:val="24"/>
        </w:rPr>
        <w:t>do</w:t>
      </w:r>
      <w:r>
        <w:rPr>
          <w:spacing w:val="-4"/>
          <w:sz w:val="24"/>
        </w:rPr>
        <w:t xml:space="preserve"> </w:t>
      </w:r>
      <w:r>
        <w:rPr>
          <w:sz w:val="24"/>
        </w:rPr>
        <w:t>you</w:t>
      </w:r>
      <w:r>
        <w:rPr>
          <w:spacing w:val="-5"/>
          <w:sz w:val="24"/>
        </w:rPr>
        <w:t xml:space="preserve"> </w:t>
      </w:r>
      <w:r>
        <w:rPr>
          <w:sz w:val="24"/>
        </w:rPr>
        <w:t>think</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reconsidered?</w:t>
      </w:r>
      <w:r>
        <w:rPr>
          <w:spacing w:val="-4"/>
          <w:sz w:val="24"/>
        </w:rPr>
        <w:t xml:space="preserve"> </w:t>
      </w:r>
      <w:r>
        <w:rPr>
          <w:sz w:val="24"/>
        </w:rPr>
        <w:t>(Open-</w:t>
      </w:r>
      <w:r>
        <w:rPr>
          <w:spacing w:val="-2"/>
          <w:sz w:val="24"/>
        </w:rPr>
        <w:t>ended)</w:t>
      </w:r>
    </w:p>
    <w:p w14:paraId="2736E8E2" w14:textId="77777777" w:rsidR="007C29F0" w:rsidRDefault="00000000" w:rsidP="008F3C0C">
      <w:pPr>
        <w:pStyle w:val="ListParagraph"/>
        <w:numPr>
          <w:ilvl w:val="0"/>
          <w:numId w:val="2"/>
        </w:numPr>
        <w:tabs>
          <w:tab w:val="left" w:pos="719"/>
          <w:tab w:val="left" w:pos="721"/>
        </w:tabs>
        <w:ind w:left="721" w:right="1610"/>
        <w:rPr>
          <w:sz w:val="24"/>
        </w:rPr>
      </w:pPr>
      <w:r>
        <w:rPr>
          <w:sz w:val="24"/>
        </w:rPr>
        <w:t>How</w:t>
      </w:r>
      <w:r>
        <w:rPr>
          <w:spacing w:val="-4"/>
          <w:sz w:val="24"/>
        </w:rPr>
        <w:t xml:space="preserve"> </w:t>
      </w:r>
      <w:r>
        <w:rPr>
          <w:sz w:val="24"/>
        </w:rPr>
        <w:t>much</w:t>
      </w:r>
      <w:r>
        <w:rPr>
          <w:spacing w:val="-4"/>
          <w:sz w:val="24"/>
        </w:rPr>
        <w:t xml:space="preserve"> </w:t>
      </w:r>
      <w:r>
        <w:rPr>
          <w:sz w:val="24"/>
        </w:rPr>
        <w:t>money</w:t>
      </w:r>
      <w:r>
        <w:rPr>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think</w:t>
      </w:r>
      <w:r>
        <w:rPr>
          <w:spacing w:val="-4"/>
          <w:sz w:val="24"/>
        </w:rPr>
        <w:t xml:space="preserve"> </w:t>
      </w:r>
      <w:r>
        <w:rPr>
          <w:sz w:val="24"/>
        </w:rPr>
        <w:t>is</w:t>
      </w:r>
      <w:r>
        <w:rPr>
          <w:spacing w:val="-4"/>
          <w:sz w:val="24"/>
        </w:rPr>
        <w:t xml:space="preserve"> </w:t>
      </w:r>
      <w:r>
        <w:rPr>
          <w:sz w:val="24"/>
        </w:rPr>
        <w:t>realistically</w:t>
      </w:r>
      <w:r>
        <w:rPr>
          <w:spacing w:val="-4"/>
          <w:sz w:val="24"/>
        </w:rPr>
        <w:t xml:space="preserve"> </w:t>
      </w:r>
      <w:r>
        <w:rPr>
          <w:sz w:val="24"/>
        </w:rPr>
        <w:t>needed</w:t>
      </w:r>
      <w:r>
        <w:rPr>
          <w:spacing w:val="-4"/>
          <w:sz w:val="24"/>
        </w:rPr>
        <w:t xml:space="preserve"> </w:t>
      </w:r>
      <w:r>
        <w:rPr>
          <w:sz w:val="24"/>
        </w:rPr>
        <w:t>to</w:t>
      </w:r>
      <w:r>
        <w:rPr>
          <w:spacing w:val="-4"/>
          <w:sz w:val="24"/>
        </w:rPr>
        <w:t xml:space="preserve"> </w:t>
      </w:r>
      <w:r>
        <w:rPr>
          <w:sz w:val="24"/>
        </w:rPr>
        <w:t>get</w:t>
      </w:r>
      <w:r>
        <w:rPr>
          <w:spacing w:val="-4"/>
          <w:sz w:val="24"/>
        </w:rPr>
        <w:t xml:space="preserve"> </w:t>
      </w:r>
      <w:r>
        <w:rPr>
          <w:sz w:val="24"/>
        </w:rPr>
        <w:t>married</w:t>
      </w:r>
      <w:r>
        <w:rPr>
          <w:spacing w:val="-4"/>
          <w:sz w:val="24"/>
        </w:rPr>
        <w:t xml:space="preserve"> </w:t>
      </w:r>
      <w:r>
        <w:rPr>
          <w:sz w:val="24"/>
        </w:rPr>
        <w:t>in</w:t>
      </w:r>
      <w:r>
        <w:rPr>
          <w:spacing w:val="-4"/>
          <w:sz w:val="24"/>
        </w:rPr>
        <w:t xml:space="preserve"> </w:t>
      </w:r>
      <w:r>
        <w:rPr>
          <w:sz w:val="24"/>
        </w:rPr>
        <w:t>Egypt today? (Open-ended)</w:t>
      </w:r>
    </w:p>
    <w:p w14:paraId="00910065" w14:textId="77777777" w:rsidR="007C29F0" w:rsidRDefault="007C29F0" w:rsidP="008F3C0C">
      <w:pPr>
        <w:pStyle w:val="ListParagraph"/>
        <w:jc w:val="center"/>
        <w:rPr>
          <w:sz w:val="24"/>
        </w:rPr>
        <w:sectPr w:rsidR="007C29F0">
          <w:pgSz w:w="12240" w:h="15840"/>
          <w:pgMar w:top="1340" w:right="360" w:bottom="900" w:left="1440" w:header="714" w:footer="714" w:gutter="0"/>
          <w:cols w:space="720"/>
        </w:sectPr>
      </w:pPr>
    </w:p>
    <w:p w14:paraId="55C8D172" w14:textId="77777777" w:rsidR="007C29F0" w:rsidRDefault="00000000" w:rsidP="008F3C0C">
      <w:pPr>
        <w:pStyle w:val="Heading1"/>
        <w:numPr>
          <w:ilvl w:val="0"/>
          <w:numId w:val="3"/>
        </w:numPr>
        <w:tabs>
          <w:tab w:val="left" w:pos="354"/>
        </w:tabs>
        <w:spacing w:before="82"/>
        <w:ind w:left="354" w:hanging="353"/>
      </w:pPr>
      <w:bookmarkStart w:id="8" w:name="6._Analysis_&amp;_Visualizations"/>
      <w:bookmarkEnd w:id="8"/>
      <w:r>
        <w:rPr>
          <w:color w:val="1D395E"/>
        </w:rPr>
        <w:lastRenderedPageBreak/>
        <w:t>Analysis</w:t>
      </w:r>
      <w:r>
        <w:rPr>
          <w:color w:val="1D395E"/>
          <w:spacing w:val="-5"/>
        </w:rPr>
        <w:t xml:space="preserve"> </w:t>
      </w:r>
      <w:r>
        <w:rPr>
          <w:color w:val="1D395E"/>
        </w:rPr>
        <w:t>&amp;</w:t>
      </w:r>
      <w:r>
        <w:rPr>
          <w:color w:val="1D395E"/>
          <w:spacing w:val="-4"/>
        </w:rPr>
        <w:t xml:space="preserve"> </w:t>
      </w:r>
      <w:r>
        <w:rPr>
          <w:color w:val="1D395E"/>
          <w:spacing w:val="-2"/>
        </w:rPr>
        <w:t>Visualizations</w:t>
      </w:r>
    </w:p>
    <w:p w14:paraId="1417E972" w14:textId="77777777" w:rsidR="007C29F0" w:rsidRDefault="00000000" w:rsidP="008F3C0C">
      <w:pPr>
        <w:pStyle w:val="Heading2"/>
        <w:numPr>
          <w:ilvl w:val="1"/>
          <w:numId w:val="3"/>
        </w:numPr>
        <w:tabs>
          <w:tab w:val="left" w:pos="431"/>
        </w:tabs>
        <w:spacing w:before="200"/>
        <w:ind w:left="431" w:hanging="430"/>
      </w:pPr>
      <w:bookmarkStart w:id="9" w:name="6.1_Marriage_Timeline_(Q1)"/>
      <w:bookmarkEnd w:id="9"/>
      <w:r>
        <w:rPr>
          <w:color w:val="2462EA"/>
        </w:rPr>
        <w:t>Marriage</w:t>
      </w:r>
      <w:r>
        <w:rPr>
          <w:color w:val="2462EA"/>
          <w:spacing w:val="-8"/>
        </w:rPr>
        <w:t xml:space="preserve"> </w:t>
      </w:r>
      <w:r>
        <w:rPr>
          <w:color w:val="2462EA"/>
        </w:rPr>
        <w:t>Timeline</w:t>
      </w:r>
      <w:r>
        <w:rPr>
          <w:color w:val="2462EA"/>
          <w:spacing w:val="-8"/>
        </w:rPr>
        <w:t xml:space="preserve"> </w:t>
      </w:r>
      <w:r>
        <w:rPr>
          <w:color w:val="2462EA"/>
          <w:spacing w:val="-4"/>
        </w:rPr>
        <w:t>(Q1)</w:t>
      </w:r>
    </w:p>
    <w:p w14:paraId="74636FFC" w14:textId="162A7B9E" w:rsidR="007C29F0" w:rsidRDefault="008F3C0C" w:rsidP="008F3C0C">
      <w:pPr>
        <w:pStyle w:val="BodyText"/>
        <w:spacing w:before="14"/>
        <w:rPr>
          <w:rFonts w:ascii="Arial"/>
          <w:b/>
          <w:sz w:val="20"/>
        </w:rPr>
      </w:pPr>
      <w:r>
        <w:rPr>
          <w:noProof/>
        </w:rPr>
        <w:drawing>
          <wp:inline distT="0" distB="0" distL="0" distR="0" wp14:anchorId="5131B0C5" wp14:editId="4B625382">
            <wp:extent cx="5753735" cy="4607560"/>
            <wp:effectExtent l="0" t="0" r="0" b="2540"/>
            <wp:docPr id="358790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735" cy="4607560"/>
                    </a:xfrm>
                    <a:prstGeom prst="rect">
                      <a:avLst/>
                    </a:prstGeom>
                    <a:noFill/>
                    <a:ln>
                      <a:noFill/>
                    </a:ln>
                  </pic:spPr>
                </pic:pic>
              </a:graphicData>
            </a:graphic>
          </wp:inline>
        </w:drawing>
      </w:r>
    </w:p>
    <w:p w14:paraId="25CC11E1" w14:textId="77777777" w:rsidR="007C29F0" w:rsidRDefault="007C29F0" w:rsidP="008F3C0C">
      <w:pPr>
        <w:pStyle w:val="BodyText"/>
        <w:spacing w:before="284"/>
        <w:rPr>
          <w:rFonts w:ascii="Arial"/>
          <w:b/>
          <w:sz w:val="26"/>
        </w:rPr>
      </w:pPr>
    </w:p>
    <w:p w14:paraId="20D6BDFB" w14:textId="77777777" w:rsidR="007C29F0" w:rsidRDefault="00000000" w:rsidP="008F3C0C">
      <w:pPr>
        <w:pStyle w:val="BodyText"/>
        <w:spacing w:line="312" w:lineRule="auto"/>
        <w:ind w:left="1" w:right="1065"/>
      </w:pPr>
      <w:r>
        <w:t>The</w:t>
      </w:r>
      <w:r>
        <w:rPr>
          <w:spacing w:val="-13"/>
        </w:rPr>
        <w:t xml:space="preserve"> </w:t>
      </w:r>
      <w:r>
        <w:t>largest</w:t>
      </w:r>
      <w:r>
        <w:rPr>
          <w:spacing w:val="-13"/>
        </w:rPr>
        <w:t xml:space="preserve"> </w:t>
      </w:r>
      <w:r>
        <w:t>group</w:t>
      </w:r>
      <w:r>
        <w:rPr>
          <w:spacing w:val="-13"/>
        </w:rPr>
        <w:t xml:space="preserve"> </w:t>
      </w:r>
      <w:r>
        <w:t>of</w:t>
      </w:r>
      <w:r>
        <w:rPr>
          <w:spacing w:val="-13"/>
        </w:rPr>
        <w:t xml:space="preserve"> </w:t>
      </w:r>
      <w:r>
        <w:t>respondents</w:t>
      </w:r>
      <w:r>
        <w:rPr>
          <w:spacing w:val="-13"/>
        </w:rPr>
        <w:t xml:space="preserve"> </w:t>
      </w:r>
      <w:r>
        <w:t>(42,</w:t>
      </w:r>
      <w:r>
        <w:rPr>
          <w:spacing w:val="-13"/>
        </w:rPr>
        <w:t xml:space="preserve"> </w:t>
      </w:r>
      <w:r>
        <w:t>or</w:t>
      </w:r>
      <w:r>
        <w:rPr>
          <w:spacing w:val="-13"/>
        </w:rPr>
        <w:t xml:space="preserve"> </w:t>
      </w:r>
      <w:r>
        <w:t>32.8%)</w:t>
      </w:r>
      <w:r>
        <w:rPr>
          <w:spacing w:val="-13"/>
        </w:rPr>
        <w:t xml:space="preserve"> </w:t>
      </w:r>
      <w:r>
        <w:t>plans</w:t>
      </w:r>
      <w:r>
        <w:rPr>
          <w:spacing w:val="-14"/>
        </w:rPr>
        <w:t xml:space="preserve"> </w:t>
      </w:r>
      <w:r>
        <w:t>to</w:t>
      </w:r>
      <w:r>
        <w:rPr>
          <w:spacing w:val="-13"/>
        </w:rPr>
        <w:t xml:space="preserve"> </w:t>
      </w:r>
      <w:r>
        <w:t>marry</w:t>
      </w:r>
      <w:r>
        <w:rPr>
          <w:spacing w:val="-13"/>
        </w:rPr>
        <w:t xml:space="preserve"> </w:t>
      </w:r>
      <w:r>
        <w:t>within</w:t>
      </w:r>
      <w:r>
        <w:rPr>
          <w:spacing w:val="-14"/>
        </w:rPr>
        <w:t xml:space="preserve"> </w:t>
      </w:r>
      <w:r>
        <w:t>2–3</w:t>
      </w:r>
      <w:r>
        <w:rPr>
          <w:spacing w:val="-13"/>
        </w:rPr>
        <w:t xml:space="preserve"> </w:t>
      </w:r>
      <w:r>
        <w:t>years,</w:t>
      </w:r>
      <w:r>
        <w:rPr>
          <w:spacing w:val="-13"/>
        </w:rPr>
        <w:t xml:space="preserve"> </w:t>
      </w:r>
      <w:r>
        <w:t>while</w:t>
      </w:r>
      <w:r>
        <w:rPr>
          <w:spacing w:val="-13"/>
        </w:rPr>
        <w:t xml:space="preserve"> </w:t>
      </w:r>
      <w:r>
        <w:t>37 (28.9%)</w:t>
      </w:r>
      <w:r>
        <w:rPr>
          <w:spacing w:val="-2"/>
        </w:rPr>
        <w:t xml:space="preserve"> </w:t>
      </w:r>
      <w:r>
        <w:t>say</w:t>
      </w:r>
      <w:r>
        <w:rPr>
          <w:spacing w:val="-2"/>
        </w:rPr>
        <w:t xml:space="preserve"> </w:t>
      </w:r>
      <w:r>
        <w:t>they</w:t>
      </w:r>
      <w:r>
        <w:rPr>
          <w:spacing w:val="-2"/>
        </w:rPr>
        <w:t xml:space="preserve"> </w:t>
      </w:r>
      <w:r>
        <w:t>have</w:t>
      </w:r>
      <w:r>
        <w:rPr>
          <w:spacing w:val="-2"/>
        </w:rPr>
        <w:t xml:space="preserve"> </w:t>
      </w:r>
      <w:r>
        <w:t>no</w:t>
      </w:r>
      <w:r>
        <w:rPr>
          <w:spacing w:val="-2"/>
        </w:rPr>
        <w:t xml:space="preserve"> </w:t>
      </w:r>
      <w:r>
        <w:t>plans</w:t>
      </w:r>
      <w:r>
        <w:rPr>
          <w:spacing w:val="-2"/>
        </w:rPr>
        <w:t xml:space="preserve"> </w:t>
      </w:r>
      <w:r>
        <w:t>yet.</w:t>
      </w:r>
      <w:r>
        <w:rPr>
          <w:spacing w:val="-2"/>
        </w:rPr>
        <w:t xml:space="preserve"> </w:t>
      </w:r>
      <w:r>
        <w:t>Only</w:t>
      </w:r>
      <w:r>
        <w:rPr>
          <w:spacing w:val="-2"/>
        </w:rPr>
        <w:t xml:space="preserve"> </w:t>
      </w:r>
      <w:r>
        <w:t>18</w:t>
      </w:r>
      <w:r>
        <w:rPr>
          <w:spacing w:val="-2"/>
        </w:rPr>
        <w:t xml:space="preserve"> </w:t>
      </w:r>
      <w:r>
        <w:t>respondents</w:t>
      </w:r>
      <w:r>
        <w:rPr>
          <w:spacing w:val="-2"/>
        </w:rPr>
        <w:t xml:space="preserve"> </w:t>
      </w:r>
      <w:r>
        <w:t>(14.1%)</w:t>
      </w:r>
      <w:r>
        <w:rPr>
          <w:spacing w:val="-2"/>
        </w:rPr>
        <w:t xml:space="preserve"> </w:t>
      </w:r>
      <w:r>
        <w:t>plan</w:t>
      </w:r>
      <w:r>
        <w:rPr>
          <w:spacing w:val="-2"/>
        </w:rPr>
        <w:t xml:space="preserve"> </w:t>
      </w:r>
      <w:r>
        <w:t>to</w:t>
      </w:r>
      <w:r>
        <w:rPr>
          <w:spacing w:val="-2"/>
        </w:rPr>
        <w:t xml:space="preserve"> </w:t>
      </w:r>
      <w:r>
        <w:t>marry</w:t>
      </w:r>
      <w:r>
        <w:rPr>
          <w:spacing w:val="-2"/>
        </w:rPr>
        <w:t xml:space="preserve"> </w:t>
      </w:r>
      <w:r>
        <w:t>within</w:t>
      </w:r>
      <w:r>
        <w:rPr>
          <w:spacing w:val="-2"/>
        </w:rPr>
        <w:t xml:space="preserve"> </w:t>
      </w:r>
      <w:r>
        <w:t>1 year, suggesting that most young Egyptians are delaying the decision. This pattern already hints that financial pressure is pushing marriage further into the future, as the urgency to marry soon is lower than cultural norms might suggest for this age group.</w:t>
      </w:r>
    </w:p>
    <w:p w14:paraId="69430678"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4B5C23F4" w14:textId="77777777" w:rsidR="007C29F0" w:rsidRDefault="00000000" w:rsidP="008F3C0C">
      <w:pPr>
        <w:pStyle w:val="Heading2"/>
        <w:numPr>
          <w:ilvl w:val="1"/>
          <w:numId w:val="3"/>
        </w:numPr>
        <w:tabs>
          <w:tab w:val="left" w:pos="431"/>
        </w:tabs>
        <w:ind w:left="431" w:hanging="430"/>
      </w:pPr>
      <w:bookmarkStart w:id="10" w:name="6.2_Realism_of_Marriage_Costs_(Q2)"/>
      <w:bookmarkEnd w:id="10"/>
      <w:proofErr w:type="gramStart"/>
      <w:r>
        <w:rPr>
          <w:color w:val="2462EA"/>
        </w:rPr>
        <w:lastRenderedPageBreak/>
        <w:t>Realism</w:t>
      </w:r>
      <w:r>
        <w:rPr>
          <w:color w:val="2462EA"/>
          <w:spacing w:val="-6"/>
        </w:rPr>
        <w:t xml:space="preserve"> </w:t>
      </w:r>
      <w:r>
        <w:rPr>
          <w:color w:val="2462EA"/>
        </w:rPr>
        <w:t>of</w:t>
      </w:r>
      <w:r>
        <w:rPr>
          <w:color w:val="2462EA"/>
          <w:spacing w:val="-5"/>
        </w:rPr>
        <w:t xml:space="preserve"> </w:t>
      </w:r>
      <w:r>
        <w:rPr>
          <w:color w:val="2462EA"/>
        </w:rPr>
        <w:t>Marriage</w:t>
      </w:r>
      <w:proofErr w:type="gramEnd"/>
      <w:r>
        <w:rPr>
          <w:color w:val="2462EA"/>
          <w:spacing w:val="-5"/>
        </w:rPr>
        <w:t xml:space="preserve"> </w:t>
      </w:r>
      <w:r>
        <w:rPr>
          <w:color w:val="2462EA"/>
        </w:rPr>
        <w:t>Costs</w:t>
      </w:r>
      <w:r>
        <w:rPr>
          <w:color w:val="2462EA"/>
          <w:spacing w:val="-5"/>
        </w:rPr>
        <w:t xml:space="preserve"> </w:t>
      </w:r>
      <w:r>
        <w:rPr>
          <w:color w:val="2462EA"/>
          <w:spacing w:val="-4"/>
        </w:rPr>
        <w:t>(Q2)</w:t>
      </w:r>
    </w:p>
    <w:p w14:paraId="28DC12DF" w14:textId="7718B9C2" w:rsidR="007C29F0" w:rsidRDefault="008F3C0C" w:rsidP="008F3C0C">
      <w:pPr>
        <w:pStyle w:val="BodyText"/>
        <w:spacing w:before="49"/>
        <w:rPr>
          <w:rFonts w:ascii="Arial"/>
          <w:b/>
          <w:sz w:val="20"/>
        </w:rPr>
      </w:pPr>
      <w:r>
        <w:rPr>
          <w:noProof/>
        </w:rPr>
        <w:drawing>
          <wp:inline distT="0" distB="0" distL="0" distR="0" wp14:anchorId="763F0523" wp14:editId="651612AC">
            <wp:extent cx="6629400" cy="3344545"/>
            <wp:effectExtent l="0" t="0" r="0" b="8255"/>
            <wp:docPr id="787783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9400" cy="3344545"/>
                    </a:xfrm>
                    <a:prstGeom prst="rect">
                      <a:avLst/>
                    </a:prstGeom>
                    <a:noFill/>
                    <a:ln>
                      <a:noFill/>
                    </a:ln>
                  </pic:spPr>
                </pic:pic>
              </a:graphicData>
            </a:graphic>
          </wp:inline>
        </w:drawing>
      </w:r>
    </w:p>
    <w:p w14:paraId="1DCCB694" w14:textId="77777777" w:rsidR="007C29F0" w:rsidRDefault="007C29F0" w:rsidP="008F3C0C">
      <w:pPr>
        <w:pStyle w:val="BodyText"/>
        <w:spacing w:before="118"/>
        <w:rPr>
          <w:rFonts w:ascii="Arial"/>
          <w:b/>
          <w:sz w:val="26"/>
        </w:rPr>
      </w:pPr>
    </w:p>
    <w:p w14:paraId="5184FCC5" w14:textId="77777777" w:rsidR="007C29F0" w:rsidRDefault="00000000" w:rsidP="008F3C0C">
      <w:pPr>
        <w:pStyle w:val="BodyText"/>
        <w:spacing w:line="312" w:lineRule="auto"/>
        <w:ind w:left="1" w:right="1071"/>
      </w:pPr>
      <w:r>
        <w:t>A strong majority of respondents (79 out of 128, or 61.7%) consider current marriage costs completely unrealistic for fresh graduates. An additional 35 (27.3%) find it difficult but</w:t>
      </w:r>
      <w:r>
        <w:rPr>
          <w:spacing w:val="-16"/>
        </w:rPr>
        <w:t xml:space="preserve"> </w:t>
      </w:r>
      <w:r>
        <w:t>possible,</w:t>
      </w:r>
      <w:r>
        <w:rPr>
          <w:spacing w:val="-16"/>
        </w:rPr>
        <w:t xml:space="preserve"> </w:t>
      </w:r>
      <w:r>
        <w:t>and</w:t>
      </w:r>
      <w:r>
        <w:rPr>
          <w:spacing w:val="-16"/>
        </w:rPr>
        <w:t xml:space="preserve"> </w:t>
      </w:r>
      <w:r>
        <w:t>only</w:t>
      </w:r>
      <w:r>
        <w:rPr>
          <w:spacing w:val="-16"/>
        </w:rPr>
        <w:t xml:space="preserve"> </w:t>
      </w:r>
      <w:r>
        <w:t>10</w:t>
      </w:r>
      <w:r>
        <w:rPr>
          <w:spacing w:val="-16"/>
        </w:rPr>
        <w:t xml:space="preserve"> </w:t>
      </w:r>
      <w:r>
        <w:t>(7.8%)</w:t>
      </w:r>
      <w:r>
        <w:rPr>
          <w:spacing w:val="-16"/>
        </w:rPr>
        <w:t xml:space="preserve"> </w:t>
      </w:r>
      <w:r>
        <w:t>consider</w:t>
      </w:r>
      <w:r>
        <w:rPr>
          <w:spacing w:val="-16"/>
        </w:rPr>
        <w:t xml:space="preserve"> </w:t>
      </w:r>
      <w:r>
        <w:t>it</w:t>
      </w:r>
      <w:r>
        <w:rPr>
          <w:spacing w:val="-16"/>
        </w:rPr>
        <w:t xml:space="preserve"> </w:t>
      </w:r>
      <w:r>
        <w:t>manageable.</w:t>
      </w:r>
      <w:r>
        <w:rPr>
          <w:spacing w:val="-16"/>
        </w:rPr>
        <w:t xml:space="preserve"> </w:t>
      </w:r>
      <w:r>
        <w:t>This</w:t>
      </w:r>
      <w:r>
        <w:rPr>
          <w:spacing w:val="-16"/>
        </w:rPr>
        <w:t xml:space="preserve"> </w:t>
      </w:r>
      <w:r>
        <w:t>result</w:t>
      </w:r>
      <w:r>
        <w:rPr>
          <w:spacing w:val="-16"/>
        </w:rPr>
        <w:t xml:space="preserve"> </w:t>
      </w:r>
      <w:r>
        <w:t>strongly</w:t>
      </w:r>
      <w:r>
        <w:rPr>
          <w:spacing w:val="-16"/>
        </w:rPr>
        <w:t xml:space="preserve"> </w:t>
      </w:r>
      <w:r>
        <w:t>supports</w:t>
      </w:r>
      <w:r>
        <w:rPr>
          <w:spacing w:val="-16"/>
        </w:rPr>
        <w:t xml:space="preserve"> </w:t>
      </w:r>
      <w:r>
        <w:t>our hypothesis and establishes the core problem: young Egyptians largely view the cost of marriage as out of reach on a starting salary.</w:t>
      </w:r>
    </w:p>
    <w:p w14:paraId="75E1E376"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75E01429" w14:textId="77777777" w:rsidR="007C29F0" w:rsidRDefault="00000000" w:rsidP="008F3C0C">
      <w:pPr>
        <w:pStyle w:val="Heading2"/>
        <w:numPr>
          <w:ilvl w:val="1"/>
          <w:numId w:val="3"/>
        </w:numPr>
        <w:tabs>
          <w:tab w:val="left" w:pos="431"/>
        </w:tabs>
        <w:ind w:left="431" w:hanging="430"/>
      </w:pPr>
      <w:bookmarkStart w:id="11" w:name="6.3_Biggest_Financial_Barrier_(Q3)"/>
      <w:bookmarkEnd w:id="11"/>
      <w:r>
        <w:rPr>
          <w:color w:val="2462EA"/>
        </w:rPr>
        <w:lastRenderedPageBreak/>
        <w:t>Biggest</w:t>
      </w:r>
      <w:r>
        <w:rPr>
          <w:color w:val="2462EA"/>
          <w:spacing w:val="-8"/>
        </w:rPr>
        <w:t xml:space="preserve"> </w:t>
      </w:r>
      <w:r>
        <w:rPr>
          <w:color w:val="2462EA"/>
        </w:rPr>
        <w:t>Financial</w:t>
      </w:r>
      <w:r>
        <w:rPr>
          <w:color w:val="2462EA"/>
          <w:spacing w:val="-6"/>
        </w:rPr>
        <w:t xml:space="preserve"> </w:t>
      </w:r>
      <w:r>
        <w:rPr>
          <w:color w:val="2462EA"/>
        </w:rPr>
        <w:t>Barrier</w:t>
      </w:r>
      <w:r>
        <w:rPr>
          <w:color w:val="2462EA"/>
          <w:spacing w:val="-5"/>
        </w:rPr>
        <w:t xml:space="preserve"> </w:t>
      </w:r>
      <w:r>
        <w:rPr>
          <w:color w:val="2462EA"/>
          <w:spacing w:val="-4"/>
        </w:rPr>
        <w:t>(Q3)</w:t>
      </w:r>
    </w:p>
    <w:p w14:paraId="3072511F" w14:textId="7AB3B30B" w:rsidR="007C29F0" w:rsidRDefault="008F3C0C" w:rsidP="008F3C0C">
      <w:pPr>
        <w:pStyle w:val="BodyText"/>
        <w:spacing w:before="1"/>
        <w:rPr>
          <w:rFonts w:ascii="Arial"/>
          <w:b/>
          <w:sz w:val="20"/>
        </w:rPr>
      </w:pPr>
      <w:r>
        <w:rPr>
          <w:noProof/>
        </w:rPr>
        <w:drawing>
          <wp:inline distT="0" distB="0" distL="0" distR="0" wp14:anchorId="0D80BCE9" wp14:editId="3D65E451">
            <wp:extent cx="6629400" cy="4303395"/>
            <wp:effectExtent l="0" t="0" r="0" b="1905"/>
            <wp:docPr id="83649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0" cy="4303395"/>
                    </a:xfrm>
                    <a:prstGeom prst="rect">
                      <a:avLst/>
                    </a:prstGeom>
                    <a:noFill/>
                    <a:ln>
                      <a:noFill/>
                    </a:ln>
                  </pic:spPr>
                </pic:pic>
              </a:graphicData>
            </a:graphic>
          </wp:inline>
        </w:drawing>
      </w:r>
    </w:p>
    <w:p w14:paraId="2C9EDF37" w14:textId="77777777" w:rsidR="007C29F0" w:rsidRDefault="007C29F0" w:rsidP="008F3C0C">
      <w:pPr>
        <w:pStyle w:val="BodyText"/>
        <w:spacing w:before="98"/>
        <w:rPr>
          <w:rFonts w:ascii="Arial"/>
          <w:b/>
          <w:sz w:val="26"/>
        </w:rPr>
      </w:pPr>
    </w:p>
    <w:p w14:paraId="65E6095C" w14:textId="77777777" w:rsidR="007C29F0" w:rsidRDefault="00000000" w:rsidP="008F3C0C">
      <w:pPr>
        <w:pStyle w:val="BodyText"/>
        <w:spacing w:line="312" w:lineRule="auto"/>
        <w:ind w:left="1" w:right="1075"/>
      </w:pPr>
      <w:r>
        <w:t>Apartment</w:t>
      </w:r>
      <w:r>
        <w:rPr>
          <w:spacing w:val="-12"/>
        </w:rPr>
        <w:t xml:space="preserve"> </w:t>
      </w:r>
      <w:r>
        <w:t>cost</w:t>
      </w:r>
      <w:r>
        <w:rPr>
          <w:spacing w:val="-12"/>
        </w:rPr>
        <w:t xml:space="preserve"> </w:t>
      </w:r>
      <w:r>
        <w:t>is</w:t>
      </w:r>
      <w:r>
        <w:rPr>
          <w:spacing w:val="-12"/>
        </w:rPr>
        <w:t xml:space="preserve"> </w:t>
      </w:r>
      <w:r>
        <w:t>the</w:t>
      </w:r>
      <w:r>
        <w:rPr>
          <w:spacing w:val="-11"/>
        </w:rPr>
        <w:t xml:space="preserve"> </w:t>
      </w:r>
      <w:r>
        <w:t>single</w:t>
      </w:r>
      <w:r>
        <w:rPr>
          <w:spacing w:val="-11"/>
        </w:rPr>
        <w:t xml:space="preserve"> </w:t>
      </w:r>
      <w:r>
        <w:t>biggest</w:t>
      </w:r>
      <w:r>
        <w:rPr>
          <w:spacing w:val="-12"/>
        </w:rPr>
        <w:t xml:space="preserve"> </w:t>
      </w:r>
      <w:r>
        <w:t>barrier,</w:t>
      </w:r>
      <w:r>
        <w:rPr>
          <w:spacing w:val="-12"/>
        </w:rPr>
        <w:t xml:space="preserve"> </w:t>
      </w:r>
      <w:r>
        <w:t>cited</w:t>
      </w:r>
      <w:r>
        <w:rPr>
          <w:spacing w:val="-11"/>
        </w:rPr>
        <w:t xml:space="preserve"> </w:t>
      </w:r>
      <w:r>
        <w:t>by</w:t>
      </w:r>
      <w:r>
        <w:rPr>
          <w:spacing w:val="-12"/>
        </w:rPr>
        <w:t xml:space="preserve"> </w:t>
      </w:r>
      <w:r>
        <w:t>63</w:t>
      </w:r>
      <w:r>
        <w:rPr>
          <w:spacing w:val="-11"/>
        </w:rPr>
        <w:t xml:space="preserve"> </w:t>
      </w:r>
      <w:r>
        <w:t>respondents</w:t>
      </w:r>
      <w:r>
        <w:rPr>
          <w:spacing w:val="-12"/>
        </w:rPr>
        <w:t xml:space="preserve"> </w:t>
      </w:r>
      <w:r>
        <w:t>(49.2%),</w:t>
      </w:r>
      <w:r>
        <w:rPr>
          <w:spacing w:val="-12"/>
        </w:rPr>
        <w:t xml:space="preserve"> </w:t>
      </w:r>
      <w:r>
        <w:t>followed</w:t>
      </w:r>
      <w:r>
        <w:rPr>
          <w:spacing w:val="-11"/>
        </w:rPr>
        <w:t xml:space="preserve"> </w:t>
      </w:r>
      <w:r>
        <w:t>by gold (</w:t>
      </w:r>
      <w:proofErr w:type="spellStart"/>
      <w:r>
        <w:t>Shabka</w:t>
      </w:r>
      <w:proofErr w:type="spellEnd"/>
      <w:r>
        <w:t>) at 31 (24.2%), furniture and setup costs at 25 (19.5%), and wedding expenses at 9 (7.0%). This finding reframes the narrative: while gold prices receive significant</w:t>
      </w:r>
      <w:r>
        <w:rPr>
          <w:spacing w:val="-11"/>
        </w:rPr>
        <w:t xml:space="preserve"> </w:t>
      </w:r>
      <w:r>
        <w:t>media</w:t>
      </w:r>
      <w:r>
        <w:rPr>
          <w:spacing w:val="-10"/>
        </w:rPr>
        <w:t xml:space="preserve"> </w:t>
      </w:r>
      <w:r>
        <w:t>attention,</w:t>
      </w:r>
      <w:r>
        <w:rPr>
          <w:spacing w:val="-11"/>
        </w:rPr>
        <w:t xml:space="preserve"> </w:t>
      </w:r>
      <w:r>
        <w:t>housing</w:t>
      </w:r>
      <w:r>
        <w:rPr>
          <w:spacing w:val="-11"/>
        </w:rPr>
        <w:t xml:space="preserve"> </w:t>
      </w:r>
      <w:r>
        <w:t>is</w:t>
      </w:r>
      <w:r>
        <w:rPr>
          <w:spacing w:val="-10"/>
        </w:rPr>
        <w:t xml:space="preserve"> </w:t>
      </w:r>
      <w:proofErr w:type="gramStart"/>
      <w:r>
        <w:t>actually</w:t>
      </w:r>
      <w:r>
        <w:rPr>
          <w:spacing w:val="-10"/>
        </w:rPr>
        <w:t xml:space="preserve"> </w:t>
      </w:r>
      <w:r>
        <w:t>the</w:t>
      </w:r>
      <w:proofErr w:type="gramEnd"/>
      <w:r>
        <w:rPr>
          <w:spacing w:val="-10"/>
        </w:rPr>
        <w:t xml:space="preserve"> </w:t>
      </w:r>
      <w:r>
        <w:t>primary</w:t>
      </w:r>
      <w:r>
        <w:rPr>
          <w:spacing w:val="-10"/>
        </w:rPr>
        <w:t xml:space="preserve"> </w:t>
      </w:r>
      <w:r>
        <w:t>obstacle.</w:t>
      </w:r>
      <w:r>
        <w:rPr>
          <w:spacing w:val="-11"/>
        </w:rPr>
        <w:t xml:space="preserve"> </w:t>
      </w:r>
      <w:r>
        <w:t>Any</w:t>
      </w:r>
      <w:r>
        <w:rPr>
          <w:spacing w:val="-10"/>
        </w:rPr>
        <w:t xml:space="preserve"> </w:t>
      </w:r>
      <w:r>
        <w:t>policy</w:t>
      </w:r>
      <w:r>
        <w:rPr>
          <w:spacing w:val="-10"/>
        </w:rPr>
        <w:t xml:space="preserve"> </w:t>
      </w:r>
      <w:r>
        <w:t>or</w:t>
      </w:r>
      <w:r>
        <w:rPr>
          <w:spacing w:val="-11"/>
        </w:rPr>
        <w:t xml:space="preserve"> </w:t>
      </w:r>
      <w:r>
        <w:t>cultural shift aimed at easing marriage costs must prioritize the housing crisis first.</w:t>
      </w:r>
    </w:p>
    <w:p w14:paraId="4501FA18"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77E4453B" w14:textId="77777777" w:rsidR="007C29F0" w:rsidRDefault="00000000" w:rsidP="008F3C0C">
      <w:pPr>
        <w:pStyle w:val="Heading2"/>
        <w:numPr>
          <w:ilvl w:val="1"/>
          <w:numId w:val="3"/>
        </w:numPr>
        <w:tabs>
          <w:tab w:val="left" w:pos="431"/>
        </w:tabs>
        <w:ind w:left="431" w:hanging="430"/>
      </w:pPr>
      <w:bookmarkStart w:id="12" w:name="6.4_Replacing_the_Gold_Shabka_(Q4)"/>
      <w:bookmarkEnd w:id="12"/>
      <w:r>
        <w:rPr>
          <w:color w:val="2462EA"/>
        </w:rPr>
        <w:lastRenderedPageBreak/>
        <w:t>Replacing</w:t>
      </w:r>
      <w:r>
        <w:rPr>
          <w:color w:val="2462EA"/>
          <w:spacing w:val="-8"/>
        </w:rPr>
        <w:t xml:space="preserve"> </w:t>
      </w:r>
      <w:r>
        <w:rPr>
          <w:color w:val="2462EA"/>
        </w:rPr>
        <w:t>the</w:t>
      </w:r>
      <w:r>
        <w:rPr>
          <w:color w:val="2462EA"/>
          <w:spacing w:val="-5"/>
        </w:rPr>
        <w:t xml:space="preserve"> </w:t>
      </w:r>
      <w:r>
        <w:rPr>
          <w:color w:val="2462EA"/>
        </w:rPr>
        <w:t>Gold</w:t>
      </w:r>
      <w:r>
        <w:rPr>
          <w:color w:val="2462EA"/>
          <w:spacing w:val="-6"/>
        </w:rPr>
        <w:t xml:space="preserve"> </w:t>
      </w:r>
      <w:proofErr w:type="spellStart"/>
      <w:r>
        <w:rPr>
          <w:color w:val="2462EA"/>
        </w:rPr>
        <w:t>Shabka</w:t>
      </w:r>
      <w:proofErr w:type="spellEnd"/>
      <w:r>
        <w:rPr>
          <w:color w:val="2462EA"/>
          <w:spacing w:val="-5"/>
        </w:rPr>
        <w:t xml:space="preserve"> </w:t>
      </w:r>
      <w:r>
        <w:rPr>
          <w:color w:val="2462EA"/>
          <w:spacing w:val="-4"/>
        </w:rPr>
        <w:t>(Q4)</w:t>
      </w:r>
    </w:p>
    <w:p w14:paraId="0B40D276" w14:textId="74291BB0" w:rsidR="007C29F0" w:rsidRDefault="008F3C0C" w:rsidP="008F3C0C">
      <w:pPr>
        <w:pStyle w:val="BodyText"/>
        <w:spacing w:before="1"/>
        <w:rPr>
          <w:rFonts w:ascii="Arial"/>
          <w:b/>
          <w:sz w:val="20"/>
        </w:rPr>
      </w:pPr>
      <w:r>
        <w:rPr>
          <w:noProof/>
        </w:rPr>
        <w:drawing>
          <wp:inline distT="0" distB="0" distL="0" distR="0" wp14:anchorId="614DF4E2" wp14:editId="0E404E5C">
            <wp:extent cx="6629400" cy="4203065"/>
            <wp:effectExtent l="0" t="0" r="0" b="6985"/>
            <wp:docPr id="158467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400" cy="4203065"/>
                    </a:xfrm>
                    <a:prstGeom prst="rect">
                      <a:avLst/>
                    </a:prstGeom>
                    <a:noFill/>
                    <a:ln>
                      <a:noFill/>
                    </a:ln>
                  </pic:spPr>
                </pic:pic>
              </a:graphicData>
            </a:graphic>
          </wp:inline>
        </w:drawing>
      </w:r>
    </w:p>
    <w:p w14:paraId="50D6AD3E" w14:textId="77777777" w:rsidR="007C29F0" w:rsidRDefault="007C29F0" w:rsidP="008F3C0C">
      <w:pPr>
        <w:pStyle w:val="BodyText"/>
        <w:rPr>
          <w:rFonts w:ascii="Arial"/>
          <w:b/>
          <w:sz w:val="26"/>
        </w:rPr>
      </w:pPr>
    </w:p>
    <w:p w14:paraId="56C0FC16" w14:textId="77777777" w:rsidR="007C29F0" w:rsidRDefault="007C29F0" w:rsidP="008F3C0C">
      <w:pPr>
        <w:pStyle w:val="BodyText"/>
        <w:spacing w:before="257"/>
        <w:rPr>
          <w:rFonts w:ascii="Arial"/>
          <w:b/>
          <w:sz w:val="26"/>
        </w:rPr>
      </w:pPr>
    </w:p>
    <w:p w14:paraId="4493CCA8" w14:textId="77777777" w:rsidR="007C29F0" w:rsidRDefault="00000000" w:rsidP="008F3C0C">
      <w:pPr>
        <w:pStyle w:val="BodyText"/>
        <w:spacing w:before="1" w:line="312" w:lineRule="auto"/>
        <w:ind w:left="1" w:right="1068"/>
      </w:pPr>
      <w:r>
        <w:t>While</w:t>
      </w:r>
      <w:r>
        <w:rPr>
          <w:spacing w:val="-17"/>
        </w:rPr>
        <w:t xml:space="preserve"> </w:t>
      </w:r>
      <w:r>
        <w:t>50</w:t>
      </w:r>
      <w:r>
        <w:rPr>
          <w:spacing w:val="-17"/>
        </w:rPr>
        <w:t xml:space="preserve"> </w:t>
      </w:r>
      <w:r>
        <w:t>people</w:t>
      </w:r>
      <w:r>
        <w:rPr>
          <w:spacing w:val="-16"/>
        </w:rPr>
        <w:t xml:space="preserve"> </w:t>
      </w:r>
      <w:r>
        <w:t>(39.1%)</w:t>
      </w:r>
      <w:r>
        <w:rPr>
          <w:spacing w:val="-17"/>
        </w:rPr>
        <w:t xml:space="preserve"> </w:t>
      </w:r>
      <w:r>
        <w:t>still</w:t>
      </w:r>
      <w:r>
        <w:rPr>
          <w:spacing w:val="-17"/>
        </w:rPr>
        <w:t xml:space="preserve"> </w:t>
      </w:r>
      <w:r>
        <w:t>view</w:t>
      </w:r>
      <w:r>
        <w:rPr>
          <w:spacing w:val="-17"/>
        </w:rPr>
        <w:t xml:space="preserve"> </w:t>
      </w:r>
      <w:r>
        <w:t>gold</w:t>
      </w:r>
      <w:r>
        <w:rPr>
          <w:spacing w:val="-16"/>
        </w:rPr>
        <w:t xml:space="preserve"> </w:t>
      </w:r>
      <w:r>
        <w:t>as</w:t>
      </w:r>
      <w:r>
        <w:rPr>
          <w:spacing w:val="-17"/>
        </w:rPr>
        <w:t xml:space="preserve"> </w:t>
      </w:r>
      <w:r>
        <w:t>a</w:t>
      </w:r>
      <w:r>
        <w:rPr>
          <w:spacing w:val="-17"/>
        </w:rPr>
        <w:t xml:space="preserve"> </w:t>
      </w:r>
      <w:r>
        <w:t>non-negotiable</w:t>
      </w:r>
      <w:r>
        <w:rPr>
          <w:spacing w:val="-16"/>
        </w:rPr>
        <w:t xml:space="preserve"> </w:t>
      </w:r>
      <w:r>
        <w:t>tradition,</w:t>
      </w:r>
      <w:r>
        <w:rPr>
          <w:spacing w:val="-17"/>
        </w:rPr>
        <w:t xml:space="preserve"> </w:t>
      </w:r>
      <w:r>
        <w:t>the</w:t>
      </w:r>
      <w:r>
        <w:rPr>
          <w:spacing w:val="-17"/>
        </w:rPr>
        <w:t xml:space="preserve"> </w:t>
      </w:r>
      <w:r>
        <w:t>combined</w:t>
      </w:r>
      <w:r>
        <w:rPr>
          <w:spacing w:val="-16"/>
        </w:rPr>
        <w:t xml:space="preserve"> </w:t>
      </w:r>
      <w:r>
        <w:t>total</w:t>
      </w:r>
      <w:r>
        <w:rPr>
          <w:spacing w:val="-17"/>
        </w:rPr>
        <w:t xml:space="preserve"> </w:t>
      </w:r>
      <w:r>
        <w:t xml:space="preserve">of those open to some form of change reaches 78 respondents (60.9%). This includes 43 who </w:t>
      </w:r>
      <w:proofErr w:type="gramStart"/>
      <w:r>
        <w:t>would</w:t>
      </w:r>
      <w:proofErr w:type="gramEnd"/>
      <w:r>
        <w:t xml:space="preserve"> accept an alternative if both families agree, 21 who want to eliminate the </w:t>
      </w:r>
      <w:proofErr w:type="spellStart"/>
      <w:r>
        <w:t>Shabka</w:t>
      </w:r>
      <w:proofErr w:type="spellEnd"/>
      <w:r>
        <w:t xml:space="preserve"> entirely, and 14 who are completely comfortable with an alternative. The data shows tradition is </w:t>
      </w:r>
      <w:proofErr w:type="gramStart"/>
      <w:r>
        <w:t>strong</w:t>
      </w:r>
      <w:proofErr w:type="gramEnd"/>
      <w:r>
        <w:t xml:space="preserve"> but the majority is open to pragmatic change.</w:t>
      </w:r>
    </w:p>
    <w:p w14:paraId="751F1BC0"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457882F8" w14:textId="77777777" w:rsidR="007C29F0" w:rsidRDefault="00000000" w:rsidP="008F3C0C">
      <w:pPr>
        <w:pStyle w:val="Heading2"/>
        <w:numPr>
          <w:ilvl w:val="1"/>
          <w:numId w:val="3"/>
        </w:numPr>
        <w:tabs>
          <w:tab w:val="left" w:pos="431"/>
        </w:tabs>
        <w:ind w:left="431" w:hanging="430"/>
      </w:pPr>
      <w:bookmarkStart w:id="13" w:name="6.5_Reasonable_Shabka_Amount_(Q5)"/>
      <w:bookmarkEnd w:id="13"/>
      <w:r>
        <w:rPr>
          <w:color w:val="2462EA"/>
        </w:rPr>
        <w:lastRenderedPageBreak/>
        <w:t>Reasonable</w:t>
      </w:r>
      <w:r>
        <w:rPr>
          <w:color w:val="2462EA"/>
          <w:spacing w:val="-8"/>
        </w:rPr>
        <w:t xml:space="preserve"> </w:t>
      </w:r>
      <w:proofErr w:type="spellStart"/>
      <w:r>
        <w:rPr>
          <w:color w:val="2462EA"/>
        </w:rPr>
        <w:t>Shabka</w:t>
      </w:r>
      <w:proofErr w:type="spellEnd"/>
      <w:r>
        <w:rPr>
          <w:color w:val="2462EA"/>
          <w:spacing w:val="-6"/>
        </w:rPr>
        <w:t xml:space="preserve"> </w:t>
      </w:r>
      <w:r>
        <w:rPr>
          <w:color w:val="2462EA"/>
        </w:rPr>
        <w:t>Amount</w:t>
      </w:r>
      <w:r>
        <w:rPr>
          <w:color w:val="2462EA"/>
          <w:spacing w:val="-5"/>
        </w:rPr>
        <w:t xml:space="preserve"> </w:t>
      </w:r>
      <w:r>
        <w:rPr>
          <w:color w:val="2462EA"/>
          <w:spacing w:val="-4"/>
        </w:rPr>
        <w:t>(Q5)</w:t>
      </w:r>
    </w:p>
    <w:p w14:paraId="3B45456D" w14:textId="1D0C2FC2" w:rsidR="007C29F0" w:rsidRDefault="008F3C0C" w:rsidP="008F3C0C">
      <w:pPr>
        <w:pStyle w:val="BodyText"/>
        <w:spacing w:before="1"/>
        <w:rPr>
          <w:rFonts w:ascii="Arial"/>
          <w:b/>
          <w:sz w:val="20"/>
        </w:rPr>
      </w:pPr>
      <w:r>
        <w:rPr>
          <w:noProof/>
        </w:rPr>
        <w:drawing>
          <wp:inline distT="0" distB="0" distL="0" distR="0" wp14:anchorId="75682C3F" wp14:editId="13F00013">
            <wp:extent cx="6629400" cy="3952240"/>
            <wp:effectExtent l="0" t="0" r="0" b="0"/>
            <wp:docPr id="2140694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3952240"/>
                    </a:xfrm>
                    <a:prstGeom prst="rect">
                      <a:avLst/>
                    </a:prstGeom>
                    <a:noFill/>
                    <a:ln>
                      <a:noFill/>
                    </a:ln>
                  </pic:spPr>
                </pic:pic>
              </a:graphicData>
            </a:graphic>
          </wp:inline>
        </w:drawing>
      </w:r>
    </w:p>
    <w:p w14:paraId="6B853E90" w14:textId="77777777" w:rsidR="007C29F0" w:rsidRDefault="007C29F0" w:rsidP="008F3C0C">
      <w:pPr>
        <w:pStyle w:val="BodyText"/>
        <w:spacing w:before="98"/>
        <w:rPr>
          <w:rFonts w:ascii="Arial"/>
          <w:b/>
          <w:sz w:val="26"/>
        </w:rPr>
      </w:pPr>
    </w:p>
    <w:p w14:paraId="71BDFD97" w14:textId="77777777" w:rsidR="007C29F0" w:rsidRDefault="00000000" w:rsidP="008F3C0C">
      <w:pPr>
        <w:pStyle w:val="BodyText"/>
        <w:ind w:left="1"/>
      </w:pPr>
      <w:proofErr w:type="gramStart"/>
      <w:r>
        <w:t>The</w:t>
      </w:r>
      <w:r>
        <w:rPr>
          <w:spacing w:val="-7"/>
        </w:rPr>
        <w:t xml:space="preserve"> </w:t>
      </w:r>
      <w:r>
        <w:t>majority</w:t>
      </w:r>
      <w:r>
        <w:rPr>
          <w:spacing w:val="-7"/>
        </w:rPr>
        <w:t xml:space="preserve"> </w:t>
      </w:r>
      <w:r>
        <w:t>of</w:t>
      </w:r>
      <w:proofErr w:type="gramEnd"/>
      <w:r>
        <w:rPr>
          <w:spacing w:val="-7"/>
        </w:rPr>
        <w:t xml:space="preserve"> </w:t>
      </w:r>
      <w:r>
        <w:t>respondents</w:t>
      </w:r>
      <w:r>
        <w:rPr>
          <w:spacing w:val="-6"/>
        </w:rPr>
        <w:t xml:space="preserve"> </w:t>
      </w:r>
      <w:r>
        <w:t>prefer</w:t>
      </w:r>
      <w:r>
        <w:rPr>
          <w:spacing w:val="-7"/>
        </w:rPr>
        <w:t xml:space="preserve"> </w:t>
      </w:r>
      <w:r>
        <w:t>a</w:t>
      </w:r>
      <w:r>
        <w:rPr>
          <w:spacing w:val="-7"/>
        </w:rPr>
        <w:t xml:space="preserve"> </w:t>
      </w:r>
      <w:r>
        <w:t>modest</w:t>
      </w:r>
      <w:r>
        <w:rPr>
          <w:spacing w:val="-6"/>
        </w:rPr>
        <w:t xml:space="preserve"> </w:t>
      </w:r>
      <w:proofErr w:type="spellStart"/>
      <w:r>
        <w:t>Shabka</w:t>
      </w:r>
      <w:proofErr w:type="spellEnd"/>
      <w:r>
        <w:t>:</w:t>
      </w:r>
      <w:r>
        <w:rPr>
          <w:spacing w:val="-7"/>
        </w:rPr>
        <w:t xml:space="preserve"> </w:t>
      </w:r>
      <w:r>
        <w:t>55</w:t>
      </w:r>
      <w:r>
        <w:rPr>
          <w:spacing w:val="-7"/>
        </w:rPr>
        <w:t xml:space="preserve"> </w:t>
      </w:r>
      <w:r>
        <w:t>(43.0%)</w:t>
      </w:r>
      <w:r>
        <w:rPr>
          <w:spacing w:val="-6"/>
        </w:rPr>
        <w:t xml:space="preserve"> </w:t>
      </w:r>
      <w:r>
        <w:t>chose</w:t>
      </w:r>
      <w:r>
        <w:rPr>
          <w:spacing w:val="-7"/>
        </w:rPr>
        <w:t xml:space="preserve"> </w:t>
      </w:r>
      <w:r>
        <w:t>1–20</w:t>
      </w:r>
      <w:r>
        <w:rPr>
          <w:spacing w:val="-7"/>
        </w:rPr>
        <w:t xml:space="preserve"> </w:t>
      </w:r>
      <w:r>
        <w:t>grams</w:t>
      </w:r>
      <w:r>
        <w:rPr>
          <w:spacing w:val="-6"/>
        </w:rPr>
        <w:t xml:space="preserve"> </w:t>
      </w:r>
      <w:r>
        <w:rPr>
          <w:spacing w:val="-5"/>
        </w:rPr>
        <w:t>and</w:t>
      </w:r>
    </w:p>
    <w:p w14:paraId="20B67D9F" w14:textId="77777777" w:rsidR="007C29F0" w:rsidRDefault="00000000" w:rsidP="008F3C0C">
      <w:pPr>
        <w:pStyle w:val="BodyText"/>
        <w:spacing w:before="84" w:line="312" w:lineRule="auto"/>
        <w:ind w:left="1" w:right="1088"/>
      </w:pPr>
      <w:r>
        <w:t>39 (30.5%) chose 20–50 grams. Twenty-one respondents (16.4%) favor skipping it entirely,</w:t>
      </w:r>
      <w:r>
        <w:rPr>
          <w:spacing w:val="-2"/>
        </w:rPr>
        <w:t xml:space="preserve"> </w:t>
      </w:r>
      <w:r>
        <w:t>while</w:t>
      </w:r>
      <w:r>
        <w:rPr>
          <w:spacing w:val="-2"/>
        </w:rPr>
        <w:t xml:space="preserve"> </w:t>
      </w:r>
      <w:r>
        <w:t>only</w:t>
      </w:r>
      <w:r>
        <w:rPr>
          <w:spacing w:val="-2"/>
        </w:rPr>
        <w:t xml:space="preserve"> </w:t>
      </w:r>
      <w:r>
        <w:t>13</w:t>
      </w:r>
      <w:r>
        <w:rPr>
          <w:spacing w:val="-2"/>
        </w:rPr>
        <w:t xml:space="preserve"> </w:t>
      </w:r>
      <w:r>
        <w:t>(10.2%)</w:t>
      </w:r>
      <w:r>
        <w:rPr>
          <w:spacing w:val="-2"/>
        </w:rPr>
        <w:t xml:space="preserve"> </w:t>
      </w:r>
      <w:r>
        <w:t>insist</w:t>
      </w:r>
      <w:r>
        <w:rPr>
          <w:spacing w:val="-2"/>
        </w:rPr>
        <w:t xml:space="preserve"> </w:t>
      </w:r>
      <w:r>
        <w:t>on</w:t>
      </w:r>
      <w:r>
        <w:rPr>
          <w:spacing w:val="-2"/>
        </w:rPr>
        <w:t xml:space="preserve"> </w:t>
      </w:r>
      <w:r>
        <w:t>100+</w:t>
      </w:r>
      <w:r>
        <w:rPr>
          <w:spacing w:val="-2"/>
        </w:rPr>
        <w:t xml:space="preserve"> </w:t>
      </w:r>
      <w:r>
        <w:t>grams</w:t>
      </w:r>
      <w:r>
        <w:rPr>
          <w:spacing w:val="-2"/>
        </w:rPr>
        <w:t xml:space="preserve"> </w:t>
      </w:r>
      <w:r>
        <w:t>regardless</w:t>
      </w:r>
      <w:r>
        <w:rPr>
          <w:spacing w:val="-2"/>
        </w:rPr>
        <w:t xml:space="preserve"> </w:t>
      </w:r>
      <w:r>
        <w:t>of</w:t>
      </w:r>
      <w:r>
        <w:rPr>
          <w:spacing w:val="-2"/>
        </w:rPr>
        <w:t xml:space="preserve"> </w:t>
      </w:r>
      <w:r>
        <w:t>price.</w:t>
      </w:r>
      <w:r>
        <w:rPr>
          <w:spacing w:val="-2"/>
        </w:rPr>
        <w:t xml:space="preserve"> </w:t>
      </w:r>
      <w:r>
        <w:t>This</w:t>
      </w:r>
      <w:r>
        <w:rPr>
          <w:spacing w:val="-2"/>
        </w:rPr>
        <w:t xml:space="preserve"> </w:t>
      </w:r>
      <w:r>
        <w:t>indicates</w:t>
      </w:r>
      <w:r>
        <w:rPr>
          <w:spacing w:val="-2"/>
        </w:rPr>
        <w:t xml:space="preserve"> </w:t>
      </w:r>
      <w:r>
        <w:t>a clear shift in expectations toward affordability, with most people willing to accept significantly less gold than what was typical in previous generations.</w:t>
      </w:r>
    </w:p>
    <w:p w14:paraId="13FE08AB"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139F3BAD" w14:textId="77777777" w:rsidR="007C29F0" w:rsidRDefault="00000000" w:rsidP="008F3C0C">
      <w:pPr>
        <w:pStyle w:val="Heading2"/>
        <w:numPr>
          <w:ilvl w:val="1"/>
          <w:numId w:val="3"/>
        </w:numPr>
        <w:tabs>
          <w:tab w:val="left" w:pos="431"/>
        </w:tabs>
        <w:ind w:left="431" w:hanging="430"/>
      </w:pPr>
      <w:bookmarkStart w:id="14" w:name="6.6_What_Respondents_Are_Willing_to_Do_("/>
      <w:bookmarkEnd w:id="14"/>
      <w:r>
        <w:rPr>
          <w:color w:val="2462EA"/>
        </w:rPr>
        <w:lastRenderedPageBreak/>
        <w:t>What</w:t>
      </w:r>
      <w:r>
        <w:rPr>
          <w:color w:val="2462EA"/>
          <w:spacing w:val="-7"/>
        </w:rPr>
        <w:t xml:space="preserve"> </w:t>
      </w:r>
      <w:r>
        <w:rPr>
          <w:color w:val="2462EA"/>
        </w:rPr>
        <w:t>Respondents</w:t>
      </w:r>
      <w:r>
        <w:rPr>
          <w:color w:val="2462EA"/>
          <w:spacing w:val="-4"/>
        </w:rPr>
        <w:t xml:space="preserve"> </w:t>
      </w:r>
      <w:r>
        <w:rPr>
          <w:color w:val="2462EA"/>
        </w:rPr>
        <w:t>Are</w:t>
      </w:r>
      <w:r>
        <w:rPr>
          <w:color w:val="2462EA"/>
          <w:spacing w:val="-4"/>
        </w:rPr>
        <w:t xml:space="preserve"> </w:t>
      </w:r>
      <w:r>
        <w:rPr>
          <w:color w:val="2462EA"/>
        </w:rPr>
        <w:t>Willing</w:t>
      </w:r>
      <w:r>
        <w:rPr>
          <w:color w:val="2462EA"/>
          <w:spacing w:val="-5"/>
        </w:rPr>
        <w:t xml:space="preserve"> </w:t>
      </w:r>
      <w:r>
        <w:rPr>
          <w:color w:val="2462EA"/>
        </w:rPr>
        <w:t>to</w:t>
      </w:r>
      <w:r>
        <w:rPr>
          <w:color w:val="2462EA"/>
          <w:spacing w:val="-4"/>
        </w:rPr>
        <w:t xml:space="preserve"> </w:t>
      </w:r>
      <w:r>
        <w:rPr>
          <w:color w:val="2462EA"/>
        </w:rPr>
        <w:t>Do</w:t>
      </w:r>
      <w:r>
        <w:rPr>
          <w:color w:val="2462EA"/>
          <w:spacing w:val="-4"/>
        </w:rPr>
        <w:t xml:space="preserve"> (Q6)</w:t>
      </w:r>
    </w:p>
    <w:p w14:paraId="5EC10E1F" w14:textId="44916A15" w:rsidR="007C29F0" w:rsidRDefault="008F3C0C" w:rsidP="008F3C0C">
      <w:pPr>
        <w:pStyle w:val="BodyText"/>
        <w:spacing w:before="49"/>
        <w:rPr>
          <w:rFonts w:ascii="Arial"/>
          <w:b/>
          <w:sz w:val="20"/>
        </w:rPr>
      </w:pPr>
      <w:r>
        <w:rPr>
          <w:noProof/>
        </w:rPr>
        <w:drawing>
          <wp:inline distT="0" distB="0" distL="0" distR="0" wp14:anchorId="6DCF3258" wp14:editId="6099ED06">
            <wp:extent cx="6629400" cy="3411220"/>
            <wp:effectExtent l="0" t="0" r="0" b="0"/>
            <wp:docPr id="602511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0" cy="3411220"/>
                    </a:xfrm>
                    <a:prstGeom prst="rect">
                      <a:avLst/>
                    </a:prstGeom>
                    <a:noFill/>
                    <a:ln>
                      <a:noFill/>
                    </a:ln>
                  </pic:spPr>
                </pic:pic>
              </a:graphicData>
            </a:graphic>
          </wp:inline>
        </w:drawing>
      </w:r>
    </w:p>
    <w:p w14:paraId="2F47B6E5" w14:textId="77777777" w:rsidR="007C29F0" w:rsidRDefault="007C29F0" w:rsidP="008F3C0C">
      <w:pPr>
        <w:pStyle w:val="BodyText"/>
        <w:spacing w:before="137"/>
        <w:rPr>
          <w:rFonts w:ascii="Arial"/>
          <w:b/>
          <w:sz w:val="26"/>
        </w:rPr>
      </w:pPr>
    </w:p>
    <w:p w14:paraId="6D403DCA" w14:textId="77777777" w:rsidR="007C29F0" w:rsidRDefault="00000000" w:rsidP="008F3C0C">
      <w:pPr>
        <w:pStyle w:val="BodyText"/>
        <w:spacing w:before="1" w:line="312" w:lineRule="auto"/>
        <w:ind w:left="1" w:right="1069"/>
      </w:pPr>
      <w:r>
        <w:t>"Work</w:t>
      </w:r>
      <w:r>
        <w:rPr>
          <w:spacing w:val="-16"/>
        </w:rPr>
        <w:t xml:space="preserve"> </w:t>
      </w:r>
      <w:r>
        <w:t>or</w:t>
      </w:r>
      <w:r>
        <w:rPr>
          <w:spacing w:val="-16"/>
        </w:rPr>
        <w:t xml:space="preserve"> </w:t>
      </w:r>
      <w:r>
        <w:t>move</w:t>
      </w:r>
      <w:r>
        <w:rPr>
          <w:spacing w:val="-16"/>
        </w:rPr>
        <w:t xml:space="preserve"> </w:t>
      </w:r>
      <w:r>
        <w:t>abroad"</w:t>
      </w:r>
      <w:r>
        <w:rPr>
          <w:spacing w:val="-16"/>
        </w:rPr>
        <w:t xml:space="preserve"> </w:t>
      </w:r>
      <w:r>
        <w:t>was</w:t>
      </w:r>
      <w:r>
        <w:rPr>
          <w:spacing w:val="-16"/>
        </w:rPr>
        <w:t xml:space="preserve"> </w:t>
      </w:r>
      <w:r>
        <w:t>by</w:t>
      </w:r>
      <w:r>
        <w:rPr>
          <w:spacing w:val="-16"/>
        </w:rPr>
        <w:t xml:space="preserve"> </w:t>
      </w:r>
      <w:r>
        <w:t>far</w:t>
      </w:r>
      <w:r>
        <w:rPr>
          <w:spacing w:val="-16"/>
        </w:rPr>
        <w:t xml:space="preserve"> </w:t>
      </w:r>
      <w:r>
        <w:t>the</w:t>
      </w:r>
      <w:r>
        <w:rPr>
          <w:spacing w:val="-16"/>
        </w:rPr>
        <w:t xml:space="preserve"> </w:t>
      </w:r>
      <w:r>
        <w:t>most</w:t>
      </w:r>
      <w:r>
        <w:rPr>
          <w:spacing w:val="-16"/>
        </w:rPr>
        <w:t xml:space="preserve"> </w:t>
      </w:r>
      <w:r>
        <w:t>selected</w:t>
      </w:r>
      <w:r>
        <w:rPr>
          <w:spacing w:val="-16"/>
        </w:rPr>
        <w:t xml:space="preserve"> </w:t>
      </w:r>
      <w:r>
        <w:t>option</w:t>
      </w:r>
      <w:r>
        <w:rPr>
          <w:spacing w:val="-16"/>
        </w:rPr>
        <w:t xml:space="preserve"> </w:t>
      </w:r>
      <w:r>
        <w:t>with</w:t>
      </w:r>
      <w:r>
        <w:rPr>
          <w:spacing w:val="-16"/>
        </w:rPr>
        <w:t xml:space="preserve"> </w:t>
      </w:r>
      <w:r>
        <w:t>86</w:t>
      </w:r>
      <w:r>
        <w:rPr>
          <w:spacing w:val="-16"/>
        </w:rPr>
        <w:t xml:space="preserve"> </w:t>
      </w:r>
      <w:r>
        <w:t>total</w:t>
      </w:r>
      <w:r>
        <w:rPr>
          <w:spacing w:val="-16"/>
        </w:rPr>
        <w:t xml:space="preserve"> </w:t>
      </w:r>
      <w:r>
        <w:t>selections</w:t>
      </w:r>
      <w:r>
        <w:rPr>
          <w:spacing w:val="-16"/>
        </w:rPr>
        <w:t xml:space="preserve"> </w:t>
      </w:r>
      <w:r>
        <w:t>across the</w:t>
      </w:r>
      <w:r>
        <w:rPr>
          <w:spacing w:val="-2"/>
        </w:rPr>
        <w:t xml:space="preserve"> </w:t>
      </w:r>
      <w:r>
        <w:t>multi-select</w:t>
      </w:r>
      <w:r>
        <w:rPr>
          <w:spacing w:val="-2"/>
        </w:rPr>
        <w:t xml:space="preserve"> </w:t>
      </w:r>
      <w:r>
        <w:t>question,</w:t>
      </w:r>
      <w:r>
        <w:rPr>
          <w:spacing w:val="-2"/>
        </w:rPr>
        <w:t xml:space="preserve"> </w:t>
      </w:r>
      <w:r>
        <w:t>reflecting</w:t>
      </w:r>
      <w:r>
        <w:rPr>
          <w:spacing w:val="-2"/>
        </w:rPr>
        <w:t xml:space="preserve"> </w:t>
      </w:r>
      <w:r>
        <w:t>a</w:t>
      </w:r>
      <w:r>
        <w:rPr>
          <w:spacing w:val="-2"/>
        </w:rPr>
        <w:t xml:space="preserve"> </w:t>
      </w:r>
      <w:r>
        <w:t>deep</w:t>
      </w:r>
      <w:r>
        <w:rPr>
          <w:spacing w:val="-2"/>
        </w:rPr>
        <w:t xml:space="preserve"> </w:t>
      </w:r>
      <w:r>
        <w:t>sense</w:t>
      </w:r>
      <w:r>
        <w:rPr>
          <w:spacing w:val="-2"/>
        </w:rPr>
        <w:t xml:space="preserve"> </w:t>
      </w:r>
      <w:r>
        <w:t>that</w:t>
      </w:r>
      <w:r>
        <w:rPr>
          <w:spacing w:val="-2"/>
        </w:rPr>
        <w:t xml:space="preserve"> </w:t>
      </w:r>
      <w:r>
        <w:t>domestic</w:t>
      </w:r>
      <w:r>
        <w:rPr>
          <w:spacing w:val="-2"/>
        </w:rPr>
        <w:t xml:space="preserve"> </w:t>
      </w:r>
      <w:r>
        <w:t>economic</w:t>
      </w:r>
      <w:r>
        <w:rPr>
          <w:spacing w:val="-2"/>
        </w:rPr>
        <w:t xml:space="preserve"> </w:t>
      </w:r>
      <w:r>
        <w:t>conditions</w:t>
      </w:r>
      <w:r>
        <w:rPr>
          <w:spacing w:val="-2"/>
        </w:rPr>
        <w:t xml:space="preserve"> </w:t>
      </w:r>
      <w:r>
        <w:t>are insufficient</w:t>
      </w:r>
      <w:r>
        <w:rPr>
          <w:spacing w:val="-17"/>
        </w:rPr>
        <w:t xml:space="preserve"> </w:t>
      </w:r>
      <w:r>
        <w:t>for</w:t>
      </w:r>
      <w:r>
        <w:rPr>
          <w:spacing w:val="-17"/>
        </w:rPr>
        <w:t xml:space="preserve"> </w:t>
      </w:r>
      <w:r>
        <w:t>building</w:t>
      </w:r>
      <w:r>
        <w:rPr>
          <w:spacing w:val="-16"/>
        </w:rPr>
        <w:t xml:space="preserve"> </w:t>
      </w:r>
      <w:r>
        <w:t>a</w:t>
      </w:r>
      <w:r>
        <w:rPr>
          <w:spacing w:val="-17"/>
        </w:rPr>
        <w:t xml:space="preserve"> </w:t>
      </w:r>
      <w:r>
        <w:t>life.</w:t>
      </w:r>
      <w:r>
        <w:rPr>
          <w:spacing w:val="-17"/>
        </w:rPr>
        <w:t xml:space="preserve"> </w:t>
      </w:r>
      <w:r>
        <w:t>Delaying</w:t>
      </w:r>
      <w:r>
        <w:rPr>
          <w:spacing w:val="-17"/>
        </w:rPr>
        <w:t xml:space="preserve"> </w:t>
      </w:r>
      <w:r>
        <w:t>the</w:t>
      </w:r>
      <w:r>
        <w:rPr>
          <w:spacing w:val="-16"/>
        </w:rPr>
        <w:t xml:space="preserve"> </w:t>
      </w:r>
      <w:r>
        <w:t>wedding</w:t>
      </w:r>
      <w:r>
        <w:rPr>
          <w:spacing w:val="-17"/>
        </w:rPr>
        <w:t xml:space="preserve"> </w:t>
      </w:r>
      <w:r>
        <w:t>(selected</w:t>
      </w:r>
      <w:r>
        <w:rPr>
          <w:spacing w:val="-17"/>
        </w:rPr>
        <w:t xml:space="preserve"> </w:t>
      </w:r>
      <w:r>
        <w:t>by</w:t>
      </w:r>
      <w:r>
        <w:rPr>
          <w:spacing w:val="-16"/>
        </w:rPr>
        <w:t xml:space="preserve"> </w:t>
      </w:r>
      <w:r>
        <w:t>many</w:t>
      </w:r>
      <w:r>
        <w:rPr>
          <w:spacing w:val="-17"/>
        </w:rPr>
        <w:t xml:space="preserve"> </w:t>
      </w:r>
      <w:r>
        <w:t>in</w:t>
      </w:r>
      <w:r>
        <w:rPr>
          <w:spacing w:val="-17"/>
        </w:rPr>
        <w:t xml:space="preserve"> </w:t>
      </w:r>
      <w:r>
        <w:t>combination)</w:t>
      </w:r>
      <w:r>
        <w:rPr>
          <w:spacing w:val="-16"/>
        </w:rPr>
        <w:t xml:space="preserve"> </w:t>
      </w:r>
      <w:r>
        <w:t>and asking family for help were also common strategies. The prevalence of emigration as a perceived solution speaks to the severity of the economic situation and the lack of confidence in local income prospects.</w:t>
      </w:r>
    </w:p>
    <w:p w14:paraId="548F5CFA"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1AEEC08F" w14:textId="77777777" w:rsidR="007C29F0" w:rsidRDefault="00000000" w:rsidP="008F3C0C">
      <w:pPr>
        <w:pStyle w:val="Heading2"/>
        <w:numPr>
          <w:ilvl w:val="1"/>
          <w:numId w:val="3"/>
        </w:numPr>
        <w:tabs>
          <w:tab w:val="left" w:pos="431"/>
        </w:tabs>
        <w:ind w:left="431" w:hanging="430"/>
      </w:pPr>
      <w:bookmarkStart w:id="15" w:name="6.7_Do_Costs_Cause_Delayed_Marriage?_(Q7"/>
      <w:bookmarkEnd w:id="15"/>
      <w:r>
        <w:rPr>
          <w:color w:val="2462EA"/>
        </w:rPr>
        <w:lastRenderedPageBreak/>
        <w:t>Do</w:t>
      </w:r>
      <w:r>
        <w:rPr>
          <w:color w:val="2462EA"/>
          <w:spacing w:val="-8"/>
        </w:rPr>
        <w:t xml:space="preserve"> </w:t>
      </w:r>
      <w:r>
        <w:rPr>
          <w:color w:val="2462EA"/>
        </w:rPr>
        <w:t>Costs</w:t>
      </w:r>
      <w:r>
        <w:rPr>
          <w:color w:val="2462EA"/>
          <w:spacing w:val="-6"/>
        </w:rPr>
        <w:t xml:space="preserve"> </w:t>
      </w:r>
      <w:r>
        <w:rPr>
          <w:color w:val="2462EA"/>
        </w:rPr>
        <w:t>Cause</w:t>
      </w:r>
      <w:r>
        <w:rPr>
          <w:color w:val="2462EA"/>
          <w:spacing w:val="-5"/>
        </w:rPr>
        <w:t xml:space="preserve"> </w:t>
      </w:r>
      <w:r>
        <w:rPr>
          <w:color w:val="2462EA"/>
        </w:rPr>
        <w:t>Delayed</w:t>
      </w:r>
      <w:r>
        <w:rPr>
          <w:color w:val="2462EA"/>
          <w:spacing w:val="-6"/>
        </w:rPr>
        <w:t xml:space="preserve"> </w:t>
      </w:r>
      <w:r>
        <w:rPr>
          <w:color w:val="2462EA"/>
        </w:rPr>
        <w:t>Marriage?</w:t>
      </w:r>
      <w:r>
        <w:rPr>
          <w:color w:val="2462EA"/>
          <w:spacing w:val="-5"/>
        </w:rPr>
        <w:t xml:space="preserve"> </w:t>
      </w:r>
      <w:r>
        <w:rPr>
          <w:color w:val="2462EA"/>
          <w:spacing w:val="-4"/>
        </w:rPr>
        <w:t>(Q7)</w:t>
      </w:r>
    </w:p>
    <w:p w14:paraId="545DEA57" w14:textId="01EBE224" w:rsidR="007C29F0" w:rsidRDefault="008F3C0C" w:rsidP="008F3C0C">
      <w:pPr>
        <w:pStyle w:val="BodyText"/>
        <w:spacing w:before="13"/>
        <w:rPr>
          <w:rFonts w:ascii="Arial"/>
          <w:b/>
          <w:sz w:val="20"/>
        </w:rPr>
      </w:pPr>
      <w:r>
        <w:rPr>
          <w:noProof/>
        </w:rPr>
        <w:drawing>
          <wp:inline distT="0" distB="0" distL="0" distR="0" wp14:anchorId="5F7494B3" wp14:editId="65156C62">
            <wp:extent cx="5913755" cy="4607560"/>
            <wp:effectExtent l="0" t="0" r="0" b="2540"/>
            <wp:docPr id="1846354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755" cy="4607560"/>
                    </a:xfrm>
                    <a:prstGeom prst="rect">
                      <a:avLst/>
                    </a:prstGeom>
                    <a:noFill/>
                    <a:ln>
                      <a:noFill/>
                    </a:ln>
                  </pic:spPr>
                </pic:pic>
              </a:graphicData>
            </a:graphic>
          </wp:inline>
        </w:drawing>
      </w:r>
    </w:p>
    <w:p w14:paraId="31F3F4E2" w14:textId="77777777" w:rsidR="007C29F0" w:rsidRDefault="007C29F0" w:rsidP="008F3C0C">
      <w:pPr>
        <w:pStyle w:val="BodyText"/>
        <w:rPr>
          <w:rFonts w:ascii="Arial"/>
          <w:b/>
          <w:sz w:val="26"/>
        </w:rPr>
      </w:pPr>
    </w:p>
    <w:p w14:paraId="77063D71" w14:textId="77777777" w:rsidR="007C29F0" w:rsidRDefault="007C29F0" w:rsidP="008F3C0C">
      <w:pPr>
        <w:pStyle w:val="BodyText"/>
        <w:spacing w:before="184"/>
        <w:rPr>
          <w:rFonts w:ascii="Arial"/>
          <w:b/>
          <w:sz w:val="26"/>
        </w:rPr>
      </w:pPr>
    </w:p>
    <w:p w14:paraId="457012DC" w14:textId="77777777" w:rsidR="007C29F0" w:rsidRDefault="00000000" w:rsidP="008F3C0C">
      <w:pPr>
        <w:pStyle w:val="BodyText"/>
        <w:spacing w:line="312" w:lineRule="auto"/>
        <w:ind w:left="1" w:right="1069"/>
      </w:pPr>
      <w:r>
        <w:t>This</w:t>
      </w:r>
      <w:r>
        <w:rPr>
          <w:spacing w:val="-16"/>
        </w:rPr>
        <w:t xml:space="preserve"> </w:t>
      </w:r>
      <w:r>
        <w:t>is</w:t>
      </w:r>
      <w:r>
        <w:rPr>
          <w:spacing w:val="-16"/>
        </w:rPr>
        <w:t xml:space="preserve"> </w:t>
      </w:r>
      <w:r>
        <w:t>the</w:t>
      </w:r>
      <w:r>
        <w:rPr>
          <w:spacing w:val="-16"/>
        </w:rPr>
        <w:t xml:space="preserve"> </w:t>
      </w:r>
      <w:r>
        <w:t>most</w:t>
      </w:r>
      <w:r>
        <w:rPr>
          <w:spacing w:val="-16"/>
        </w:rPr>
        <w:t xml:space="preserve"> </w:t>
      </w:r>
      <w:r>
        <w:t>decisive</w:t>
      </w:r>
      <w:r>
        <w:rPr>
          <w:spacing w:val="-16"/>
        </w:rPr>
        <w:t xml:space="preserve"> </w:t>
      </w:r>
      <w:r>
        <w:t>finding</w:t>
      </w:r>
      <w:r>
        <w:rPr>
          <w:spacing w:val="-16"/>
        </w:rPr>
        <w:t xml:space="preserve"> </w:t>
      </w:r>
      <w:r>
        <w:t>of</w:t>
      </w:r>
      <w:r>
        <w:rPr>
          <w:spacing w:val="-16"/>
        </w:rPr>
        <w:t xml:space="preserve"> </w:t>
      </w:r>
      <w:r>
        <w:t>the</w:t>
      </w:r>
      <w:r>
        <w:rPr>
          <w:spacing w:val="-16"/>
        </w:rPr>
        <w:t xml:space="preserve"> </w:t>
      </w:r>
      <w:r>
        <w:t>survey:</w:t>
      </w:r>
      <w:r>
        <w:rPr>
          <w:spacing w:val="-16"/>
        </w:rPr>
        <w:t xml:space="preserve"> </w:t>
      </w:r>
      <w:r>
        <w:t>89</w:t>
      </w:r>
      <w:r>
        <w:rPr>
          <w:spacing w:val="-16"/>
        </w:rPr>
        <w:t xml:space="preserve"> </w:t>
      </w:r>
      <w:r>
        <w:t>respondents</w:t>
      </w:r>
      <w:r>
        <w:rPr>
          <w:spacing w:val="-16"/>
        </w:rPr>
        <w:t xml:space="preserve"> </w:t>
      </w:r>
      <w:r>
        <w:t>(69.5%)</w:t>
      </w:r>
      <w:r>
        <w:rPr>
          <w:spacing w:val="-16"/>
        </w:rPr>
        <w:t xml:space="preserve"> </w:t>
      </w:r>
      <w:r>
        <w:t>said</w:t>
      </w:r>
      <w:r>
        <w:rPr>
          <w:spacing w:val="-16"/>
        </w:rPr>
        <w:t xml:space="preserve"> </w:t>
      </w:r>
      <w:proofErr w:type="gramStart"/>
      <w:r>
        <w:t>definitely</w:t>
      </w:r>
      <w:r>
        <w:rPr>
          <w:spacing w:val="-16"/>
        </w:rPr>
        <w:t xml:space="preserve"> </w:t>
      </w:r>
      <w:r>
        <w:t>yes</w:t>
      </w:r>
      <w:proofErr w:type="gramEnd"/>
      <w:r>
        <w:t>, and</w:t>
      </w:r>
      <w:r>
        <w:rPr>
          <w:spacing w:val="-9"/>
        </w:rPr>
        <w:t xml:space="preserve"> </w:t>
      </w:r>
      <w:r>
        <w:t>30</w:t>
      </w:r>
      <w:r>
        <w:rPr>
          <w:spacing w:val="-10"/>
        </w:rPr>
        <w:t xml:space="preserve"> </w:t>
      </w:r>
      <w:r>
        <w:t>(23.4%)</w:t>
      </w:r>
      <w:r>
        <w:rPr>
          <w:spacing w:val="-9"/>
        </w:rPr>
        <w:t xml:space="preserve"> </w:t>
      </w:r>
      <w:r>
        <w:t>said</w:t>
      </w:r>
      <w:r>
        <w:rPr>
          <w:spacing w:val="-9"/>
        </w:rPr>
        <w:t xml:space="preserve"> </w:t>
      </w:r>
      <w:r>
        <w:t>probably</w:t>
      </w:r>
      <w:r>
        <w:rPr>
          <w:spacing w:val="-9"/>
        </w:rPr>
        <w:t xml:space="preserve"> </w:t>
      </w:r>
      <w:r>
        <w:t>yes.</w:t>
      </w:r>
      <w:r>
        <w:rPr>
          <w:spacing w:val="-10"/>
        </w:rPr>
        <w:t xml:space="preserve"> </w:t>
      </w:r>
      <w:r>
        <w:t>This</w:t>
      </w:r>
      <w:r>
        <w:rPr>
          <w:spacing w:val="-10"/>
        </w:rPr>
        <w:t xml:space="preserve"> </w:t>
      </w:r>
      <w:r>
        <w:t>means</w:t>
      </w:r>
      <w:r>
        <w:rPr>
          <w:spacing w:val="-9"/>
        </w:rPr>
        <w:t xml:space="preserve"> </w:t>
      </w:r>
      <w:r>
        <w:t>93.0%</w:t>
      </w:r>
      <w:r>
        <w:rPr>
          <w:spacing w:val="-10"/>
        </w:rPr>
        <w:t xml:space="preserve"> </w:t>
      </w:r>
      <w:r>
        <w:t>of</w:t>
      </w:r>
      <w:r>
        <w:rPr>
          <w:spacing w:val="-10"/>
        </w:rPr>
        <w:t xml:space="preserve"> </w:t>
      </w:r>
      <w:r>
        <w:t>respondents</w:t>
      </w:r>
      <w:r>
        <w:rPr>
          <w:spacing w:val="-9"/>
        </w:rPr>
        <w:t xml:space="preserve"> </w:t>
      </w:r>
      <w:r>
        <w:t>believe</w:t>
      </w:r>
      <w:r>
        <w:rPr>
          <w:spacing w:val="-9"/>
        </w:rPr>
        <w:t xml:space="preserve"> </w:t>
      </w:r>
      <w:r>
        <w:t>rising</w:t>
      </w:r>
      <w:r>
        <w:rPr>
          <w:spacing w:val="-9"/>
        </w:rPr>
        <w:t xml:space="preserve"> </w:t>
      </w:r>
      <w:r>
        <w:t>costs are causing people to marry later. Only 9 respondents expressed any skepticism. The near-universal</w:t>
      </w:r>
      <w:r>
        <w:rPr>
          <w:spacing w:val="-17"/>
        </w:rPr>
        <w:t xml:space="preserve"> </w:t>
      </w:r>
      <w:r>
        <w:t>agreement</w:t>
      </w:r>
      <w:r>
        <w:rPr>
          <w:spacing w:val="-17"/>
        </w:rPr>
        <w:t xml:space="preserve"> </w:t>
      </w:r>
      <w:r>
        <w:t>on</w:t>
      </w:r>
      <w:r>
        <w:rPr>
          <w:spacing w:val="-16"/>
        </w:rPr>
        <w:t xml:space="preserve"> </w:t>
      </w:r>
      <w:r>
        <w:t>this</w:t>
      </w:r>
      <w:r>
        <w:rPr>
          <w:spacing w:val="-17"/>
        </w:rPr>
        <w:t xml:space="preserve"> </w:t>
      </w:r>
      <w:r>
        <w:t>point</w:t>
      </w:r>
      <w:r>
        <w:rPr>
          <w:spacing w:val="-17"/>
        </w:rPr>
        <w:t xml:space="preserve"> </w:t>
      </w:r>
      <w:r>
        <w:t>indicates</w:t>
      </w:r>
      <w:r>
        <w:rPr>
          <w:spacing w:val="-16"/>
        </w:rPr>
        <w:t xml:space="preserve"> </w:t>
      </w:r>
      <w:r>
        <w:t>that</w:t>
      </w:r>
      <w:r>
        <w:rPr>
          <w:spacing w:val="-17"/>
        </w:rPr>
        <w:t xml:space="preserve"> </w:t>
      </w:r>
      <w:r>
        <w:t>delayed</w:t>
      </w:r>
      <w:r>
        <w:rPr>
          <w:spacing w:val="-17"/>
        </w:rPr>
        <w:t xml:space="preserve"> </w:t>
      </w:r>
      <w:r>
        <w:t>marriage</w:t>
      </w:r>
      <w:r>
        <w:rPr>
          <w:spacing w:val="-16"/>
        </w:rPr>
        <w:t xml:space="preserve"> </w:t>
      </w:r>
      <w:r>
        <w:t>is</w:t>
      </w:r>
      <w:r>
        <w:rPr>
          <w:spacing w:val="-17"/>
        </w:rPr>
        <w:t xml:space="preserve"> </w:t>
      </w:r>
      <w:r>
        <w:t>not</w:t>
      </w:r>
      <w:r>
        <w:rPr>
          <w:spacing w:val="-17"/>
        </w:rPr>
        <w:t xml:space="preserve"> </w:t>
      </w:r>
      <w:r>
        <w:t>a</w:t>
      </w:r>
      <w:r>
        <w:rPr>
          <w:spacing w:val="-16"/>
        </w:rPr>
        <w:t xml:space="preserve"> </w:t>
      </w:r>
      <w:r>
        <w:rPr>
          <w:spacing w:val="-2"/>
        </w:rPr>
        <w:t>perception</w:t>
      </w:r>
    </w:p>
    <w:p w14:paraId="779050AB" w14:textId="77777777" w:rsidR="007C29F0" w:rsidRDefault="00000000" w:rsidP="008F3C0C">
      <w:pPr>
        <w:pStyle w:val="BodyText"/>
        <w:spacing w:before="5" w:line="312" w:lineRule="auto"/>
        <w:ind w:left="1" w:right="1089"/>
      </w:pPr>
      <w:r>
        <w:t xml:space="preserve">— it is an observable social phenomenon being experienced across the respondent </w:t>
      </w:r>
      <w:r>
        <w:rPr>
          <w:spacing w:val="-2"/>
        </w:rPr>
        <w:t>group.</w:t>
      </w:r>
    </w:p>
    <w:p w14:paraId="7673ACA6"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4EB3584F" w14:textId="77777777" w:rsidR="007C29F0" w:rsidRDefault="00000000" w:rsidP="008F3C0C">
      <w:pPr>
        <w:pStyle w:val="Heading2"/>
        <w:numPr>
          <w:ilvl w:val="1"/>
          <w:numId w:val="3"/>
        </w:numPr>
        <w:tabs>
          <w:tab w:val="left" w:pos="431"/>
        </w:tabs>
        <w:ind w:left="431" w:hanging="430"/>
      </w:pPr>
      <w:bookmarkStart w:id="16" w:name="6.8_Personal_Impact_(Q8)"/>
      <w:bookmarkEnd w:id="16"/>
      <w:r>
        <w:rPr>
          <w:color w:val="2462EA"/>
        </w:rPr>
        <w:lastRenderedPageBreak/>
        <w:t>Personal</w:t>
      </w:r>
      <w:r>
        <w:rPr>
          <w:color w:val="2462EA"/>
          <w:spacing w:val="-5"/>
        </w:rPr>
        <w:t xml:space="preserve"> </w:t>
      </w:r>
      <w:r>
        <w:rPr>
          <w:color w:val="2462EA"/>
        </w:rPr>
        <w:t>Impact</w:t>
      </w:r>
      <w:r>
        <w:rPr>
          <w:color w:val="2462EA"/>
          <w:spacing w:val="-4"/>
        </w:rPr>
        <w:t xml:space="preserve"> (Q8)</w:t>
      </w:r>
    </w:p>
    <w:p w14:paraId="514FC037" w14:textId="600D02A9" w:rsidR="007C29F0" w:rsidRDefault="008F3C0C" w:rsidP="008F3C0C">
      <w:pPr>
        <w:pStyle w:val="BodyText"/>
        <w:spacing w:before="1"/>
        <w:rPr>
          <w:rFonts w:ascii="Arial"/>
          <w:b/>
          <w:sz w:val="20"/>
        </w:rPr>
      </w:pPr>
      <w:r>
        <w:rPr>
          <w:noProof/>
        </w:rPr>
        <w:drawing>
          <wp:inline distT="0" distB="0" distL="0" distR="0" wp14:anchorId="3CDDD038" wp14:editId="2229CE43">
            <wp:extent cx="6629400" cy="3982720"/>
            <wp:effectExtent l="0" t="0" r="0" b="0"/>
            <wp:docPr id="2018241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3982720"/>
                    </a:xfrm>
                    <a:prstGeom prst="rect">
                      <a:avLst/>
                    </a:prstGeom>
                    <a:noFill/>
                    <a:ln>
                      <a:noFill/>
                    </a:ln>
                  </pic:spPr>
                </pic:pic>
              </a:graphicData>
            </a:graphic>
          </wp:inline>
        </w:drawing>
      </w:r>
    </w:p>
    <w:p w14:paraId="7B8DDEEF" w14:textId="77777777" w:rsidR="007C29F0" w:rsidRDefault="007C29F0" w:rsidP="008F3C0C">
      <w:pPr>
        <w:pStyle w:val="BodyText"/>
        <w:spacing w:before="98"/>
        <w:rPr>
          <w:rFonts w:ascii="Arial"/>
          <w:b/>
          <w:sz w:val="26"/>
        </w:rPr>
      </w:pPr>
    </w:p>
    <w:p w14:paraId="0CAE78AE" w14:textId="77777777" w:rsidR="007C29F0" w:rsidRDefault="00000000" w:rsidP="008F3C0C">
      <w:pPr>
        <w:pStyle w:val="BodyText"/>
        <w:spacing w:line="312" w:lineRule="auto"/>
        <w:ind w:left="1" w:right="1070"/>
      </w:pPr>
      <w:r>
        <w:t>When asked about personal impact, 48 respondents (37.5%) said costs have not yet affected</w:t>
      </w:r>
      <w:r>
        <w:rPr>
          <w:spacing w:val="-17"/>
        </w:rPr>
        <w:t xml:space="preserve"> </w:t>
      </w:r>
      <w:proofErr w:type="gramStart"/>
      <w:r>
        <w:t>them</w:t>
      </w:r>
      <w:proofErr w:type="gramEnd"/>
      <w:r>
        <w:rPr>
          <w:spacing w:val="-17"/>
        </w:rPr>
        <w:t xml:space="preserve"> </w:t>
      </w:r>
      <w:r>
        <w:t>but</w:t>
      </w:r>
      <w:r>
        <w:rPr>
          <w:spacing w:val="-16"/>
        </w:rPr>
        <w:t xml:space="preserve"> </w:t>
      </w:r>
      <w:r>
        <w:t>they</w:t>
      </w:r>
      <w:r>
        <w:rPr>
          <w:spacing w:val="-17"/>
        </w:rPr>
        <w:t xml:space="preserve"> </w:t>
      </w:r>
      <w:r>
        <w:t>expect</w:t>
      </w:r>
      <w:r>
        <w:rPr>
          <w:spacing w:val="-17"/>
        </w:rPr>
        <w:t xml:space="preserve"> </w:t>
      </w:r>
      <w:r>
        <w:t>they</w:t>
      </w:r>
      <w:r>
        <w:rPr>
          <w:spacing w:val="-17"/>
        </w:rPr>
        <w:t xml:space="preserve"> </w:t>
      </w:r>
      <w:r>
        <w:t>will,</w:t>
      </w:r>
      <w:r>
        <w:rPr>
          <w:spacing w:val="-16"/>
        </w:rPr>
        <w:t xml:space="preserve"> </w:t>
      </w:r>
      <w:r>
        <w:t>while</w:t>
      </w:r>
      <w:r>
        <w:rPr>
          <w:spacing w:val="-17"/>
        </w:rPr>
        <w:t xml:space="preserve"> </w:t>
      </w:r>
      <w:r>
        <w:t>37</w:t>
      </w:r>
      <w:r>
        <w:rPr>
          <w:spacing w:val="-17"/>
        </w:rPr>
        <w:t xml:space="preserve"> </w:t>
      </w:r>
      <w:r>
        <w:t>(28.9%)</w:t>
      </w:r>
      <w:r>
        <w:rPr>
          <w:spacing w:val="-16"/>
        </w:rPr>
        <w:t xml:space="preserve"> </w:t>
      </w:r>
      <w:r>
        <w:t>report</w:t>
      </w:r>
      <w:r>
        <w:rPr>
          <w:spacing w:val="-17"/>
        </w:rPr>
        <w:t xml:space="preserve"> </w:t>
      </w:r>
      <w:r>
        <w:t>being</w:t>
      </w:r>
      <w:r>
        <w:rPr>
          <w:spacing w:val="-17"/>
        </w:rPr>
        <w:t xml:space="preserve"> </w:t>
      </w:r>
      <w:r>
        <w:t>significantly</w:t>
      </w:r>
      <w:r>
        <w:rPr>
          <w:spacing w:val="-16"/>
        </w:rPr>
        <w:t xml:space="preserve"> </w:t>
      </w:r>
      <w:r>
        <w:t>affected already. An additional 25 (19.5%) are somewhat affected. Only 18 (14.1%) say they are not</w:t>
      </w:r>
      <w:r>
        <w:rPr>
          <w:spacing w:val="-7"/>
        </w:rPr>
        <w:t xml:space="preserve"> </w:t>
      </w:r>
      <w:r>
        <w:t>affected</w:t>
      </w:r>
      <w:r>
        <w:rPr>
          <w:spacing w:val="-7"/>
        </w:rPr>
        <w:t xml:space="preserve"> </w:t>
      </w:r>
      <w:r>
        <w:t>at</w:t>
      </w:r>
      <w:r>
        <w:rPr>
          <w:spacing w:val="-7"/>
        </w:rPr>
        <w:t xml:space="preserve"> </w:t>
      </w:r>
      <w:r>
        <w:t>all.</w:t>
      </w:r>
      <w:r>
        <w:rPr>
          <w:spacing w:val="-6"/>
        </w:rPr>
        <w:t xml:space="preserve"> </w:t>
      </w:r>
      <w:r>
        <w:t>Taken</w:t>
      </w:r>
      <w:r>
        <w:rPr>
          <w:spacing w:val="-7"/>
        </w:rPr>
        <w:t xml:space="preserve"> </w:t>
      </w:r>
      <w:r>
        <w:t>together,</w:t>
      </w:r>
      <w:r>
        <w:rPr>
          <w:spacing w:val="-7"/>
        </w:rPr>
        <w:t xml:space="preserve"> </w:t>
      </w:r>
      <w:r>
        <w:t>85.9%</w:t>
      </w:r>
      <w:r>
        <w:rPr>
          <w:spacing w:val="-7"/>
        </w:rPr>
        <w:t xml:space="preserve"> </w:t>
      </w:r>
      <w:r>
        <w:t>of</w:t>
      </w:r>
      <w:r>
        <w:rPr>
          <w:spacing w:val="-7"/>
        </w:rPr>
        <w:t xml:space="preserve"> </w:t>
      </w:r>
      <w:r>
        <w:t>respondents</w:t>
      </w:r>
      <w:r>
        <w:rPr>
          <w:spacing w:val="-7"/>
        </w:rPr>
        <w:t xml:space="preserve"> </w:t>
      </w:r>
      <w:r>
        <w:t>feel</w:t>
      </w:r>
      <w:r>
        <w:rPr>
          <w:spacing w:val="-7"/>
        </w:rPr>
        <w:t xml:space="preserve"> </w:t>
      </w:r>
      <w:r>
        <w:t>economic</w:t>
      </w:r>
      <w:r>
        <w:rPr>
          <w:spacing w:val="-6"/>
        </w:rPr>
        <w:t xml:space="preserve"> </w:t>
      </w:r>
      <w:r>
        <w:t>pressure</w:t>
      </w:r>
      <w:r>
        <w:rPr>
          <w:spacing w:val="-7"/>
        </w:rPr>
        <w:t xml:space="preserve"> </w:t>
      </w:r>
      <w:r>
        <w:t>around marriage either now or in the foreseeable future, making this a near-universal personal concern and not merely an abstract societal issue.</w:t>
      </w:r>
    </w:p>
    <w:p w14:paraId="1C585672"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03F925D7" w14:textId="77777777" w:rsidR="007C29F0" w:rsidRDefault="00000000" w:rsidP="008F3C0C">
      <w:pPr>
        <w:pStyle w:val="Heading2"/>
        <w:numPr>
          <w:ilvl w:val="1"/>
          <w:numId w:val="3"/>
        </w:numPr>
        <w:tabs>
          <w:tab w:val="left" w:pos="431"/>
        </w:tabs>
        <w:ind w:left="431" w:hanging="430"/>
      </w:pPr>
      <w:bookmarkStart w:id="17" w:name="6.9_Anxiety_About_Future_Marriage_(Q9)"/>
      <w:bookmarkEnd w:id="17"/>
      <w:r>
        <w:rPr>
          <w:color w:val="2462EA"/>
        </w:rPr>
        <w:lastRenderedPageBreak/>
        <w:t>Anxiety</w:t>
      </w:r>
      <w:r>
        <w:rPr>
          <w:color w:val="2462EA"/>
          <w:spacing w:val="-6"/>
        </w:rPr>
        <w:t xml:space="preserve"> </w:t>
      </w:r>
      <w:r>
        <w:rPr>
          <w:color w:val="2462EA"/>
        </w:rPr>
        <w:t>About</w:t>
      </w:r>
      <w:r>
        <w:rPr>
          <w:color w:val="2462EA"/>
          <w:spacing w:val="-5"/>
        </w:rPr>
        <w:t xml:space="preserve"> </w:t>
      </w:r>
      <w:r>
        <w:rPr>
          <w:color w:val="2462EA"/>
        </w:rPr>
        <w:t>Future</w:t>
      </w:r>
      <w:r>
        <w:rPr>
          <w:color w:val="2462EA"/>
          <w:spacing w:val="-6"/>
        </w:rPr>
        <w:t xml:space="preserve"> </w:t>
      </w:r>
      <w:r>
        <w:rPr>
          <w:color w:val="2462EA"/>
        </w:rPr>
        <w:t>Marriage</w:t>
      </w:r>
      <w:r>
        <w:rPr>
          <w:color w:val="2462EA"/>
          <w:spacing w:val="-5"/>
        </w:rPr>
        <w:t xml:space="preserve"> </w:t>
      </w:r>
      <w:r>
        <w:rPr>
          <w:color w:val="2462EA"/>
          <w:spacing w:val="-4"/>
        </w:rPr>
        <w:t>(Q9)</w:t>
      </w:r>
    </w:p>
    <w:p w14:paraId="082D5518" w14:textId="4E0B16E8" w:rsidR="007C29F0" w:rsidRDefault="008F3C0C" w:rsidP="008F3C0C">
      <w:pPr>
        <w:pStyle w:val="BodyText"/>
        <w:spacing w:before="2"/>
        <w:rPr>
          <w:rFonts w:ascii="Arial"/>
          <w:b/>
          <w:sz w:val="20"/>
        </w:rPr>
      </w:pPr>
      <w:r>
        <w:rPr>
          <w:noProof/>
        </w:rPr>
        <w:drawing>
          <wp:inline distT="0" distB="0" distL="0" distR="0" wp14:anchorId="447E1CC9" wp14:editId="7E28D3CD">
            <wp:extent cx="6629400" cy="4344035"/>
            <wp:effectExtent l="0" t="0" r="0" b="0"/>
            <wp:docPr id="4797579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4344035"/>
                    </a:xfrm>
                    <a:prstGeom prst="rect">
                      <a:avLst/>
                    </a:prstGeom>
                    <a:noFill/>
                    <a:ln>
                      <a:noFill/>
                    </a:ln>
                  </pic:spPr>
                </pic:pic>
              </a:graphicData>
            </a:graphic>
          </wp:inline>
        </w:drawing>
      </w:r>
    </w:p>
    <w:p w14:paraId="4E261EBC" w14:textId="77777777" w:rsidR="007C29F0" w:rsidRDefault="007C29F0" w:rsidP="008F3C0C">
      <w:pPr>
        <w:pStyle w:val="BodyText"/>
        <w:spacing w:before="98"/>
        <w:rPr>
          <w:rFonts w:ascii="Arial"/>
          <w:b/>
          <w:sz w:val="26"/>
        </w:rPr>
      </w:pPr>
    </w:p>
    <w:p w14:paraId="2775E1CC" w14:textId="77777777" w:rsidR="007C29F0" w:rsidRDefault="00000000" w:rsidP="008F3C0C">
      <w:pPr>
        <w:pStyle w:val="BodyText"/>
        <w:spacing w:line="312" w:lineRule="auto"/>
        <w:ind w:left="1" w:right="1083"/>
      </w:pPr>
      <w:r>
        <w:t xml:space="preserve">Forty-seven respondents (36.7%) feel a little anxious about marriage costs, and 40 (31.3%) feel very anxious. Twenty-six (20.3%) actively avoid thinking about marriage altogether, which may itself be a manifestation of anxiety. Only 15 (11.7%) report no anxiety at all. The high rate of avoidance is particularly notable: for over one-fifth of the sample, the topic of marriage costs is psychologically distressing enough to be blocked </w:t>
      </w:r>
      <w:r>
        <w:rPr>
          <w:spacing w:val="-4"/>
        </w:rPr>
        <w:t>out.</w:t>
      </w:r>
    </w:p>
    <w:p w14:paraId="70641E3B"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4BE8B671" w14:textId="77777777" w:rsidR="007C29F0" w:rsidRDefault="00000000" w:rsidP="008F3C0C">
      <w:pPr>
        <w:pStyle w:val="Heading2"/>
        <w:numPr>
          <w:ilvl w:val="1"/>
          <w:numId w:val="3"/>
        </w:numPr>
        <w:tabs>
          <w:tab w:val="left" w:pos="575"/>
        </w:tabs>
        <w:ind w:left="575" w:hanging="574"/>
      </w:pPr>
      <w:bookmarkStart w:id="18" w:name="6.10_Delayed_or_Canceled_Engagements_(Q1"/>
      <w:bookmarkEnd w:id="18"/>
      <w:r>
        <w:rPr>
          <w:color w:val="2462EA"/>
        </w:rPr>
        <w:lastRenderedPageBreak/>
        <w:t>Delayed</w:t>
      </w:r>
      <w:r>
        <w:rPr>
          <w:color w:val="2462EA"/>
          <w:spacing w:val="-7"/>
        </w:rPr>
        <w:t xml:space="preserve"> </w:t>
      </w:r>
      <w:r>
        <w:rPr>
          <w:color w:val="2462EA"/>
        </w:rPr>
        <w:t>or</w:t>
      </w:r>
      <w:r>
        <w:rPr>
          <w:color w:val="2462EA"/>
          <w:spacing w:val="-7"/>
        </w:rPr>
        <w:t xml:space="preserve"> </w:t>
      </w:r>
      <w:r>
        <w:rPr>
          <w:color w:val="2462EA"/>
        </w:rPr>
        <w:t>Canceled</w:t>
      </w:r>
      <w:r>
        <w:rPr>
          <w:color w:val="2462EA"/>
          <w:spacing w:val="-7"/>
        </w:rPr>
        <w:t xml:space="preserve"> </w:t>
      </w:r>
      <w:r>
        <w:rPr>
          <w:color w:val="2462EA"/>
        </w:rPr>
        <w:t>Engagements</w:t>
      </w:r>
      <w:r>
        <w:rPr>
          <w:color w:val="2462EA"/>
          <w:spacing w:val="-7"/>
        </w:rPr>
        <w:t xml:space="preserve"> </w:t>
      </w:r>
      <w:r>
        <w:rPr>
          <w:color w:val="2462EA"/>
          <w:spacing w:val="-2"/>
        </w:rPr>
        <w:t>(Q10)</w:t>
      </w:r>
    </w:p>
    <w:p w14:paraId="39ABF461" w14:textId="7E293C05" w:rsidR="007C29F0" w:rsidRDefault="008F3C0C" w:rsidP="008F3C0C">
      <w:pPr>
        <w:pStyle w:val="BodyText"/>
        <w:spacing w:before="10"/>
        <w:rPr>
          <w:rFonts w:ascii="Arial"/>
          <w:b/>
          <w:sz w:val="20"/>
        </w:rPr>
      </w:pPr>
      <w:r>
        <w:rPr>
          <w:noProof/>
        </w:rPr>
        <w:drawing>
          <wp:inline distT="0" distB="0" distL="0" distR="0" wp14:anchorId="347EEE98" wp14:editId="1F864C48">
            <wp:extent cx="5807075" cy="4607560"/>
            <wp:effectExtent l="0" t="0" r="3175" b="2540"/>
            <wp:docPr id="1797420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7075" cy="4607560"/>
                    </a:xfrm>
                    <a:prstGeom prst="rect">
                      <a:avLst/>
                    </a:prstGeom>
                    <a:noFill/>
                    <a:ln>
                      <a:noFill/>
                    </a:ln>
                  </pic:spPr>
                </pic:pic>
              </a:graphicData>
            </a:graphic>
          </wp:inline>
        </w:drawing>
      </w:r>
    </w:p>
    <w:p w14:paraId="14CAF339" w14:textId="77777777" w:rsidR="007C29F0" w:rsidRDefault="007C29F0" w:rsidP="008F3C0C">
      <w:pPr>
        <w:pStyle w:val="BodyText"/>
        <w:rPr>
          <w:rFonts w:ascii="Arial"/>
          <w:b/>
          <w:sz w:val="26"/>
        </w:rPr>
      </w:pPr>
    </w:p>
    <w:p w14:paraId="48E19E35" w14:textId="77777777" w:rsidR="007C29F0" w:rsidRDefault="007C29F0" w:rsidP="008F3C0C">
      <w:pPr>
        <w:pStyle w:val="BodyText"/>
        <w:spacing w:before="68"/>
        <w:rPr>
          <w:rFonts w:ascii="Arial"/>
          <w:b/>
          <w:sz w:val="26"/>
        </w:rPr>
      </w:pPr>
    </w:p>
    <w:p w14:paraId="127F428E" w14:textId="77777777" w:rsidR="007C29F0" w:rsidRDefault="00000000" w:rsidP="008F3C0C">
      <w:pPr>
        <w:pStyle w:val="BodyText"/>
        <w:spacing w:line="312" w:lineRule="auto"/>
        <w:ind w:left="1" w:right="1077"/>
      </w:pPr>
      <w:r>
        <w:t>The data confirms that delayed or canceled engagements due to financial costs are real and</w:t>
      </w:r>
      <w:r>
        <w:rPr>
          <w:spacing w:val="-4"/>
        </w:rPr>
        <w:t xml:space="preserve"> </w:t>
      </w:r>
      <w:r>
        <w:t>widespread.</w:t>
      </w:r>
      <w:r>
        <w:rPr>
          <w:spacing w:val="-4"/>
        </w:rPr>
        <w:t xml:space="preserve"> </w:t>
      </w:r>
      <w:r>
        <w:t>Thirty-nine</w:t>
      </w:r>
      <w:r>
        <w:rPr>
          <w:spacing w:val="-4"/>
        </w:rPr>
        <w:t xml:space="preserve"> </w:t>
      </w:r>
      <w:r>
        <w:t>respondents</w:t>
      </w:r>
      <w:r>
        <w:rPr>
          <w:spacing w:val="-4"/>
        </w:rPr>
        <w:t xml:space="preserve"> </w:t>
      </w:r>
      <w:r>
        <w:t>(30.5%)</w:t>
      </w:r>
      <w:r>
        <w:rPr>
          <w:spacing w:val="-4"/>
        </w:rPr>
        <w:t xml:space="preserve"> </w:t>
      </w:r>
      <w:r>
        <w:t>have</w:t>
      </w:r>
      <w:r>
        <w:rPr>
          <w:spacing w:val="-4"/>
        </w:rPr>
        <w:t xml:space="preserve"> </w:t>
      </w:r>
      <w:r>
        <w:t>heard</w:t>
      </w:r>
      <w:r>
        <w:rPr>
          <w:spacing w:val="-4"/>
        </w:rPr>
        <w:t xml:space="preserve"> </w:t>
      </w:r>
      <w:r>
        <w:t>of</w:t>
      </w:r>
      <w:r>
        <w:rPr>
          <w:spacing w:val="-4"/>
        </w:rPr>
        <w:t xml:space="preserve"> </w:t>
      </w:r>
      <w:r>
        <w:t>such</w:t>
      </w:r>
      <w:r>
        <w:rPr>
          <w:spacing w:val="-4"/>
        </w:rPr>
        <w:t xml:space="preserve"> </w:t>
      </w:r>
      <w:r>
        <w:t>cases,</w:t>
      </w:r>
      <w:r>
        <w:rPr>
          <w:spacing w:val="-4"/>
        </w:rPr>
        <w:t xml:space="preserve"> </w:t>
      </w:r>
      <w:r>
        <w:t>19</w:t>
      </w:r>
      <w:r>
        <w:rPr>
          <w:spacing w:val="-4"/>
        </w:rPr>
        <w:t xml:space="preserve"> </w:t>
      </w:r>
      <w:r>
        <w:t>(14.8%) know a close friend or relative personally affected, and 18 (14.1%) have experienced it themselves. Only 52 (40.6%) have no direct exposure to this phenomenon. This means that nearly 60% of the sample have some firsthand or secondhand experience with engagement delays caused by economic pressure.</w:t>
      </w:r>
    </w:p>
    <w:p w14:paraId="3728F942" w14:textId="77777777" w:rsidR="007C29F0" w:rsidRDefault="007C29F0" w:rsidP="008F3C0C">
      <w:pPr>
        <w:pStyle w:val="BodyText"/>
        <w:spacing w:line="312" w:lineRule="auto"/>
        <w:sectPr w:rsidR="007C29F0">
          <w:pgSz w:w="12240" w:h="15840"/>
          <w:pgMar w:top="1340" w:right="360" w:bottom="900" w:left="1440" w:header="714" w:footer="714" w:gutter="0"/>
          <w:cols w:space="720"/>
        </w:sectPr>
      </w:pPr>
    </w:p>
    <w:p w14:paraId="39EF313E" w14:textId="4EF0A478" w:rsidR="007C29F0" w:rsidRDefault="002205B8" w:rsidP="008F3C0C">
      <w:pPr>
        <w:pStyle w:val="Heading2"/>
        <w:numPr>
          <w:ilvl w:val="1"/>
          <w:numId w:val="3"/>
        </w:numPr>
        <w:tabs>
          <w:tab w:val="left" w:pos="575"/>
        </w:tabs>
        <w:ind w:left="575" w:hanging="574"/>
      </w:pPr>
      <w:r w:rsidRPr="008F3C0C">
        <w:lastRenderedPageBreak/>
        <w:drawing>
          <wp:anchor distT="0" distB="0" distL="114300" distR="114300" simplePos="0" relativeHeight="251645952" behindDoc="1" locked="0" layoutInCell="1" allowOverlap="1" wp14:anchorId="0E8DC2B1" wp14:editId="345A1E25">
            <wp:simplePos x="0" y="0"/>
            <wp:positionH relativeFrom="column">
              <wp:posOffset>-665017</wp:posOffset>
            </wp:positionH>
            <wp:positionV relativeFrom="paragraph">
              <wp:posOffset>247568</wp:posOffset>
            </wp:positionV>
            <wp:extent cx="2932822" cy="6905501"/>
            <wp:effectExtent l="0" t="0" r="1270" b="0"/>
            <wp:wrapNone/>
            <wp:docPr id="12427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948" name=""/>
                    <pic:cNvPicPr/>
                  </pic:nvPicPr>
                  <pic:blipFill>
                    <a:blip r:embed="rId19">
                      <a:extLst>
                        <a:ext uri="{28A0092B-C50C-407E-A947-70E740481C1C}">
                          <a14:useLocalDpi xmlns:a14="http://schemas.microsoft.com/office/drawing/2010/main" val="0"/>
                        </a:ext>
                      </a:extLst>
                    </a:blip>
                    <a:stretch>
                      <a:fillRect/>
                    </a:stretch>
                  </pic:blipFill>
                  <pic:spPr>
                    <a:xfrm>
                      <a:off x="0" y="0"/>
                      <a:ext cx="2952917" cy="695281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2462EA"/>
        </w:rPr>
        <w:t>Descriptive</w:t>
      </w:r>
      <w:r w:rsidR="00000000">
        <w:rPr>
          <w:color w:val="2462EA"/>
          <w:spacing w:val="-11"/>
        </w:rPr>
        <w:t xml:space="preserve"> </w:t>
      </w:r>
      <w:r w:rsidR="00000000">
        <w:rPr>
          <w:color w:val="2462EA"/>
        </w:rPr>
        <w:t>Statistics</w:t>
      </w:r>
      <w:r w:rsidR="00000000">
        <w:rPr>
          <w:color w:val="2462EA"/>
          <w:spacing w:val="-10"/>
        </w:rPr>
        <w:t xml:space="preserve"> </w:t>
      </w:r>
      <w:r w:rsidR="00000000">
        <w:rPr>
          <w:color w:val="2462EA"/>
          <w:spacing w:val="-2"/>
        </w:rPr>
        <w:t>Summary</w:t>
      </w:r>
    </w:p>
    <w:p w14:paraId="2840F051" w14:textId="59B34F28" w:rsidR="007C29F0" w:rsidRDefault="002205B8" w:rsidP="008F3C0C">
      <w:pPr>
        <w:pStyle w:val="BodyText"/>
        <w:rPr>
          <w:rFonts w:ascii="Arial"/>
          <w:b/>
          <w:sz w:val="26"/>
        </w:rPr>
      </w:pPr>
      <w:r w:rsidRPr="002205B8">
        <w:rPr>
          <w:rFonts w:ascii="Arial"/>
          <w:b/>
          <w:sz w:val="26"/>
        </w:rPr>
        <w:drawing>
          <wp:anchor distT="0" distB="0" distL="114300" distR="114300" simplePos="0" relativeHeight="251643904" behindDoc="1" locked="0" layoutInCell="1" allowOverlap="1" wp14:anchorId="560A64F8" wp14:editId="1816FC9A">
            <wp:simplePos x="0" y="0"/>
            <wp:positionH relativeFrom="column">
              <wp:posOffset>2381003</wp:posOffset>
            </wp:positionH>
            <wp:positionV relativeFrom="paragraph">
              <wp:posOffset>101270</wp:posOffset>
            </wp:positionV>
            <wp:extent cx="4244950" cy="6803170"/>
            <wp:effectExtent l="0" t="0" r="3810" b="0"/>
            <wp:wrapNone/>
            <wp:docPr id="639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024" name=""/>
                    <pic:cNvPicPr/>
                  </pic:nvPicPr>
                  <pic:blipFill>
                    <a:blip r:embed="rId20">
                      <a:extLst>
                        <a:ext uri="{28A0092B-C50C-407E-A947-70E740481C1C}">
                          <a14:useLocalDpi xmlns:a14="http://schemas.microsoft.com/office/drawing/2010/main" val="0"/>
                        </a:ext>
                      </a:extLst>
                    </a:blip>
                    <a:stretch>
                      <a:fillRect/>
                    </a:stretch>
                  </pic:blipFill>
                  <pic:spPr>
                    <a:xfrm>
                      <a:off x="0" y="0"/>
                      <a:ext cx="4250618" cy="6812254"/>
                    </a:xfrm>
                    <a:prstGeom prst="rect">
                      <a:avLst/>
                    </a:prstGeom>
                  </pic:spPr>
                </pic:pic>
              </a:graphicData>
            </a:graphic>
            <wp14:sizeRelH relativeFrom="margin">
              <wp14:pctWidth>0</wp14:pctWidth>
            </wp14:sizeRelH>
            <wp14:sizeRelV relativeFrom="margin">
              <wp14:pctHeight>0</wp14:pctHeight>
            </wp14:sizeRelV>
          </wp:anchor>
        </w:drawing>
      </w:r>
    </w:p>
    <w:p w14:paraId="5E501044" w14:textId="77777777" w:rsidR="007C29F0" w:rsidRDefault="007C29F0" w:rsidP="008F3C0C">
      <w:pPr>
        <w:pStyle w:val="BodyText"/>
        <w:rPr>
          <w:rFonts w:ascii="Arial"/>
          <w:b/>
          <w:sz w:val="26"/>
        </w:rPr>
      </w:pPr>
    </w:p>
    <w:p w14:paraId="408CED6D" w14:textId="77777777" w:rsidR="007C29F0" w:rsidRDefault="007C29F0" w:rsidP="008F3C0C">
      <w:pPr>
        <w:pStyle w:val="BodyText"/>
        <w:rPr>
          <w:rFonts w:ascii="Arial"/>
          <w:b/>
          <w:sz w:val="26"/>
        </w:rPr>
      </w:pPr>
    </w:p>
    <w:p w14:paraId="797D3793" w14:textId="77777777" w:rsidR="007C29F0" w:rsidRDefault="007C29F0" w:rsidP="008F3C0C">
      <w:pPr>
        <w:pStyle w:val="BodyText"/>
        <w:rPr>
          <w:rFonts w:ascii="Arial"/>
          <w:b/>
          <w:sz w:val="26"/>
        </w:rPr>
      </w:pPr>
    </w:p>
    <w:p w14:paraId="53C9FF75" w14:textId="77777777" w:rsidR="007C29F0" w:rsidRDefault="007C29F0" w:rsidP="008F3C0C">
      <w:pPr>
        <w:pStyle w:val="BodyText"/>
        <w:rPr>
          <w:rFonts w:ascii="Arial"/>
          <w:b/>
          <w:sz w:val="26"/>
        </w:rPr>
      </w:pPr>
    </w:p>
    <w:p w14:paraId="075A0B7E" w14:textId="77777777" w:rsidR="007C29F0" w:rsidRDefault="007C29F0" w:rsidP="008F3C0C">
      <w:pPr>
        <w:pStyle w:val="BodyText"/>
        <w:rPr>
          <w:rFonts w:ascii="Arial"/>
          <w:b/>
          <w:sz w:val="26"/>
        </w:rPr>
      </w:pPr>
    </w:p>
    <w:p w14:paraId="2477880A" w14:textId="77777777" w:rsidR="007C29F0" w:rsidRDefault="007C29F0" w:rsidP="008F3C0C">
      <w:pPr>
        <w:pStyle w:val="BodyText"/>
        <w:rPr>
          <w:rFonts w:ascii="Arial"/>
          <w:b/>
          <w:sz w:val="26"/>
        </w:rPr>
      </w:pPr>
    </w:p>
    <w:p w14:paraId="18AAA201" w14:textId="77777777" w:rsidR="007C29F0" w:rsidRDefault="007C29F0" w:rsidP="008F3C0C">
      <w:pPr>
        <w:pStyle w:val="BodyText"/>
        <w:rPr>
          <w:rFonts w:ascii="Arial"/>
          <w:b/>
          <w:sz w:val="26"/>
        </w:rPr>
      </w:pPr>
    </w:p>
    <w:p w14:paraId="6515C6F2" w14:textId="77777777" w:rsidR="007C29F0" w:rsidRDefault="007C29F0" w:rsidP="008F3C0C">
      <w:pPr>
        <w:pStyle w:val="BodyText"/>
        <w:rPr>
          <w:rFonts w:ascii="Arial"/>
          <w:b/>
          <w:sz w:val="26"/>
        </w:rPr>
      </w:pPr>
    </w:p>
    <w:p w14:paraId="0F7E0FCD" w14:textId="77777777" w:rsidR="007C29F0" w:rsidRDefault="007C29F0" w:rsidP="008F3C0C">
      <w:pPr>
        <w:pStyle w:val="BodyText"/>
        <w:rPr>
          <w:rFonts w:ascii="Arial"/>
          <w:b/>
          <w:sz w:val="26"/>
        </w:rPr>
      </w:pPr>
    </w:p>
    <w:p w14:paraId="7230F5CC" w14:textId="77777777" w:rsidR="007C29F0" w:rsidRDefault="007C29F0" w:rsidP="008F3C0C">
      <w:pPr>
        <w:pStyle w:val="BodyText"/>
        <w:rPr>
          <w:rFonts w:ascii="Arial"/>
          <w:b/>
          <w:sz w:val="26"/>
        </w:rPr>
      </w:pPr>
    </w:p>
    <w:p w14:paraId="5B529A81" w14:textId="77777777" w:rsidR="007C29F0" w:rsidRDefault="007C29F0" w:rsidP="008F3C0C">
      <w:pPr>
        <w:pStyle w:val="BodyText"/>
        <w:rPr>
          <w:rFonts w:ascii="Arial"/>
          <w:b/>
          <w:sz w:val="26"/>
        </w:rPr>
      </w:pPr>
    </w:p>
    <w:p w14:paraId="0AFE2966" w14:textId="77777777" w:rsidR="007C29F0" w:rsidRDefault="007C29F0" w:rsidP="008F3C0C">
      <w:pPr>
        <w:pStyle w:val="BodyText"/>
        <w:rPr>
          <w:rFonts w:ascii="Arial"/>
          <w:b/>
          <w:sz w:val="26"/>
        </w:rPr>
      </w:pPr>
    </w:p>
    <w:p w14:paraId="5386DC0F" w14:textId="77777777" w:rsidR="007C29F0" w:rsidRDefault="007C29F0" w:rsidP="008F3C0C">
      <w:pPr>
        <w:pStyle w:val="BodyText"/>
        <w:spacing w:before="28"/>
        <w:rPr>
          <w:rFonts w:ascii="Arial"/>
          <w:b/>
          <w:sz w:val="26"/>
        </w:rPr>
      </w:pPr>
    </w:p>
    <w:p w14:paraId="2A570475" w14:textId="3C226381" w:rsidR="007C29F0" w:rsidRDefault="002205B8" w:rsidP="002205B8">
      <w:pPr>
        <w:pStyle w:val="BodyText"/>
        <w:spacing w:line="312" w:lineRule="auto"/>
        <w:ind w:left="1" w:right="1069"/>
      </w:pPr>
      <w:r>
        <w:br/>
      </w:r>
      <w:r>
        <w:br/>
      </w:r>
      <w:r>
        <w:br/>
      </w:r>
      <w:r>
        <w:br/>
      </w:r>
      <w:r>
        <w:br/>
      </w:r>
      <w:r>
        <w:br/>
      </w:r>
      <w:r>
        <w:br/>
      </w:r>
      <w:r>
        <w:br/>
      </w:r>
      <w:r>
        <w:br/>
      </w:r>
      <w:r>
        <w:br/>
      </w:r>
      <w:r>
        <w:br/>
      </w:r>
      <w:r>
        <w:br/>
      </w:r>
      <w:r>
        <w:br/>
      </w:r>
      <w:r>
        <w:br/>
      </w:r>
      <w:r>
        <w:br/>
      </w:r>
      <w:r>
        <w:br/>
      </w:r>
      <w:r>
        <w:br/>
      </w:r>
      <w:r>
        <w:br/>
      </w:r>
      <w:r>
        <w:br/>
      </w:r>
      <w:r w:rsidR="00000000">
        <w:t>Since all ten closed-</w:t>
      </w:r>
      <w:proofErr w:type="gramStart"/>
      <w:r w:rsidR="00000000">
        <w:t>ended</w:t>
      </w:r>
      <w:proofErr w:type="gramEnd"/>
      <w:r w:rsidR="00000000">
        <w:t xml:space="preserve"> survey questions use categorical (nominal or ordinal) scales, the mode is the appropriate measure of central tendency. The summary table above presents</w:t>
      </w:r>
      <w:r w:rsidR="00000000">
        <w:rPr>
          <w:spacing w:val="-17"/>
        </w:rPr>
        <w:t xml:space="preserve"> </w:t>
      </w:r>
      <w:r w:rsidR="00000000">
        <w:t>the</w:t>
      </w:r>
      <w:r w:rsidR="00000000">
        <w:rPr>
          <w:spacing w:val="-16"/>
        </w:rPr>
        <w:t xml:space="preserve"> </w:t>
      </w:r>
      <w:r w:rsidR="00000000">
        <w:t>most</w:t>
      </w:r>
      <w:r w:rsidR="00000000">
        <w:rPr>
          <w:spacing w:val="-17"/>
        </w:rPr>
        <w:t xml:space="preserve"> </w:t>
      </w:r>
      <w:r w:rsidR="00000000">
        <w:t>common</w:t>
      </w:r>
      <w:r w:rsidR="00000000">
        <w:rPr>
          <w:spacing w:val="-16"/>
        </w:rPr>
        <w:t xml:space="preserve"> </w:t>
      </w:r>
      <w:r w:rsidR="00000000">
        <w:t>answer</w:t>
      </w:r>
      <w:r w:rsidR="00000000">
        <w:rPr>
          <w:spacing w:val="-17"/>
        </w:rPr>
        <w:t xml:space="preserve"> </w:t>
      </w:r>
      <w:r w:rsidR="00000000">
        <w:t>for</w:t>
      </w:r>
      <w:r w:rsidR="00000000">
        <w:rPr>
          <w:spacing w:val="-16"/>
        </w:rPr>
        <w:t xml:space="preserve"> </w:t>
      </w:r>
      <w:r w:rsidR="00000000">
        <w:t>each</w:t>
      </w:r>
      <w:r w:rsidR="00000000">
        <w:rPr>
          <w:spacing w:val="-17"/>
        </w:rPr>
        <w:t xml:space="preserve"> </w:t>
      </w:r>
      <w:r w:rsidR="00000000">
        <w:t>question</w:t>
      </w:r>
      <w:r w:rsidR="00000000">
        <w:rPr>
          <w:spacing w:val="-16"/>
        </w:rPr>
        <w:t xml:space="preserve"> </w:t>
      </w:r>
      <w:r w:rsidR="00000000">
        <w:t>along</w:t>
      </w:r>
      <w:r w:rsidR="00000000">
        <w:rPr>
          <w:spacing w:val="-17"/>
        </w:rPr>
        <w:t xml:space="preserve"> </w:t>
      </w:r>
      <w:r w:rsidR="00000000">
        <w:t>with</w:t>
      </w:r>
      <w:r w:rsidR="00000000">
        <w:rPr>
          <w:spacing w:val="-16"/>
        </w:rPr>
        <w:t xml:space="preserve"> </w:t>
      </w:r>
      <w:r w:rsidR="00000000">
        <w:t>its</w:t>
      </w:r>
      <w:r w:rsidR="00000000">
        <w:rPr>
          <w:spacing w:val="-17"/>
        </w:rPr>
        <w:t xml:space="preserve"> </w:t>
      </w:r>
      <w:r w:rsidR="00000000">
        <w:t>frequency.</w:t>
      </w:r>
      <w:r w:rsidR="00000000">
        <w:rPr>
          <w:spacing w:val="-16"/>
        </w:rPr>
        <w:t xml:space="preserve"> </w:t>
      </w:r>
      <w:r w:rsidR="00000000">
        <w:t>The</w:t>
      </w:r>
      <w:r w:rsidR="00000000">
        <w:rPr>
          <w:spacing w:val="-17"/>
        </w:rPr>
        <w:t xml:space="preserve"> </w:t>
      </w:r>
      <w:r w:rsidR="00000000">
        <w:t>overall pattern</w:t>
      </w:r>
      <w:r w:rsidR="00000000">
        <w:rPr>
          <w:spacing w:val="-17"/>
        </w:rPr>
        <w:t xml:space="preserve"> </w:t>
      </w:r>
      <w:r w:rsidR="00000000">
        <w:t>is</w:t>
      </w:r>
      <w:r w:rsidR="00000000">
        <w:rPr>
          <w:spacing w:val="-16"/>
        </w:rPr>
        <w:t xml:space="preserve"> </w:t>
      </w:r>
      <w:r w:rsidR="00000000">
        <w:t>consistent:</w:t>
      </w:r>
      <w:r w:rsidR="00000000">
        <w:rPr>
          <w:spacing w:val="-17"/>
        </w:rPr>
        <w:t xml:space="preserve"> </w:t>
      </w:r>
      <w:r w:rsidR="00000000">
        <w:t>respondents</w:t>
      </w:r>
      <w:r w:rsidR="00000000">
        <w:rPr>
          <w:spacing w:val="-16"/>
        </w:rPr>
        <w:t xml:space="preserve"> </w:t>
      </w:r>
      <w:r w:rsidR="00000000">
        <w:t>view</w:t>
      </w:r>
      <w:r w:rsidR="00000000">
        <w:rPr>
          <w:spacing w:val="-17"/>
        </w:rPr>
        <w:t xml:space="preserve"> </w:t>
      </w:r>
      <w:r w:rsidR="00000000">
        <w:t>marriage</w:t>
      </w:r>
      <w:r w:rsidR="00000000">
        <w:rPr>
          <w:spacing w:val="-16"/>
        </w:rPr>
        <w:t xml:space="preserve"> </w:t>
      </w:r>
      <w:r w:rsidR="00000000">
        <w:t>costs</w:t>
      </w:r>
      <w:r w:rsidR="00000000">
        <w:rPr>
          <w:spacing w:val="-17"/>
        </w:rPr>
        <w:t xml:space="preserve"> </w:t>
      </w:r>
      <w:r w:rsidR="00000000">
        <w:t>as</w:t>
      </w:r>
      <w:r w:rsidR="00000000">
        <w:rPr>
          <w:spacing w:val="-16"/>
        </w:rPr>
        <w:t xml:space="preserve"> </w:t>
      </w:r>
      <w:r w:rsidR="00000000">
        <w:t>unrealistic,</w:t>
      </w:r>
      <w:r w:rsidR="00000000">
        <w:rPr>
          <w:spacing w:val="-17"/>
        </w:rPr>
        <w:t xml:space="preserve"> </w:t>
      </w:r>
      <w:r w:rsidR="00000000">
        <w:t>housing</w:t>
      </w:r>
      <w:r w:rsidR="00000000">
        <w:rPr>
          <w:spacing w:val="-16"/>
        </w:rPr>
        <w:t xml:space="preserve"> </w:t>
      </w:r>
      <w:r w:rsidR="00000000">
        <w:t>as</w:t>
      </w:r>
      <w:r w:rsidR="00000000">
        <w:rPr>
          <w:spacing w:val="-17"/>
        </w:rPr>
        <w:t xml:space="preserve"> </w:t>
      </w:r>
      <w:r w:rsidR="00000000">
        <w:t>the</w:t>
      </w:r>
      <w:r w:rsidR="00000000">
        <w:rPr>
          <w:spacing w:val="-16"/>
        </w:rPr>
        <w:t xml:space="preserve"> </w:t>
      </w:r>
      <w:r w:rsidR="00000000">
        <w:t xml:space="preserve">main barrier, and economic pressure as a real force delaying marriage plans for the current </w:t>
      </w:r>
      <w:r w:rsidR="00000000">
        <w:rPr>
          <w:spacing w:val="-2"/>
        </w:rPr>
        <w:t>generation.</w:t>
      </w:r>
      <w:bookmarkStart w:id="19" w:name="7._Conclusion"/>
      <w:bookmarkEnd w:id="19"/>
    </w:p>
    <w:p w14:paraId="6752BCDE" w14:textId="77777777" w:rsidR="007C29F0" w:rsidRDefault="00000000" w:rsidP="008F3C0C">
      <w:pPr>
        <w:pStyle w:val="Heading1"/>
        <w:numPr>
          <w:ilvl w:val="0"/>
          <w:numId w:val="3"/>
        </w:numPr>
        <w:tabs>
          <w:tab w:val="left" w:pos="354"/>
        </w:tabs>
        <w:ind w:left="354" w:hanging="353"/>
      </w:pPr>
      <w:r>
        <w:rPr>
          <w:color w:val="1D395E"/>
          <w:spacing w:val="-2"/>
        </w:rPr>
        <w:lastRenderedPageBreak/>
        <w:t>Conclusion</w:t>
      </w:r>
    </w:p>
    <w:p w14:paraId="6C246B9C" w14:textId="77777777" w:rsidR="007C29F0" w:rsidRDefault="00000000" w:rsidP="008F3C0C">
      <w:pPr>
        <w:pStyle w:val="BodyText"/>
        <w:spacing w:before="263" w:line="312" w:lineRule="auto"/>
        <w:ind w:left="1" w:right="1070"/>
      </w:pPr>
      <w:r>
        <w:t xml:space="preserve">Our hypothesis was largely confirmed by the data. 61.7% of respondents consider marriage costs completely unrealistic for fresh graduates, and 93.0% agree that these costs are causing people to delay marriage. While the cultural significance of the gold </w:t>
      </w:r>
      <w:proofErr w:type="spellStart"/>
      <w:r>
        <w:t>Shabka</w:t>
      </w:r>
      <w:proofErr w:type="spellEnd"/>
      <w:r>
        <w:rPr>
          <w:spacing w:val="-17"/>
        </w:rPr>
        <w:t xml:space="preserve"> </w:t>
      </w:r>
      <w:r>
        <w:t>remains</w:t>
      </w:r>
      <w:r>
        <w:rPr>
          <w:spacing w:val="-17"/>
        </w:rPr>
        <w:t xml:space="preserve"> </w:t>
      </w:r>
      <w:r>
        <w:t>strong</w:t>
      </w:r>
      <w:r>
        <w:rPr>
          <w:spacing w:val="-16"/>
        </w:rPr>
        <w:t xml:space="preserve"> </w:t>
      </w:r>
      <w:r>
        <w:t>(39.1%</w:t>
      </w:r>
      <w:r>
        <w:rPr>
          <w:spacing w:val="-17"/>
        </w:rPr>
        <w:t xml:space="preserve"> </w:t>
      </w:r>
      <w:r>
        <w:t>still</w:t>
      </w:r>
      <w:r>
        <w:rPr>
          <w:spacing w:val="-17"/>
        </w:rPr>
        <w:t xml:space="preserve"> </w:t>
      </w:r>
      <w:r>
        <w:t>view</w:t>
      </w:r>
      <w:r>
        <w:rPr>
          <w:spacing w:val="-16"/>
        </w:rPr>
        <w:t xml:space="preserve"> </w:t>
      </w:r>
      <w:r>
        <w:t>it</w:t>
      </w:r>
      <w:r>
        <w:rPr>
          <w:spacing w:val="-17"/>
        </w:rPr>
        <w:t xml:space="preserve"> </w:t>
      </w:r>
      <w:r>
        <w:t>as</w:t>
      </w:r>
      <w:r>
        <w:rPr>
          <w:spacing w:val="-17"/>
        </w:rPr>
        <w:t xml:space="preserve"> </w:t>
      </w:r>
      <w:r>
        <w:t>non-negotiable),</w:t>
      </w:r>
      <w:r>
        <w:rPr>
          <w:spacing w:val="-16"/>
        </w:rPr>
        <w:t xml:space="preserve"> </w:t>
      </w:r>
      <w:proofErr w:type="gramStart"/>
      <w:r>
        <w:t>the</w:t>
      </w:r>
      <w:r>
        <w:rPr>
          <w:spacing w:val="-17"/>
        </w:rPr>
        <w:t xml:space="preserve"> </w:t>
      </w:r>
      <w:r>
        <w:t>majority</w:t>
      </w:r>
      <w:r>
        <w:rPr>
          <w:spacing w:val="-17"/>
        </w:rPr>
        <w:t xml:space="preserve"> </w:t>
      </w:r>
      <w:r>
        <w:t>of</w:t>
      </w:r>
      <w:proofErr w:type="gramEnd"/>
      <w:r>
        <w:rPr>
          <w:spacing w:val="-16"/>
        </w:rPr>
        <w:t xml:space="preserve"> </w:t>
      </w:r>
      <w:r>
        <w:t xml:space="preserve">respondents are open to smaller or alternative forms, and most prefer a </w:t>
      </w:r>
      <w:proofErr w:type="spellStart"/>
      <w:r>
        <w:t>Shabka</w:t>
      </w:r>
      <w:proofErr w:type="spellEnd"/>
      <w:r>
        <w:t xml:space="preserve"> of 20 grams or less.</w:t>
      </w:r>
    </w:p>
    <w:p w14:paraId="4C412D24" w14:textId="77777777" w:rsidR="007C29F0" w:rsidRDefault="00000000" w:rsidP="008F3C0C">
      <w:pPr>
        <w:pStyle w:val="BodyText"/>
        <w:spacing w:before="166" w:line="312" w:lineRule="auto"/>
        <w:ind w:left="1" w:right="1069"/>
      </w:pPr>
      <w:r>
        <w:t>Contrary to the popular narrative that gold is the primary obstacle, housing emerged as the biggest financial barrier, cited by nearly half the sample. The open-ended responses further</w:t>
      </w:r>
      <w:r>
        <w:rPr>
          <w:spacing w:val="-4"/>
        </w:rPr>
        <w:t xml:space="preserve"> </w:t>
      </w:r>
      <w:r>
        <w:t>revealed</w:t>
      </w:r>
      <w:r>
        <w:rPr>
          <w:spacing w:val="-4"/>
        </w:rPr>
        <w:t xml:space="preserve"> </w:t>
      </w:r>
      <w:r>
        <w:t>a</w:t>
      </w:r>
      <w:r>
        <w:rPr>
          <w:spacing w:val="-4"/>
        </w:rPr>
        <w:t xml:space="preserve"> </w:t>
      </w:r>
      <w:r>
        <w:t>desire</w:t>
      </w:r>
      <w:r>
        <w:rPr>
          <w:spacing w:val="-4"/>
        </w:rPr>
        <w:t xml:space="preserve"> </w:t>
      </w:r>
      <w:r>
        <w:t>to</w:t>
      </w:r>
      <w:r>
        <w:rPr>
          <w:spacing w:val="-4"/>
        </w:rPr>
        <w:t xml:space="preserve"> </w:t>
      </w:r>
      <w:r>
        <w:t>simplify</w:t>
      </w:r>
      <w:r>
        <w:rPr>
          <w:spacing w:val="-4"/>
        </w:rPr>
        <w:t xml:space="preserve"> </w:t>
      </w:r>
      <w:r>
        <w:t>weddings,</w:t>
      </w:r>
      <w:r>
        <w:rPr>
          <w:spacing w:val="-5"/>
        </w:rPr>
        <w:t xml:space="preserve"> </w:t>
      </w:r>
      <w:r>
        <w:t>reduce</w:t>
      </w:r>
      <w:r>
        <w:rPr>
          <w:spacing w:val="-4"/>
        </w:rPr>
        <w:t xml:space="preserve"> </w:t>
      </w:r>
      <w:r>
        <w:t>the</w:t>
      </w:r>
      <w:r>
        <w:rPr>
          <w:spacing w:val="-4"/>
        </w:rPr>
        <w:t xml:space="preserve"> </w:t>
      </w:r>
      <w:r>
        <w:t>mahr,</w:t>
      </w:r>
      <w:r>
        <w:rPr>
          <w:spacing w:val="-5"/>
        </w:rPr>
        <w:t xml:space="preserve"> </w:t>
      </w:r>
      <w:r>
        <w:t>and</w:t>
      </w:r>
      <w:r>
        <w:rPr>
          <w:spacing w:val="-4"/>
        </w:rPr>
        <w:t xml:space="preserve"> </w:t>
      </w:r>
      <w:r>
        <w:t>eliminate</w:t>
      </w:r>
      <w:r>
        <w:rPr>
          <w:spacing w:val="-4"/>
        </w:rPr>
        <w:t xml:space="preserve"> </w:t>
      </w:r>
      <w:r>
        <w:t>excessive purchases</w:t>
      </w:r>
      <w:r>
        <w:rPr>
          <w:spacing w:val="-6"/>
        </w:rPr>
        <w:t xml:space="preserve"> </w:t>
      </w:r>
      <w:r>
        <w:t>of</w:t>
      </w:r>
      <w:r>
        <w:rPr>
          <w:spacing w:val="-6"/>
        </w:rPr>
        <w:t xml:space="preserve"> </w:t>
      </w:r>
      <w:r>
        <w:t>household</w:t>
      </w:r>
      <w:r>
        <w:rPr>
          <w:spacing w:val="-6"/>
        </w:rPr>
        <w:t xml:space="preserve"> </w:t>
      </w:r>
      <w:r>
        <w:t>items.</w:t>
      </w:r>
      <w:r>
        <w:rPr>
          <w:spacing w:val="-6"/>
        </w:rPr>
        <w:t xml:space="preserve"> </w:t>
      </w:r>
      <w:r>
        <w:t>Many</w:t>
      </w:r>
      <w:r>
        <w:rPr>
          <w:spacing w:val="-6"/>
        </w:rPr>
        <w:t xml:space="preserve"> </w:t>
      </w:r>
      <w:r>
        <w:t>respondents</w:t>
      </w:r>
      <w:r>
        <w:rPr>
          <w:spacing w:val="-6"/>
        </w:rPr>
        <w:t xml:space="preserve"> </w:t>
      </w:r>
      <w:r>
        <w:t>view</w:t>
      </w:r>
      <w:r>
        <w:rPr>
          <w:spacing w:val="-6"/>
        </w:rPr>
        <w:t xml:space="preserve"> </w:t>
      </w:r>
      <w:r>
        <w:t>working</w:t>
      </w:r>
      <w:r>
        <w:rPr>
          <w:spacing w:val="-6"/>
        </w:rPr>
        <w:t xml:space="preserve"> </w:t>
      </w:r>
      <w:r>
        <w:t>or</w:t>
      </w:r>
      <w:r>
        <w:rPr>
          <w:spacing w:val="-6"/>
        </w:rPr>
        <w:t xml:space="preserve"> </w:t>
      </w:r>
      <w:r>
        <w:t>moving</w:t>
      </w:r>
      <w:r>
        <w:rPr>
          <w:spacing w:val="-6"/>
        </w:rPr>
        <w:t xml:space="preserve"> </w:t>
      </w:r>
      <w:r>
        <w:t>abroad</w:t>
      </w:r>
      <w:r>
        <w:rPr>
          <w:spacing w:val="-6"/>
        </w:rPr>
        <w:t xml:space="preserve"> </w:t>
      </w:r>
      <w:r>
        <w:t>as</w:t>
      </w:r>
      <w:r>
        <w:rPr>
          <w:spacing w:val="-6"/>
        </w:rPr>
        <w:t xml:space="preserve"> </w:t>
      </w:r>
      <w:r>
        <w:t>the only realistic path to affording marriage — a sentiment that speaks to broader economic anxieties beyond just the marriage question.</w:t>
      </w:r>
    </w:p>
    <w:p w14:paraId="193F3CD6" w14:textId="77777777" w:rsidR="002205B8" w:rsidRDefault="00000000" w:rsidP="002205B8">
      <w:pPr>
        <w:pStyle w:val="BodyText"/>
        <w:spacing w:before="144" w:line="312" w:lineRule="auto"/>
        <w:ind w:right="1012"/>
      </w:pPr>
      <w:r>
        <w:t>Overall, the data confirms that the marriage crisis in Egypt is a multi-dimensional issue driven</w:t>
      </w:r>
      <w:r>
        <w:rPr>
          <w:spacing w:val="-9"/>
        </w:rPr>
        <w:t xml:space="preserve"> </w:t>
      </w:r>
      <w:r>
        <w:t>by</w:t>
      </w:r>
      <w:r>
        <w:rPr>
          <w:spacing w:val="-9"/>
        </w:rPr>
        <w:t xml:space="preserve"> </w:t>
      </w:r>
      <w:r>
        <w:t>housing</w:t>
      </w:r>
      <w:r>
        <w:rPr>
          <w:spacing w:val="-9"/>
        </w:rPr>
        <w:t xml:space="preserve"> </w:t>
      </w:r>
      <w:r>
        <w:t>costs,</w:t>
      </w:r>
      <w:r>
        <w:rPr>
          <w:spacing w:val="-9"/>
        </w:rPr>
        <w:t xml:space="preserve"> </w:t>
      </w:r>
      <w:r>
        <w:t>inflation,</w:t>
      </w:r>
      <w:r>
        <w:rPr>
          <w:spacing w:val="-9"/>
        </w:rPr>
        <w:t xml:space="preserve"> </w:t>
      </w:r>
      <w:r>
        <w:t>gold</w:t>
      </w:r>
      <w:r>
        <w:rPr>
          <w:spacing w:val="-9"/>
        </w:rPr>
        <w:t xml:space="preserve"> </w:t>
      </w:r>
      <w:r>
        <w:t>prices,</w:t>
      </w:r>
      <w:r>
        <w:rPr>
          <w:spacing w:val="-9"/>
        </w:rPr>
        <w:t xml:space="preserve"> </w:t>
      </w:r>
      <w:r>
        <w:t>and</w:t>
      </w:r>
      <w:r>
        <w:rPr>
          <w:spacing w:val="-9"/>
        </w:rPr>
        <w:t xml:space="preserve"> </w:t>
      </w:r>
      <w:r>
        <w:t>rigid</w:t>
      </w:r>
      <w:r>
        <w:rPr>
          <w:spacing w:val="-9"/>
        </w:rPr>
        <w:t xml:space="preserve"> </w:t>
      </w:r>
      <w:r>
        <w:t>cultural</w:t>
      </w:r>
      <w:r>
        <w:rPr>
          <w:spacing w:val="-9"/>
        </w:rPr>
        <w:t xml:space="preserve"> </w:t>
      </w:r>
      <w:r>
        <w:t>expectations.</w:t>
      </w:r>
      <w:r>
        <w:rPr>
          <w:spacing w:val="-9"/>
        </w:rPr>
        <w:t xml:space="preserve"> </w:t>
      </w:r>
      <w:r>
        <w:t>Addressin</w:t>
      </w:r>
      <w:r w:rsidR="002205B8">
        <w:t xml:space="preserve">g </w:t>
      </w:r>
      <w:r w:rsidR="002205B8">
        <w:t>it</w:t>
      </w:r>
      <w:r w:rsidR="002205B8">
        <w:rPr>
          <w:spacing w:val="40"/>
        </w:rPr>
        <w:t xml:space="preserve"> </w:t>
      </w:r>
      <w:r w:rsidR="002205B8">
        <w:t>will</w:t>
      </w:r>
      <w:r w:rsidR="002205B8">
        <w:rPr>
          <w:spacing w:val="40"/>
        </w:rPr>
        <w:t xml:space="preserve"> </w:t>
      </w:r>
      <w:r w:rsidR="002205B8">
        <w:t>require</w:t>
      </w:r>
      <w:r w:rsidR="002205B8">
        <w:rPr>
          <w:spacing w:val="40"/>
        </w:rPr>
        <w:t xml:space="preserve"> </w:t>
      </w:r>
      <w:r w:rsidR="002205B8">
        <w:t>both</w:t>
      </w:r>
      <w:r w:rsidR="002205B8">
        <w:rPr>
          <w:spacing w:val="40"/>
        </w:rPr>
        <w:t xml:space="preserve"> </w:t>
      </w:r>
      <w:r w:rsidR="002205B8">
        <w:t>economic</w:t>
      </w:r>
      <w:r w:rsidR="002205B8">
        <w:rPr>
          <w:spacing w:val="40"/>
        </w:rPr>
        <w:t xml:space="preserve"> </w:t>
      </w:r>
      <w:r w:rsidR="002205B8">
        <w:t>reform</w:t>
      </w:r>
      <w:r w:rsidR="002205B8">
        <w:rPr>
          <w:spacing w:val="40"/>
        </w:rPr>
        <w:t xml:space="preserve"> </w:t>
      </w:r>
      <w:r w:rsidR="002205B8">
        <w:t>and</w:t>
      </w:r>
      <w:r w:rsidR="002205B8">
        <w:rPr>
          <w:spacing w:val="40"/>
        </w:rPr>
        <w:t xml:space="preserve"> </w:t>
      </w:r>
      <w:r w:rsidR="002205B8">
        <w:t>a</w:t>
      </w:r>
      <w:r w:rsidR="002205B8">
        <w:rPr>
          <w:spacing w:val="40"/>
        </w:rPr>
        <w:t xml:space="preserve"> </w:t>
      </w:r>
      <w:r w:rsidR="002205B8">
        <w:t>gradual</w:t>
      </w:r>
      <w:r w:rsidR="002205B8">
        <w:rPr>
          <w:spacing w:val="40"/>
        </w:rPr>
        <w:t xml:space="preserve"> </w:t>
      </w:r>
      <w:r w:rsidR="002205B8">
        <w:t>cultural</w:t>
      </w:r>
      <w:r w:rsidR="002205B8">
        <w:rPr>
          <w:spacing w:val="40"/>
        </w:rPr>
        <w:t xml:space="preserve"> </w:t>
      </w:r>
      <w:r w:rsidR="002205B8">
        <w:t>evolution</w:t>
      </w:r>
      <w:r w:rsidR="002205B8">
        <w:rPr>
          <w:spacing w:val="40"/>
        </w:rPr>
        <w:t xml:space="preserve"> </w:t>
      </w:r>
      <w:r w:rsidR="002205B8">
        <w:t>toward</w:t>
      </w:r>
      <w:r w:rsidR="002205B8">
        <w:rPr>
          <w:spacing w:val="40"/>
        </w:rPr>
        <w:t xml:space="preserve"> </w:t>
      </w:r>
      <w:r w:rsidR="002205B8">
        <w:t>more</w:t>
      </w:r>
      <w:r w:rsidR="002205B8">
        <w:rPr>
          <w:spacing w:val="80"/>
        </w:rPr>
        <w:t xml:space="preserve"> </w:t>
      </w:r>
      <w:r w:rsidR="002205B8">
        <w:t>affordable marriage practices.</w:t>
      </w:r>
    </w:p>
    <w:p w14:paraId="2A0DA8BF" w14:textId="77777777" w:rsidR="002205B8" w:rsidRDefault="002205B8" w:rsidP="002205B8">
      <w:pPr>
        <w:pStyle w:val="BodyText"/>
      </w:pPr>
    </w:p>
    <w:p w14:paraId="690F7A68" w14:textId="77777777" w:rsidR="002205B8" w:rsidRDefault="002205B8" w:rsidP="002205B8">
      <w:pPr>
        <w:pStyle w:val="BodyText"/>
        <w:spacing w:before="24"/>
      </w:pPr>
    </w:p>
    <w:p w14:paraId="11D7CB84" w14:textId="77777777" w:rsidR="002205B8" w:rsidRDefault="002205B8" w:rsidP="002205B8">
      <w:pPr>
        <w:pStyle w:val="Heading1"/>
        <w:numPr>
          <w:ilvl w:val="0"/>
          <w:numId w:val="3"/>
        </w:numPr>
        <w:tabs>
          <w:tab w:val="left" w:pos="354"/>
        </w:tabs>
        <w:ind w:left="354" w:hanging="353"/>
      </w:pPr>
      <w:bookmarkStart w:id="20" w:name="8._Critical_Reflection"/>
      <w:bookmarkEnd w:id="20"/>
      <w:r>
        <w:rPr>
          <w:color w:val="1D395E"/>
        </w:rPr>
        <w:t>Critical</w:t>
      </w:r>
      <w:r>
        <w:rPr>
          <w:color w:val="1D395E"/>
          <w:spacing w:val="-8"/>
        </w:rPr>
        <w:t xml:space="preserve"> </w:t>
      </w:r>
      <w:r>
        <w:rPr>
          <w:color w:val="1D395E"/>
          <w:spacing w:val="-2"/>
        </w:rPr>
        <w:t>Reflection</w:t>
      </w:r>
    </w:p>
    <w:p w14:paraId="1EA7315D" w14:textId="77777777" w:rsidR="002205B8" w:rsidRDefault="002205B8" w:rsidP="002205B8">
      <w:pPr>
        <w:pStyle w:val="ListParagraph"/>
        <w:numPr>
          <w:ilvl w:val="0"/>
          <w:numId w:val="1"/>
        </w:numPr>
        <w:tabs>
          <w:tab w:val="left" w:pos="721"/>
        </w:tabs>
        <w:spacing w:before="200"/>
        <w:ind w:left="721" w:right="2557"/>
        <w:rPr>
          <w:sz w:val="24"/>
        </w:rPr>
      </w:pPr>
      <w:r>
        <w:rPr>
          <w:sz w:val="24"/>
        </w:rPr>
        <w:t>The</w:t>
      </w:r>
      <w:r>
        <w:rPr>
          <w:spacing w:val="-6"/>
          <w:sz w:val="24"/>
        </w:rPr>
        <w:t xml:space="preserve"> </w:t>
      </w:r>
      <w:r>
        <w:rPr>
          <w:sz w:val="24"/>
        </w:rPr>
        <w:t>sample</w:t>
      </w:r>
      <w:r>
        <w:rPr>
          <w:spacing w:val="-6"/>
          <w:sz w:val="24"/>
        </w:rPr>
        <w:t xml:space="preserve"> </w:t>
      </w:r>
      <w:r>
        <w:rPr>
          <w:sz w:val="24"/>
        </w:rPr>
        <w:t>is</w:t>
      </w:r>
      <w:r>
        <w:rPr>
          <w:spacing w:val="-6"/>
          <w:sz w:val="24"/>
        </w:rPr>
        <w:t xml:space="preserve"> </w:t>
      </w:r>
      <w:r>
        <w:rPr>
          <w:sz w:val="24"/>
        </w:rPr>
        <w:t>predominantly</w:t>
      </w:r>
      <w:r>
        <w:rPr>
          <w:spacing w:val="-6"/>
          <w:sz w:val="24"/>
        </w:rPr>
        <w:t xml:space="preserve"> </w:t>
      </w:r>
      <w:r>
        <w:rPr>
          <w:sz w:val="24"/>
        </w:rPr>
        <w:t>urban</w:t>
      </w:r>
      <w:r>
        <w:rPr>
          <w:spacing w:val="-6"/>
          <w:sz w:val="24"/>
        </w:rPr>
        <w:t xml:space="preserve"> </w:t>
      </w:r>
      <w:r>
        <w:rPr>
          <w:sz w:val="24"/>
        </w:rPr>
        <w:t>university</w:t>
      </w:r>
      <w:r>
        <w:rPr>
          <w:spacing w:val="-6"/>
          <w:sz w:val="24"/>
        </w:rPr>
        <w:t xml:space="preserve"> </w:t>
      </w:r>
      <w:r>
        <w:rPr>
          <w:sz w:val="24"/>
        </w:rPr>
        <w:t>students,</w:t>
      </w:r>
      <w:r>
        <w:rPr>
          <w:spacing w:val="-6"/>
          <w:sz w:val="24"/>
        </w:rPr>
        <w:t xml:space="preserve"> </w:t>
      </w:r>
      <w:r>
        <w:rPr>
          <w:sz w:val="24"/>
        </w:rPr>
        <w:t>which</w:t>
      </w:r>
      <w:r>
        <w:rPr>
          <w:spacing w:val="-6"/>
          <w:sz w:val="24"/>
        </w:rPr>
        <w:t xml:space="preserve"> </w:t>
      </w:r>
      <w:r>
        <w:rPr>
          <w:sz w:val="24"/>
        </w:rPr>
        <w:t>limits generalizability to rural or lower-income populations of Egypt.</w:t>
      </w:r>
    </w:p>
    <w:p w14:paraId="0F1D8F49" w14:textId="77777777" w:rsidR="002205B8" w:rsidRDefault="002205B8" w:rsidP="002205B8">
      <w:pPr>
        <w:pStyle w:val="ListParagraph"/>
        <w:numPr>
          <w:ilvl w:val="0"/>
          <w:numId w:val="1"/>
        </w:numPr>
        <w:tabs>
          <w:tab w:val="left" w:pos="721"/>
        </w:tabs>
        <w:spacing w:before="121"/>
        <w:ind w:left="721" w:right="1420"/>
        <w:rPr>
          <w:sz w:val="24"/>
        </w:rPr>
      </w:pPr>
      <w:r>
        <w:rPr>
          <w:sz w:val="24"/>
        </w:rPr>
        <w:t>Approximately</w:t>
      </w:r>
      <w:r>
        <w:rPr>
          <w:spacing w:val="-5"/>
          <w:sz w:val="24"/>
        </w:rPr>
        <w:t xml:space="preserve"> </w:t>
      </w:r>
      <w:r>
        <w:rPr>
          <w:sz w:val="24"/>
        </w:rPr>
        <w:t>30–35%</w:t>
      </w:r>
      <w:r>
        <w:rPr>
          <w:spacing w:val="-6"/>
          <w:sz w:val="24"/>
        </w:rPr>
        <w:t xml:space="preserve"> </w:t>
      </w:r>
      <w:r>
        <w:rPr>
          <w:sz w:val="24"/>
        </w:rPr>
        <w:t>of</w:t>
      </w:r>
      <w:r>
        <w:rPr>
          <w:spacing w:val="-5"/>
          <w:sz w:val="24"/>
        </w:rPr>
        <w:t xml:space="preserve"> </w:t>
      </w:r>
      <w:r>
        <w:rPr>
          <w:sz w:val="24"/>
        </w:rPr>
        <w:t>respondents</w:t>
      </w:r>
      <w:r>
        <w:rPr>
          <w:spacing w:val="-6"/>
          <w:sz w:val="24"/>
        </w:rPr>
        <w:t xml:space="preserve"> </w:t>
      </w:r>
      <w:r>
        <w:rPr>
          <w:sz w:val="24"/>
        </w:rPr>
        <w:t>skipped</w:t>
      </w:r>
      <w:r>
        <w:rPr>
          <w:spacing w:val="-5"/>
          <w:sz w:val="24"/>
        </w:rPr>
        <w:t xml:space="preserve"> </w:t>
      </w:r>
      <w:r>
        <w:rPr>
          <w:sz w:val="24"/>
        </w:rPr>
        <w:t>the</w:t>
      </w:r>
      <w:r>
        <w:rPr>
          <w:spacing w:val="-6"/>
          <w:sz w:val="24"/>
        </w:rPr>
        <w:t xml:space="preserve"> </w:t>
      </w:r>
      <w:r>
        <w:rPr>
          <w:sz w:val="24"/>
        </w:rPr>
        <w:t>two</w:t>
      </w:r>
      <w:r>
        <w:rPr>
          <w:spacing w:val="-5"/>
          <w:sz w:val="24"/>
        </w:rPr>
        <w:t xml:space="preserve"> </w:t>
      </w:r>
      <w:r>
        <w:rPr>
          <w:sz w:val="24"/>
        </w:rPr>
        <w:t>open-ended</w:t>
      </w:r>
      <w:r>
        <w:rPr>
          <w:spacing w:val="-6"/>
          <w:sz w:val="24"/>
        </w:rPr>
        <w:t xml:space="preserve"> </w:t>
      </w:r>
      <w:r>
        <w:rPr>
          <w:sz w:val="24"/>
        </w:rPr>
        <w:t>questions (Q11 and Q12). Several of those who did respond submitted joke or irrelevant answers, which were removed during data cleaning.</w:t>
      </w:r>
    </w:p>
    <w:p w14:paraId="7C0E9678" w14:textId="77777777" w:rsidR="002205B8" w:rsidRDefault="002205B8" w:rsidP="002205B8">
      <w:pPr>
        <w:pStyle w:val="ListParagraph"/>
        <w:numPr>
          <w:ilvl w:val="0"/>
          <w:numId w:val="1"/>
        </w:numPr>
        <w:tabs>
          <w:tab w:val="left" w:pos="721"/>
        </w:tabs>
        <w:ind w:left="721" w:right="1556"/>
        <w:rPr>
          <w:sz w:val="24"/>
        </w:rPr>
      </w:pPr>
      <w:r>
        <w:rPr>
          <w:sz w:val="24"/>
        </w:rPr>
        <w:t>The</w:t>
      </w:r>
      <w:r>
        <w:rPr>
          <w:spacing w:val="-5"/>
          <w:sz w:val="24"/>
        </w:rPr>
        <w:t xml:space="preserve"> </w:t>
      </w:r>
      <w:r>
        <w:rPr>
          <w:sz w:val="24"/>
        </w:rPr>
        <w:t>survey</w:t>
      </w:r>
      <w:r>
        <w:rPr>
          <w:spacing w:val="-5"/>
          <w:sz w:val="24"/>
        </w:rPr>
        <w:t xml:space="preserve"> </w:t>
      </w:r>
      <w:r>
        <w:rPr>
          <w:sz w:val="24"/>
        </w:rPr>
        <w:t>was</w:t>
      </w:r>
      <w:r>
        <w:rPr>
          <w:spacing w:val="-5"/>
          <w:sz w:val="24"/>
        </w:rPr>
        <w:t xml:space="preserve"> </w:t>
      </w:r>
      <w:r>
        <w:rPr>
          <w:sz w:val="24"/>
        </w:rPr>
        <w:t>distributed</w:t>
      </w:r>
      <w:r>
        <w:rPr>
          <w:spacing w:val="-5"/>
          <w:sz w:val="24"/>
        </w:rPr>
        <w:t xml:space="preserve"> </w:t>
      </w:r>
      <w:r>
        <w:rPr>
          <w:sz w:val="24"/>
        </w:rPr>
        <w:t>exclusively</w:t>
      </w:r>
      <w:r>
        <w:rPr>
          <w:spacing w:val="-5"/>
          <w:sz w:val="24"/>
        </w:rPr>
        <w:t xml:space="preserve"> </w:t>
      </w:r>
      <w:r>
        <w:rPr>
          <w:sz w:val="24"/>
        </w:rPr>
        <w:t>online,</w:t>
      </w:r>
      <w:r>
        <w:rPr>
          <w:spacing w:val="-5"/>
          <w:sz w:val="24"/>
        </w:rPr>
        <w:t xml:space="preserve"> </w:t>
      </w:r>
      <w:r>
        <w:rPr>
          <w:sz w:val="24"/>
        </w:rPr>
        <w:t>meaning</w:t>
      </w:r>
      <w:r>
        <w:rPr>
          <w:spacing w:val="-5"/>
          <w:sz w:val="24"/>
        </w:rPr>
        <w:t xml:space="preserve"> </w:t>
      </w:r>
      <w:r>
        <w:rPr>
          <w:sz w:val="24"/>
        </w:rPr>
        <w:t>it</w:t>
      </w:r>
      <w:r>
        <w:rPr>
          <w:spacing w:val="-5"/>
          <w:sz w:val="24"/>
        </w:rPr>
        <w:t xml:space="preserve"> </w:t>
      </w:r>
      <w:r>
        <w:rPr>
          <w:sz w:val="24"/>
        </w:rPr>
        <w:t>excludes</w:t>
      </w:r>
      <w:r>
        <w:rPr>
          <w:spacing w:val="-5"/>
          <w:sz w:val="24"/>
        </w:rPr>
        <w:t xml:space="preserve"> </w:t>
      </w:r>
      <w:r>
        <w:rPr>
          <w:sz w:val="24"/>
        </w:rPr>
        <w:t>Egyptians without reliable internet access — a potentially significant demographic.</w:t>
      </w:r>
    </w:p>
    <w:p w14:paraId="56AF6736" w14:textId="77777777" w:rsidR="002205B8" w:rsidRDefault="002205B8" w:rsidP="002205B8">
      <w:pPr>
        <w:pStyle w:val="ListParagraph"/>
        <w:numPr>
          <w:ilvl w:val="0"/>
          <w:numId w:val="1"/>
        </w:numPr>
        <w:tabs>
          <w:tab w:val="left" w:pos="721"/>
        </w:tabs>
        <w:ind w:left="721" w:right="1717"/>
        <w:rPr>
          <w:sz w:val="24"/>
        </w:rPr>
      </w:pPr>
      <w:r>
        <w:rPr>
          <w:sz w:val="24"/>
        </w:rPr>
        <w:t>No</w:t>
      </w:r>
      <w:r>
        <w:rPr>
          <w:spacing w:val="-4"/>
          <w:sz w:val="24"/>
        </w:rPr>
        <w:t xml:space="preserve"> </w:t>
      </w:r>
      <w:r>
        <w:rPr>
          <w:sz w:val="24"/>
        </w:rPr>
        <w:t>demographic</w:t>
      </w:r>
      <w:r>
        <w:rPr>
          <w:spacing w:val="-4"/>
          <w:sz w:val="24"/>
        </w:rPr>
        <w:t xml:space="preserve"> </w:t>
      </w:r>
      <w:r>
        <w:rPr>
          <w:sz w:val="24"/>
        </w:rPr>
        <w:t>variables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gender,</w:t>
      </w:r>
      <w:r>
        <w:rPr>
          <w:spacing w:val="-4"/>
          <w:sz w:val="24"/>
        </w:rPr>
        <w:t xml:space="preserve"> </w:t>
      </w:r>
      <w:r>
        <w:rPr>
          <w:sz w:val="24"/>
        </w:rPr>
        <w:t>exact</w:t>
      </w:r>
      <w:r>
        <w:rPr>
          <w:spacing w:val="-4"/>
          <w:sz w:val="24"/>
        </w:rPr>
        <w:t xml:space="preserve"> </w:t>
      </w:r>
      <w:r>
        <w:rPr>
          <w:sz w:val="24"/>
        </w:rPr>
        <w:t>age,</w:t>
      </w:r>
      <w:r>
        <w:rPr>
          <w:spacing w:val="-4"/>
          <w:sz w:val="24"/>
        </w:rPr>
        <w:t xml:space="preserve"> </w:t>
      </w:r>
      <w:r>
        <w:rPr>
          <w:sz w:val="24"/>
        </w:rPr>
        <w:t>or</w:t>
      </w:r>
      <w:r>
        <w:rPr>
          <w:spacing w:val="-4"/>
          <w:sz w:val="24"/>
        </w:rPr>
        <w:t xml:space="preserve"> </w:t>
      </w:r>
      <w:r>
        <w:rPr>
          <w:sz w:val="24"/>
        </w:rPr>
        <w:t>income</w:t>
      </w:r>
      <w:r>
        <w:rPr>
          <w:spacing w:val="-4"/>
          <w:sz w:val="24"/>
        </w:rPr>
        <w:t xml:space="preserve"> </w:t>
      </w:r>
      <w:r>
        <w:rPr>
          <w:sz w:val="24"/>
        </w:rPr>
        <w:t>level</w:t>
      </w:r>
      <w:r>
        <w:rPr>
          <w:spacing w:val="-4"/>
          <w:sz w:val="24"/>
        </w:rPr>
        <w:t xml:space="preserve"> </w:t>
      </w:r>
      <w:r>
        <w:rPr>
          <w:sz w:val="24"/>
        </w:rPr>
        <w:t>were collected, which restricts deeper cross-tabulation analysis.</w:t>
      </w:r>
    </w:p>
    <w:p w14:paraId="693C1E6A" w14:textId="693AEFB4" w:rsidR="007C29F0" w:rsidRDefault="002205B8" w:rsidP="002205B8">
      <w:pPr>
        <w:pStyle w:val="ListParagraph"/>
        <w:numPr>
          <w:ilvl w:val="0"/>
          <w:numId w:val="1"/>
        </w:numPr>
        <w:tabs>
          <w:tab w:val="left" w:pos="721"/>
        </w:tabs>
        <w:spacing w:before="144" w:line="312" w:lineRule="auto"/>
        <w:ind w:left="721" w:right="1012"/>
        <w:rPr>
          <w:sz w:val="24"/>
        </w:rPr>
      </w:pPr>
      <w:r>
        <w:rPr>
          <w:sz w:val="24"/>
        </w:rPr>
        <w:t>Despite these limitations, the strong consistency of responses across 10 independent</w:t>
      </w:r>
      <w:r w:rsidRPr="00B11EE9">
        <w:rPr>
          <w:spacing w:val="-5"/>
          <w:sz w:val="24"/>
        </w:rPr>
        <w:t xml:space="preserve"> </w:t>
      </w:r>
      <w:r>
        <w:rPr>
          <w:sz w:val="24"/>
        </w:rPr>
        <w:t>questions</w:t>
      </w:r>
      <w:r w:rsidRPr="00B11EE9">
        <w:rPr>
          <w:spacing w:val="-5"/>
          <w:sz w:val="24"/>
        </w:rPr>
        <w:t xml:space="preserve"> </w:t>
      </w:r>
      <w:r>
        <w:rPr>
          <w:sz w:val="24"/>
        </w:rPr>
        <w:t>gives</w:t>
      </w:r>
      <w:r w:rsidRPr="00B11EE9">
        <w:rPr>
          <w:spacing w:val="-5"/>
          <w:sz w:val="24"/>
        </w:rPr>
        <w:t xml:space="preserve"> </w:t>
      </w:r>
      <w:r>
        <w:rPr>
          <w:sz w:val="24"/>
        </w:rPr>
        <w:t>confidence</w:t>
      </w:r>
      <w:r w:rsidRPr="00B11EE9">
        <w:rPr>
          <w:spacing w:val="-5"/>
          <w:sz w:val="24"/>
        </w:rPr>
        <w:t xml:space="preserve"> </w:t>
      </w:r>
      <w:r>
        <w:rPr>
          <w:sz w:val="24"/>
        </w:rPr>
        <w:t>that</w:t>
      </w:r>
      <w:r w:rsidRPr="00B11EE9">
        <w:rPr>
          <w:spacing w:val="-5"/>
          <w:sz w:val="24"/>
        </w:rPr>
        <w:t xml:space="preserve"> </w:t>
      </w:r>
      <w:r>
        <w:rPr>
          <w:sz w:val="24"/>
        </w:rPr>
        <w:t>the</w:t>
      </w:r>
      <w:r w:rsidRPr="00B11EE9">
        <w:rPr>
          <w:spacing w:val="-5"/>
          <w:sz w:val="24"/>
        </w:rPr>
        <w:t xml:space="preserve"> </w:t>
      </w:r>
      <w:r>
        <w:rPr>
          <w:sz w:val="24"/>
        </w:rPr>
        <w:t>identified</w:t>
      </w:r>
      <w:r w:rsidRPr="00B11EE9">
        <w:rPr>
          <w:spacing w:val="-5"/>
          <w:sz w:val="24"/>
        </w:rPr>
        <w:t xml:space="preserve"> </w:t>
      </w:r>
      <w:r>
        <w:rPr>
          <w:sz w:val="24"/>
        </w:rPr>
        <w:t>trends</w:t>
      </w:r>
      <w:r w:rsidRPr="00B11EE9">
        <w:rPr>
          <w:spacing w:val="-5"/>
          <w:sz w:val="24"/>
        </w:rPr>
        <w:t xml:space="preserve"> </w:t>
      </w:r>
      <w:r>
        <w:rPr>
          <w:sz w:val="24"/>
        </w:rPr>
        <w:t>are</w:t>
      </w:r>
      <w:r w:rsidRPr="00B11EE9">
        <w:rPr>
          <w:spacing w:val="-5"/>
          <w:sz w:val="24"/>
        </w:rPr>
        <w:t xml:space="preserve"> </w:t>
      </w:r>
      <w:r>
        <w:rPr>
          <w:sz w:val="24"/>
        </w:rPr>
        <w:t>real</w:t>
      </w:r>
      <w:r w:rsidRPr="00B11EE9">
        <w:rPr>
          <w:spacing w:val="-5"/>
          <w:sz w:val="24"/>
        </w:rPr>
        <w:t xml:space="preserve"> </w:t>
      </w:r>
      <w:r>
        <w:rPr>
          <w:sz w:val="24"/>
        </w:rPr>
        <w:t>and meaningful within the sampled population</w:t>
      </w:r>
      <w:r>
        <w:rPr>
          <w:sz w:val="24"/>
        </w:rPr>
        <w:t>.</w:t>
      </w:r>
      <w:r>
        <w:rPr>
          <w:sz w:val="24"/>
        </w:rPr>
        <w:br/>
      </w:r>
      <w:r>
        <w:rPr>
          <w:sz w:val="24"/>
        </w:rPr>
        <w:br/>
      </w:r>
    </w:p>
    <w:sectPr w:rsidR="007C29F0">
      <w:pgSz w:w="12240" w:h="15840"/>
      <w:pgMar w:top="1340" w:right="360" w:bottom="900" w:left="1440" w:header="714"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9C698" w14:textId="77777777" w:rsidR="00C76E5C" w:rsidRDefault="00C76E5C">
      <w:r>
        <w:separator/>
      </w:r>
    </w:p>
  </w:endnote>
  <w:endnote w:type="continuationSeparator" w:id="0">
    <w:p w14:paraId="3824ACFD" w14:textId="77777777" w:rsidR="00C76E5C" w:rsidRDefault="00C76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0259" w14:textId="77777777" w:rsidR="007C29F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9099A71" wp14:editId="507691E8">
              <wp:simplePos x="0" y="0"/>
              <wp:positionH relativeFrom="page">
                <wp:posOffset>914400</wp:posOffset>
              </wp:positionH>
              <wp:positionV relativeFrom="page">
                <wp:posOffset>9430384</wp:posOffset>
              </wp:positionV>
              <wp:extent cx="59429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
                      </a:xfrm>
                      <a:custGeom>
                        <a:avLst/>
                        <a:gdLst/>
                        <a:ahLst/>
                        <a:cxnLst/>
                        <a:rect l="l" t="t" r="r" b="b"/>
                        <a:pathLst>
                          <a:path w="5942965">
                            <a:moveTo>
                              <a:pt x="0" y="0"/>
                            </a:moveTo>
                            <a:lnTo>
                              <a:pt x="5942965" y="0"/>
                            </a:lnTo>
                          </a:path>
                          <a:path w="5942965">
                            <a:moveTo>
                              <a:pt x="0" y="0"/>
                            </a:moveTo>
                            <a:lnTo>
                              <a:pt x="5942965" y="0"/>
                            </a:lnTo>
                          </a:path>
                        </a:pathLst>
                      </a:custGeom>
                      <a:ln w="6350">
                        <a:solidFill>
                          <a:srgbClr val="2462EA"/>
                        </a:solidFill>
                        <a:prstDash val="solid"/>
                      </a:ln>
                    </wps:spPr>
                    <wps:bodyPr wrap="square" lIns="0" tIns="0" rIns="0" bIns="0" rtlCol="0">
                      <a:prstTxWarp prst="textNoShape">
                        <a:avLst/>
                      </a:prstTxWarp>
                      <a:noAutofit/>
                    </wps:bodyPr>
                  </wps:wsp>
                </a:graphicData>
              </a:graphic>
            </wp:anchor>
          </w:drawing>
        </mc:Choice>
        <mc:Fallback>
          <w:pict>
            <v:shape w14:anchorId="1D98BF8A" id="Graphic 6" o:spid="_x0000_s1026" style="position:absolute;margin-left:1in;margin-top:742.55pt;width:467.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4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" path="m,l5942965,em,l5942965,e" filled="f" strokecolor="#2462ea" strokeweight=".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FC840BD" wp14:editId="706897E1">
              <wp:simplePos x="0" y="0"/>
              <wp:positionH relativeFrom="page">
                <wp:posOffset>3476625</wp:posOffset>
              </wp:positionH>
              <wp:positionV relativeFrom="page">
                <wp:posOffset>9425771</wp:posOffset>
              </wp:positionV>
              <wp:extent cx="821690"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96215"/>
                      </a:xfrm>
                      <a:prstGeom prst="rect">
                        <a:avLst/>
                      </a:prstGeom>
                    </wps:spPr>
                    <wps:txbx>
                      <w:txbxContent>
                        <w:p w14:paraId="1AD4232B" w14:textId="5BCEF8D9" w:rsidR="007C29F0" w:rsidRDefault="00000000">
                          <w:pPr>
                            <w:spacing w:before="12"/>
                            <w:ind w:left="20"/>
                            <w:rPr>
                              <w:sz w:val="24"/>
                            </w:rPr>
                          </w:pPr>
                          <w:r>
                            <w:rPr>
                              <w:color w:val="767676"/>
                              <w:sz w:val="18"/>
                            </w:rPr>
                            <w:t>Page</w:t>
                          </w:r>
                          <w:r>
                            <w:rPr>
                              <w:color w:val="767676"/>
                              <w:spacing w:val="-4"/>
                              <w:sz w:val="18"/>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7"/>
                              <w:sz w:val="24"/>
                            </w:rPr>
                            <w:t xml:space="preserve"> </w:t>
                          </w:r>
                          <w:r>
                            <w:rPr>
                              <w:color w:val="767676"/>
                              <w:sz w:val="18"/>
                            </w:rPr>
                            <w:t>of</w:t>
                          </w:r>
                          <w:r>
                            <w:rPr>
                              <w:color w:val="767676"/>
                              <w:spacing w:val="-1"/>
                              <w:sz w:val="18"/>
                            </w:rPr>
                            <w:t xml:space="preserve"> </w:t>
                          </w:r>
                          <w:r w:rsidR="002205B8">
                            <w:rPr>
                              <w:spacing w:val="-7"/>
                              <w:sz w:val="24"/>
                            </w:rPr>
                            <w:t>15</w:t>
                          </w:r>
                        </w:p>
                      </w:txbxContent>
                    </wps:txbx>
                    <wps:bodyPr wrap="square" lIns="0" tIns="0" rIns="0" bIns="0" rtlCol="0">
                      <a:noAutofit/>
                    </wps:bodyPr>
                  </wps:wsp>
                </a:graphicData>
              </a:graphic>
            </wp:anchor>
          </w:drawing>
        </mc:Choice>
        <mc:Fallback>
          <w:pict>
            <v:shapetype w14:anchorId="6FC840BD" id="_x0000_t202" coordsize="21600,21600" o:spt="202" path="m,l,21600r21600,l21600,xe">
              <v:stroke joinstyle="miter"/>
              <v:path gradientshapeok="t" o:connecttype="rect"/>
            </v:shapetype>
            <v:shape id="Textbox 7" o:spid="_x0000_s1028" type="#_x0000_t202" style="position:absolute;margin-left:273.75pt;margin-top:742.2pt;width:64.7pt;height:15.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" filled="f" stroked="f">
              <v:textbox inset="0,0,0,0">
                <w:txbxContent>
                  <w:p w14:paraId="1AD4232B" w14:textId="5BCEF8D9" w:rsidR="007C29F0" w:rsidRDefault="00000000">
                    <w:pPr>
                      <w:spacing w:before="12"/>
                      <w:ind w:left="20"/>
                      <w:rPr>
                        <w:sz w:val="24"/>
                      </w:rPr>
                    </w:pPr>
                    <w:r>
                      <w:rPr>
                        <w:color w:val="767676"/>
                        <w:sz w:val="18"/>
                      </w:rPr>
                      <w:t>Page</w:t>
                    </w:r>
                    <w:r>
                      <w:rPr>
                        <w:color w:val="767676"/>
                        <w:spacing w:val="-4"/>
                        <w:sz w:val="18"/>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17"/>
                        <w:sz w:val="24"/>
                      </w:rPr>
                      <w:t xml:space="preserve"> </w:t>
                    </w:r>
                    <w:r>
                      <w:rPr>
                        <w:color w:val="767676"/>
                        <w:sz w:val="18"/>
                      </w:rPr>
                      <w:t>of</w:t>
                    </w:r>
                    <w:r>
                      <w:rPr>
                        <w:color w:val="767676"/>
                        <w:spacing w:val="-1"/>
                        <w:sz w:val="18"/>
                      </w:rPr>
                      <w:t xml:space="preserve"> </w:t>
                    </w:r>
                    <w:r w:rsidR="002205B8">
                      <w:rPr>
                        <w:spacing w:val="-7"/>
                        <w:sz w:val="24"/>
                      </w:rPr>
                      <w:t>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80E90" w14:textId="77777777" w:rsidR="00C76E5C" w:rsidRDefault="00C76E5C">
      <w:r>
        <w:separator/>
      </w:r>
    </w:p>
  </w:footnote>
  <w:footnote w:type="continuationSeparator" w:id="0">
    <w:p w14:paraId="6161F09B" w14:textId="77777777" w:rsidR="00C76E5C" w:rsidRDefault="00C76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9A9B" w14:textId="48639428" w:rsidR="007C29F0" w:rsidRDefault="002205B8" w:rsidP="002205B8">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BDE787C" wp14:editId="4DBFB777">
              <wp:simplePos x="0" y="0"/>
              <wp:positionH relativeFrom="page">
                <wp:posOffset>5457113</wp:posOffset>
              </wp:positionH>
              <wp:positionV relativeFrom="page">
                <wp:posOffset>424434</wp:posOffset>
              </wp:positionV>
              <wp:extent cx="1553515" cy="1609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3515" cy="160985"/>
                      </a:xfrm>
                      <a:prstGeom prst="rect">
                        <a:avLst/>
                      </a:prstGeom>
                    </wps:spPr>
                    <wps:txbx>
                      <w:txbxContent>
                        <w:p w14:paraId="5CA4733A" w14:textId="10EE6511" w:rsidR="007C29F0" w:rsidRDefault="00000000">
                          <w:pPr>
                            <w:spacing w:before="14"/>
                            <w:ind w:left="20"/>
                            <w:rPr>
                              <w:sz w:val="18"/>
                            </w:rPr>
                          </w:pPr>
                          <w:r>
                            <w:rPr>
                              <w:color w:val="545454"/>
                              <w:sz w:val="18"/>
                            </w:rPr>
                            <w:t>EUI</w:t>
                          </w:r>
                          <w:r>
                            <w:rPr>
                              <w:color w:val="545454"/>
                              <w:spacing w:val="-3"/>
                              <w:sz w:val="18"/>
                            </w:rPr>
                            <w:t xml:space="preserve"> </w:t>
                          </w:r>
                          <w:r w:rsidR="002205B8">
                            <w:rPr>
                              <w:color w:val="545454"/>
                              <w:sz w:val="18"/>
                            </w:rPr>
                            <w:t>-</w:t>
                          </w:r>
                          <w:r>
                            <w:rPr>
                              <w:color w:val="545454"/>
                              <w:spacing w:val="-2"/>
                              <w:sz w:val="18"/>
                            </w:rPr>
                            <w:t xml:space="preserve"> </w:t>
                          </w:r>
                          <w:r>
                            <w:rPr>
                              <w:color w:val="545454"/>
                              <w:sz w:val="18"/>
                            </w:rPr>
                            <w:t>Data</w:t>
                          </w:r>
                          <w:r>
                            <w:rPr>
                              <w:color w:val="545454"/>
                              <w:spacing w:val="-2"/>
                              <w:sz w:val="18"/>
                            </w:rPr>
                            <w:t xml:space="preserve"> </w:t>
                          </w:r>
                          <w:r>
                            <w:rPr>
                              <w:color w:val="545454"/>
                              <w:sz w:val="18"/>
                            </w:rPr>
                            <w:t>Analysis</w:t>
                          </w:r>
                          <w:r>
                            <w:rPr>
                              <w:color w:val="545454"/>
                              <w:spacing w:val="-2"/>
                              <w:sz w:val="18"/>
                            </w:rPr>
                            <w:t xml:space="preserve"> </w:t>
                          </w:r>
                          <w:r w:rsidR="002205B8">
                            <w:rPr>
                              <w:color w:val="545454"/>
                              <w:spacing w:val="-4"/>
                              <w:sz w:val="18"/>
                            </w:rPr>
                            <w:t>project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DE787C" id="_x0000_t202" coordsize="21600,21600" o:spt="202" path="m,l,21600r21600,l21600,xe">
              <v:stroke joinstyle="miter"/>
              <v:path gradientshapeok="t" o:connecttype="rect"/>
            </v:shapetype>
            <v:shape id="Textbox 5" o:spid="_x0000_s1026" type="#_x0000_t202" style="position:absolute;margin-left:429.7pt;margin-top:33.4pt;width:122.3pt;height:12.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" filled="f" stroked="f">
              <v:textbox inset="0,0,0,0">
                <w:txbxContent>
                  <w:p w14:paraId="5CA4733A" w14:textId="10EE6511" w:rsidR="007C29F0" w:rsidRDefault="00000000">
                    <w:pPr>
                      <w:spacing w:before="14"/>
                      <w:ind w:left="20"/>
                      <w:rPr>
                        <w:sz w:val="18"/>
                      </w:rPr>
                    </w:pPr>
                    <w:r>
                      <w:rPr>
                        <w:color w:val="545454"/>
                        <w:sz w:val="18"/>
                      </w:rPr>
                      <w:t>EUI</w:t>
                    </w:r>
                    <w:r>
                      <w:rPr>
                        <w:color w:val="545454"/>
                        <w:spacing w:val="-3"/>
                        <w:sz w:val="18"/>
                      </w:rPr>
                      <w:t xml:space="preserve"> </w:t>
                    </w:r>
                    <w:r w:rsidR="002205B8">
                      <w:rPr>
                        <w:color w:val="545454"/>
                        <w:sz w:val="18"/>
                      </w:rPr>
                      <w:t>-</w:t>
                    </w:r>
                    <w:r>
                      <w:rPr>
                        <w:color w:val="545454"/>
                        <w:spacing w:val="-2"/>
                        <w:sz w:val="18"/>
                      </w:rPr>
                      <w:t xml:space="preserve"> </w:t>
                    </w:r>
                    <w:r>
                      <w:rPr>
                        <w:color w:val="545454"/>
                        <w:sz w:val="18"/>
                      </w:rPr>
                      <w:t>Data</w:t>
                    </w:r>
                    <w:r>
                      <w:rPr>
                        <w:color w:val="545454"/>
                        <w:spacing w:val="-2"/>
                        <w:sz w:val="18"/>
                      </w:rPr>
                      <w:t xml:space="preserve"> </w:t>
                    </w:r>
                    <w:r>
                      <w:rPr>
                        <w:color w:val="545454"/>
                        <w:sz w:val="18"/>
                      </w:rPr>
                      <w:t>Analysis</w:t>
                    </w:r>
                    <w:r>
                      <w:rPr>
                        <w:color w:val="545454"/>
                        <w:spacing w:val="-2"/>
                        <w:sz w:val="18"/>
                      </w:rPr>
                      <w:t xml:space="preserve"> </w:t>
                    </w:r>
                    <w:r w:rsidR="002205B8">
                      <w:rPr>
                        <w:color w:val="545454"/>
                        <w:spacing w:val="-4"/>
                        <w:sz w:val="18"/>
                      </w:rPr>
                      <w:t>project</w:t>
                    </w:r>
                  </w:p>
                </w:txbxContent>
              </v:textbox>
              <w10:wrap anchorx="page" anchory="page"/>
            </v:shape>
          </w:pict>
        </mc:Fallback>
      </mc:AlternateContent>
    </w:r>
    <w:r w:rsidR="00000000">
      <w:rPr>
        <w:noProof/>
        <w:sz w:val="20"/>
      </w:rPr>
      <mc:AlternateContent>
        <mc:Choice Requires="wps">
          <w:drawing>
            <wp:anchor distT="0" distB="0" distL="0" distR="0" simplePos="0" relativeHeight="251654144" behindDoc="1" locked="0" layoutInCell="1" allowOverlap="1" wp14:anchorId="66D40BE4" wp14:editId="6FD9223C">
              <wp:simplePos x="0" y="0"/>
              <wp:positionH relativeFrom="page">
                <wp:posOffset>914400</wp:posOffset>
              </wp:positionH>
              <wp:positionV relativeFrom="page">
                <wp:posOffset>584200</wp:posOffset>
              </wp:positionV>
              <wp:extent cx="59429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2462EA"/>
                        </a:solidFill>
                        <a:prstDash val="solid"/>
                      </a:ln>
                    </wps:spPr>
                    <wps:bodyPr wrap="square" lIns="0" tIns="0" rIns="0" bIns="0" rtlCol="0">
                      <a:prstTxWarp prst="textNoShape">
                        <a:avLst/>
                      </a:prstTxWarp>
                      <a:noAutofit/>
                    </wps:bodyPr>
                  </wps:wsp>
                </a:graphicData>
              </a:graphic>
            </wp:anchor>
          </w:drawing>
        </mc:Choice>
        <mc:Fallback>
          <w:pict>
            <v:shape w14:anchorId="068FD090" id="Graphic 3" o:spid="_x0000_s1026" style="position:absolute;margin-left:1in;margin-top:46pt;width:467.9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94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" path="m5942965,l,em5942965,l,e" filled="f" strokecolor="#2462ea" strokeweight=".5pt">
              <v:path arrowok="t"/>
              <w10:wrap anchorx="page" anchory="page"/>
            </v:shape>
          </w:pict>
        </mc:Fallback>
      </mc:AlternateContent>
    </w:r>
    <w:r w:rsidR="00000000">
      <w:rPr>
        <w:noProof/>
        <w:sz w:val="20"/>
      </w:rPr>
      <mc:AlternateContent>
        <mc:Choice Requires="wps">
          <w:drawing>
            <wp:anchor distT="0" distB="0" distL="0" distR="0" simplePos="0" relativeHeight="251656192" behindDoc="1" locked="0" layoutInCell="1" allowOverlap="1" wp14:anchorId="78035406" wp14:editId="4D46C55F">
              <wp:simplePos x="0" y="0"/>
              <wp:positionH relativeFrom="page">
                <wp:posOffset>902969</wp:posOffset>
              </wp:positionH>
              <wp:positionV relativeFrom="page">
                <wp:posOffset>440722</wp:posOffset>
              </wp:positionV>
              <wp:extent cx="336550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153670"/>
                      </a:xfrm>
                      <a:prstGeom prst="rect">
                        <a:avLst/>
                      </a:prstGeom>
                    </wps:spPr>
                    <wps:txbx>
                      <w:txbxContent>
                        <w:p w14:paraId="77979170" w14:textId="77777777" w:rsidR="007C29F0" w:rsidRDefault="00000000">
                          <w:pPr>
                            <w:spacing w:before="14"/>
                            <w:ind w:left="20"/>
                            <w:rPr>
                              <w:rFonts w:ascii="Arial"/>
                              <w:i/>
                              <w:sz w:val="18"/>
                            </w:rPr>
                          </w:pPr>
                          <w:r>
                            <w:rPr>
                              <w:rFonts w:ascii="Arial"/>
                              <w:i/>
                              <w:color w:val="545454"/>
                              <w:sz w:val="18"/>
                            </w:rPr>
                            <w:t>The</w:t>
                          </w:r>
                          <w:r>
                            <w:rPr>
                              <w:rFonts w:ascii="Arial"/>
                              <w:i/>
                              <w:color w:val="545454"/>
                              <w:spacing w:val="-4"/>
                              <w:sz w:val="18"/>
                            </w:rPr>
                            <w:t xml:space="preserve"> </w:t>
                          </w:r>
                          <w:r>
                            <w:rPr>
                              <w:rFonts w:ascii="Arial"/>
                              <w:i/>
                              <w:color w:val="545454"/>
                              <w:sz w:val="18"/>
                            </w:rPr>
                            <w:t>Marriage</w:t>
                          </w:r>
                          <w:r>
                            <w:rPr>
                              <w:rFonts w:ascii="Arial"/>
                              <w:i/>
                              <w:color w:val="545454"/>
                              <w:spacing w:val="-3"/>
                              <w:sz w:val="18"/>
                            </w:rPr>
                            <w:t xml:space="preserve"> </w:t>
                          </w:r>
                          <w:r>
                            <w:rPr>
                              <w:rFonts w:ascii="Arial"/>
                              <w:i/>
                              <w:color w:val="545454"/>
                              <w:sz w:val="18"/>
                            </w:rPr>
                            <w:t>Crisis</w:t>
                          </w:r>
                          <w:r>
                            <w:rPr>
                              <w:rFonts w:ascii="Arial"/>
                              <w:i/>
                              <w:color w:val="545454"/>
                              <w:spacing w:val="-3"/>
                              <w:sz w:val="18"/>
                            </w:rPr>
                            <w:t xml:space="preserve"> </w:t>
                          </w:r>
                          <w:r>
                            <w:rPr>
                              <w:rFonts w:ascii="Arial"/>
                              <w:i/>
                              <w:color w:val="545454"/>
                              <w:sz w:val="18"/>
                            </w:rPr>
                            <w:t>in</w:t>
                          </w:r>
                          <w:r>
                            <w:rPr>
                              <w:rFonts w:ascii="Arial"/>
                              <w:i/>
                              <w:color w:val="545454"/>
                              <w:spacing w:val="-3"/>
                              <w:sz w:val="18"/>
                            </w:rPr>
                            <w:t xml:space="preserve"> </w:t>
                          </w:r>
                          <w:r>
                            <w:rPr>
                              <w:rFonts w:ascii="Arial"/>
                              <w:i/>
                              <w:color w:val="545454"/>
                              <w:sz w:val="18"/>
                            </w:rPr>
                            <w:t>Egypt:</w:t>
                          </w:r>
                          <w:r>
                            <w:rPr>
                              <w:rFonts w:ascii="Arial"/>
                              <w:i/>
                              <w:color w:val="545454"/>
                              <w:spacing w:val="-3"/>
                              <w:sz w:val="18"/>
                            </w:rPr>
                            <w:t xml:space="preserve"> </w:t>
                          </w:r>
                          <w:r>
                            <w:rPr>
                              <w:rFonts w:ascii="Arial"/>
                              <w:i/>
                              <w:color w:val="545454"/>
                              <w:sz w:val="18"/>
                            </w:rPr>
                            <w:t>Gold</w:t>
                          </w:r>
                          <w:r>
                            <w:rPr>
                              <w:rFonts w:ascii="Arial"/>
                              <w:i/>
                              <w:color w:val="545454"/>
                              <w:spacing w:val="-3"/>
                              <w:sz w:val="18"/>
                            </w:rPr>
                            <w:t xml:space="preserve"> </w:t>
                          </w:r>
                          <w:r>
                            <w:rPr>
                              <w:rFonts w:ascii="Arial"/>
                              <w:i/>
                              <w:color w:val="545454"/>
                              <w:sz w:val="18"/>
                            </w:rPr>
                            <w:t>Prices</w:t>
                          </w:r>
                          <w:r>
                            <w:rPr>
                              <w:rFonts w:ascii="Arial"/>
                              <w:i/>
                              <w:color w:val="545454"/>
                              <w:spacing w:val="-3"/>
                              <w:sz w:val="18"/>
                            </w:rPr>
                            <w:t xml:space="preserve"> </w:t>
                          </w:r>
                          <w:r>
                            <w:rPr>
                              <w:rFonts w:ascii="Arial"/>
                              <w:i/>
                              <w:color w:val="545454"/>
                              <w:sz w:val="18"/>
                            </w:rPr>
                            <w:t>&amp;</w:t>
                          </w:r>
                          <w:r>
                            <w:rPr>
                              <w:rFonts w:ascii="Arial"/>
                              <w:i/>
                              <w:color w:val="545454"/>
                              <w:spacing w:val="-3"/>
                              <w:sz w:val="18"/>
                            </w:rPr>
                            <w:t xml:space="preserve"> </w:t>
                          </w:r>
                          <w:r>
                            <w:rPr>
                              <w:rFonts w:ascii="Arial"/>
                              <w:i/>
                              <w:color w:val="545454"/>
                              <w:sz w:val="18"/>
                            </w:rPr>
                            <w:t>Economic</w:t>
                          </w:r>
                          <w:r>
                            <w:rPr>
                              <w:rFonts w:ascii="Arial"/>
                              <w:i/>
                              <w:color w:val="545454"/>
                              <w:spacing w:val="-3"/>
                              <w:sz w:val="18"/>
                            </w:rPr>
                            <w:t xml:space="preserve"> </w:t>
                          </w:r>
                          <w:r>
                            <w:rPr>
                              <w:rFonts w:ascii="Arial"/>
                              <w:i/>
                              <w:color w:val="545454"/>
                              <w:spacing w:val="-2"/>
                              <w:sz w:val="18"/>
                            </w:rPr>
                            <w:t>Challenges</w:t>
                          </w:r>
                        </w:p>
                      </w:txbxContent>
                    </wps:txbx>
                    <wps:bodyPr wrap="square" lIns="0" tIns="0" rIns="0" bIns="0" rtlCol="0">
                      <a:noAutofit/>
                    </wps:bodyPr>
                  </wps:wsp>
                </a:graphicData>
              </a:graphic>
            </wp:anchor>
          </w:drawing>
        </mc:Choice>
        <mc:Fallback>
          <w:pict>
            <v:shape w14:anchorId="78035406" id="Textbox 4" o:spid="_x0000_s1027" type="#_x0000_t202" style="position:absolute;margin-left:71.1pt;margin-top:34.7pt;width:265pt;height:12.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" filled="f" stroked="f">
              <v:textbox inset="0,0,0,0">
                <w:txbxContent>
                  <w:p w14:paraId="77979170" w14:textId="77777777" w:rsidR="007C29F0" w:rsidRDefault="00000000">
                    <w:pPr>
                      <w:spacing w:before="14"/>
                      <w:ind w:left="20"/>
                      <w:rPr>
                        <w:rFonts w:ascii="Arial"/>
                        <w:i/>
                        <w:sz w:val="18"/>
                      </w:rPr>
                    </w:pPr>
                    <w:r>
                      <w:rPr>
                        <w:rFonts w:ascii="Arial"/>
                        <w:i/>
                        <w:color w:val="545454"/>
                        <w:sz w:val="18"/>
                      </w:rPr>
                      <w:t>The</w:t>
                    </w:r>
                    <w:r>
                      <w:rPr>
                        <w:rFonts w:ascii="Arial"/>
                        <w:i/>
                        <w:color w:val="545454"/>
                        <w:spacing w:val="-4"/>
                        <w:sz w:val="18"/>
                      </w:rPr>
                      <w:t xml:space="preserve"> </w:t>
                    </w:r>
                    <w:r>
                      <w:rPr>
                        <w:rFonts w:ascii="Arial"/>
                        <w:i/>
                        <w:color w:val="545454"/>
                        <w:sz w:val="18"/>
                      </w:rPr>
                      <w:t>Marriage</w:t>
                    </w:r>
                    <w:r>
                      <w:rPr>
                        <w:rFonts w:ascii="Arial"/>
                        <w:i/>
                        <w:color w:val="545454"/>
                        <w:spacing w:val="-3"/>
                        <w:sz w:val="18"/>
                      </w:rPr>
                      <w:t xml:space="preserve"> </w:t>
                    </w:r>
                    <w:r>
                      <w:rPr>
                        <w:rFonts w:ascii="Arial"/>
                        <w:i/>
                        <w:color w:val="545454"/>
                        <w:sz w:val="18"/>
                      </w:rPr>
                      <w:t>Crisis</w:t>
                    </w:r>
                    <w:r>
                      <w:rPr>
                        <w:rFonts w:ascii="Arial"/>
                        <w:i/>
                        <w:color w:val="545454"/>
                        <w:spacing w:val="-3"/>
                        <w:sz w:val="18"/>
                      </w:rPr>
                      <w:t xml:space="preserve"> </w:t>
                    </w:r>
                    <w:r>
                      <w:rPr>
                        <w:rFonts w:ascii="Arial"/>
                        <w:i/>
                        <w:color w:val="545454"/>
                        <w:sz w:val="18"/>
                      </w:rPr>
                      <w:t>in</w:t>
                    </w:r>
                    <w:r>
                      <w:rPr>
                        <w:rFonts w:ascii="Arial"/>
                        <w:i/>
                        <w:color w:val="545454"/>
                        <w:spacing w:val="-3"/>
                        <w:sz w:val="18"/>
                      </w:rPr>
                      <w:t xml:space="preserve"> </w:t>
                    </w:r>
                    <w:r>
                      <w:rPr>
                        <w:rFonts w:ascii="Arial"/>
                        <w:i/>
                        <w:color w:val="545454"/>
                        <w:sz w:val="18"/>
                      </w:rPr>
                      <w:t>Egypt:</w:t>
                    </w:r>
                    <w:r>
                      <w:rPr>
                        <w:rFonts w:ascii="Arial"/>
                        <w:i/>
                        <w:color w:val="545454"/>
                        <w:spacing w:val="-3"/>
                        <w:sz w:val="18"/>
                      </w:rPr>
                      <w:t xml:space="preserve"> </w:t>
                    </w:r>
                    <w:r>
                      <w:rPr>
                        <w:rFonts w:ascii="Arial"/>
                        <w:i/>
                        <w:color w:val="545454"/>
                        <w:sz w:val="18"/>
                      </w:rPr>
                      <w:t>Gold</w:t>
                    </w:r>
                    <w:r>
                      <w:rPr>
                        <w:rFonts w:ascii="Arial"/>
                        <w:i/>
                        <w:color w:val="545454"/>
                        <w:spacing w:val="-3"/>
                        <w:sz w:val="18"/>
                      </w:rPr>
                      <w:t xml:space="preserve"> </w:t>
                    </w:r>
                    <w:r>
                      <w:rPr>
                        <w:rFonts w:ascii="Arial"/>
                        <w:i/>
                        <w:color w:val="545454"/>
                        <w:sz w:val="18"/>
                      </w:rPr>
                      <w:t>Prices</w:t>
                    </w:r>
                    <w:r>
                      <w:rPr>
                        <w:rFonts w:ascii="Arial"/>
                        <w:i/>
                        <w:color w:val="545454"/>
                        <w:spacing w:val="-3"/>
                        <w:sz w:val="18"/>
                      </w:rPr>
                      <w:t xml:space="preserve"> </w:t>
                    </w:r>
                    <w:r>
                      <w:rPr>
                        <w:rFonts w:ascii="Arial"/>
                        <w:i/>
                        <w:color w:val="545454"/>
                        <w:sz w:val="18"/>
                      </w:rPr>
                      <w:t>&amp;</w:t>
                    </w:r>
                    <w:r>
                      <w:rPr>
                        <w:rFonts w:ascii="Arial"/>
                        <w:i/>
                        <w:color w:val="545454"/>
                        <w:spacing w:val="-3"/>
                        <w:sz w:val="18"/>
                      </w:rPr>
                      <w:t xml:space="preserve"> </w:t>
                    </w:r>
                    <w:r>
                      <w:rPr>
                        <w:rFonts w:ascii="Arial"/>
                        <w:i/>
                        <w:color w:val="545454"/>
                        <w:sz w:val="18"/>
                      </w:rPr>
                      <w:t>Economic</w:t>
                    </w:r>
                    <w:r>
                      <w:rPr>
                        <w:rFonts w:ascii="Arial"/>
                        <w:i/>
                        <w:color w:val="545454"/>
                        <w:spacing w:val="-3"/>
                        <w:sz w:val="18"/>
                      </w:rPr>
                      <w:t xml:space="preserve"> </w:t>
                    </w:r>
                    <w:r>
                      <w:rPr>
                        <w:rFonts w:ascii="Arial"/>
                        <w:i/>
                        <w:color w:val="545454"/>
                        <w:spacing w:val="-2"/>
                        <w:sz w:val="18"/>
                      </w:rPr>
                      <w:t>Challenges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436F"/>
    <w:multiLevelType w:val="hybridMultilevel"/>
    <w:tmpl w:val="2000F8E6"/>
    <w:lvl w:ilvl="0" w:tplc="178CAD86">
      <w:numFmt w:val="bullet"/>
      <w:lvlText w:val="•"/>
      <w:lvlJc w:val="left"/>
      <w:pPr>
        <w:ind w:left="722" w:hanging="360"/>
      </w:pPr>
      <w:rPr>
        <w:rFonts w:ascii="Arial MT" w:eastAsia="Arial MT" w:hAnsi="Arial MT" w:cs="Arial MT" w:hint="default"/>
        <w:b w:val="0"/>
        <w:bCs w:val="0"/>
        <w:i w:val="0"/>
        <w:iCs w:val="0"/>
        <w:spacing w:val="0"/>
        <w:w w:val="100"/>
        <w:sz w:val="24"/>
        <w:szCs w:val="24"/>
        <w:lang w:val="en-US" w:eastAsia="en-US" w:bidi="ar-SA"/>
      </w:rPr>
    </w:lvl>
    <w:lvl w:ilvl="1" w:tplc="64FA6260">
      <w:numFmt w:val="bullet"/>
      <w:lvlText w:val="•"/>
      <w:lvlJc w:val="left"/>
      <w:pPr>
        <w:ind w:left="1692" w:hanging="360"/>
      </w:pPr>
      <w:rPr>
        <w:rFonts w:hint="default"/>
        <w:lang w:val="en-US" w:eastAsia="en-US" w:bidi="ar-SA"/>
      </w:rPr>
    </w:lvl>
    <w:lvl w:ilvl="2" w:tplc="6220FA96">
      <w:numFmt w:val="bullet"/>
      <w:lvlText w:val="•"/>
      <w:lvlJc w:val="left"/>
      <w:pPr>
        <w:ind w:left="2664" w:hanging="360"/>
      </w:pPr>
      <w:rPr>
        <w:rFonts w:hint="default"/>
        <w:lang w:val="en-US" w:eastAsia="en-US" w:bidi="ar-SA"/>
      </w:rPr>
    </w:lvl>
    <w:lvl w:ilvl="3" w:tplc="F38607B6">
      <w:numFmt w:val="bullet"/>
      <w:lvlText w:val="•"/>
      <w:lvlJc w:val="left"/>
      <w:pPr>
        <w:ind w:left="3636" w:hanging="360"/>
      </w:pPr>
      <w:rPr>
        <w:rFonts w:hint="default"/>
        <w:lang w:val="en-US" w:eastAsia="en-US" w:bidi="ar-SA"/>
      </w:rPr>
    </w:lvl>
    <w:lvl w:ilvl="4" w:tplc="46601D76">
      <w:numFmt w:val="bullet"/>
      <w:lvlText w:val="•"/>
      <w:lvlJc w:val="left"/>
      <w:pPr>
        <w:ind w:left="4608" w:hanging="360"/>
      </w:pPr>
      <w:rPr>
        <w:rFonts w:hint="default"/>
        <w:lang w:val="en-US" w:eastAsia="en-US" w:bidi="ar-SA"/>
      </w:rPr>
    </w:lvl>
    <w:lvl w:ilvl="5" w:tplc="A0AA2A9A">
      <w:numFmt w:val="bullet"/>
      <w:lvlText w:val="•"/>
      <w:lvlJc w:val="left"/>
      <w:pPr>
        <w:ind w:left="5580" w:hanging="360"/>
      </w:pPr>
      <w:rPr>
        <w:rFonts w:hint="default"/>
        <w:lang w:val="en-US" w:eastAsia="en-US" w:bidi="ar-SA"/>
      </w:rPr>
    </w:lvl>
    <w:lvl w:ilvl="6" w:tplc="CC52171E">
      <w:numFmt w:val="bullet"/>
      <w:lvlText w:val="•"/>
      <w:lvlJc w:val="left"/>
      <w:pPr>
        <w:ind w:left="6552" w:hanging="360"/>
      </w:pPr>
      <w:rPr>
        <w:rFonts w:hint="default"/>
        <w:lang w:val="en-US" w:eastAsia="en-US" w:bidi="ar-SA"/>
      </w:rPr>
    </w:lvl>
    <w:lvl w:ilvl="7" w:tplc="62A4C3EC">
      <w:numFmt w:val="bullet"/>
      <w:lvlText w:val="•"/>
      <w:lvlJc w:val="left"/>
      <w:pPr>
        <w:ind w:left="7524" w:hanging="360"/>
      </w:pPr>
      <w:rPr>
        <w:rFonts w:hint="default"/>
        <w:lang w:val="en-US" w:eastAsia="en-US" w:bidi="ar-SA"/>
      </w:rPr>
    </w:lvl>
    <w:lvl w:ilvl="8" w:tplc="E70EB950">
      <w:numFmt w:val="bullet"/>
      <w:lvlText w:val="•"/>
      <w:lvlJc w:val="left"/>
      <w:pPr>
        <w:ind w:left="8496" w:hanging="360"/>
      </w:pPr>
      <w:rPr>
        <w:rFonts w:hint="default"/>
        <w:lang w:val="en-US" w:eastAsia="en-US" w:bidi="ar-SA"/>
      </w:rPr>
    </w:lvl>
  </w:abstractNum>
  <w:abstractNum w:abstractNumId="1" w15:restartNumberingAfterBreak="0">
    <w:nsid w:val="4C1D479D"/>
    <w:multiLevelType w:val="multilevel"/>
    <w:tmpl w:val="97A0574C"/>
    <w:lvl w:ilvl="0">
      <w:start w:val="1"/>
      <w:numFmt w:val="decimal"/>
      <w:lvlText w:val="%1."/>
      <w:lvlJc w:val="left"/>
      <w:pPr>
        <w:ind w:left="356" w:hanging="355"/>
        <w:jc w:val="left"/>
      </w:pPr>
      <w:rPr>
        <w:rFonts w:ascii="Arial" w:eastAsia="Arial" w:hAnsi="Arial" w:cs="Arial" w:hint="default"/>
        <w:b/>
        <w:bCs/>
        <w:i w:val="0"/>
        <w:iCs w:val="0"/>
        <w:color w:val="1D395E"/>
        <w:spacing w:val="-1"/>
        <w:w w:val="100"/>
        <w:sz w:val="32"/>
        <w:szCs w:val="32"/>
        <w:lang w:val="en-US" w:eastAsia="en-US" w:bidi="ar-SA"/>
      </w:rPr>
    </w:lvl>
    <w:lvl w:ilvl="1">
      <w:start w:val="1"/>
      <w:numFmt w:val="decimal"/>
      <w:lvlText w:val="%1.%2"/>
      <w:lvlJc w:val="left"/>
      <w:pPr>
        <w:ind w:left="435" w:hanging="434"/>
        <w:jc w:val="left"/>
      </w:pPr>
      <w:rPr>
        <w:rFonts w:ascii="Arial" w:eastAsia="Arial" w:hAnsi="Arial" w:cs="Arial" w:hint="default"/>
        <w:b/>
        <w:bCs/>
        <w:i w:val="0"/>
        <w:iCs w:val="0"/>
        <w:color w:val="2462EA"/>
        <w:spacing w:val="-1"/>
        <w:w w:val="100"/>
        <w:sz w:val="26"/>
        <w:szCs w:val="26"/>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 w15:restartNumberingAfterBreak="0">
    <w:nsid w:val="4F1174CD"/>
    <w:multiLevelType w:val="hybridMultilevel"/>
    <w:tmpl w:val="59A8E97E"/>
    <w:lvl w:ilvl="0" w:tplc="0F023CEE">
      <w:start w:val="1"/>
      <w:numFmt w:val="decimal"/>
      <w:lvlText w:val="%1."/>
      <w:lvlJc w:val="left"/>
      <w:pPr>
        <w:ind w:left="722" w:hanging="360"/>
        <w:jc w:val="left"/>
      </w:pPr>
      <w:rPr>
        <w:rFonts w:ascii="Arial MT" w:eastAsia="Arial MT" w:hAnsi="Arial MT" w:cs="Arial MT" w:hint="default"/>
        <w:b w:val="0"/>
        <w:bCs w:val="0"/>
        <w:i w:val="0"/>
        <w:iCs w:val="0"/>
        <w:spacing w:val="-1"/>
        <w:w w:val="100"/>
        <w:sz w:val="24"/>
        <w:szCs w:val="24"/>
        <w:lang w:val="en-US" w:eastAsia="en-US" w:bidi="ar-SA"/>
      </w:rPr>
    </w:lvl>
    <w:lvl w:ilvl="1" w:tplc="BFC0CA14">
      <w:numFmt w:val="bullet"/>
      <w:lvlText w:val="•"/>
      <w:lvlJc w:val="left"/>
      <w:pPr>
        <w:ind w:left="1692" w:hanging="360"/>
      </w:pPr>
      <w:rPr>
        <w:rFonts w:hint="default"/>
        <w:lang w:val="en-US" w:eastAsia="en-US" w:bidi="ar-SA"/>
      </w:rPr>
    </w:lvl>
    <w:lvl w:ilvl="2" w:tplc="F9A6F436">
      <w:numFmt w:val="bullet"/>
      <w:lvlText w:val="•"/>
      <w:lvlJc w:val="left"/>
      <w:pPr>
        <w:ind w:left="2664" w:hanging="360"/>
      </w:pPr>
      <w:rPr>
        <w:rFonts w:hint="default"/>
        <w:lang w:val="en-US" w:eastAsia="en-US" w:bidi="ar-SA"/>
      </w:rPr>
    </w:lvl>
    <w:lvl w:ilvl="3" w:tplc="46CEA722">
      <w:numFmt w:val="bullet"/>
      <w:lvlText w:val="•"/>
      <w:lvlJc w:val="left"/>
      <w:pPr>
        <w:ind w:left="3636" w:hanging="360"/>
      </w:pPr>
      <w:rPr>
        <w:rFonts w:hint="default"/>
        <w:lang w:val="en-US" w:eastAsia="en-US" w:bidi="ar-SA"/>
      </w:rPr>
    </w:lvl>
    <w:lvl w:ilvl="4" w:tplc="6B4A538C">
      <w:numFmt w:val="bullet"/>
      <w:lvlText w:val="•"/>
      <w:lvlJc w:val="left"/>
      <w:pPr>
        <w:ind w:left="4608" w:hanging="360"/>
      </w:pPr>
      <w:rPr>
        <w:rFonts w:hint="default"/>
        <w:lang w:val="en-US" w:eastAsia="en-US" w:bidi="ar-SA"/>
      </w:rPr>
    </w:lvl>
    <w:lvl w:ilvl="5" w:tplc="9AB48E82">
      <w:numFmt w:val="bullet"/>
      <w:lvlText w:val="•"/>
      <w:lvlJc w:val="left"/>
      <w:pPr>
        <w:ind w:left="5580" w:hanging="360"/>
      </w:pPr>
      <w:rPr>
        <w:rFonts w:hint="default"/>
        <w:lang w:val="en-US" w:eastAsia="en-US" w:bidi="ar-SA"/>
      </w:rPr>
    </w:lvl>
    <w:lvl w:ilvl="6" w:tplc="AF76D672">
      <w:numFmt w:val="bullet"/>
      <w:lvlText w:val="•"/>
      <w:lvlJc w:val="left"/>
      <w:pPr>
        <w:ind w:left="6552" w:hanging="360"/>
      </w:pPr>
      <w:rPr>
        <w:rFonts w:hint="default"/>
        <w:lang w:val="en-US" w:eastAsia="en-US" w:bidi="ar-SA"/>
      </w:rPr>
    </w:lvl>
    <w:lvl w:ilvl="7" w:tplc="95348296">
      <w:numFmt w:val="bullet"/>
      <w:lvlText w:val="•"/>
      <w:lvlJc w:val="left"/>
      <w:pPr>
        <w:ind w:left="7524" w:hanging="360"/>
      </w:pPr>
      <w:rPr>
        <w:rFonts w:hint="default"/>
        <w:lang w:val="en-US" w:eastAsia="en-US" w:bidi="ar-SA"/>
      </w:rPr>
    </w:lvl>
    <w:lvl w:ilvl="8" w:tplc="126296F4">
      <w:numFmt w:val="bullet"/>
      <w:lvlText w:val="•"/>
      <w:lvlJc w:val="left"/>
      <w:pPr>
        <w:ind w:left="8496" w:hanging="360"/>
      </w:pPr>
      <w:rPr>
        <w:rFonts w:hint="default"/>
        <w:lang w:val="en-US" w:eastAsia="en-US" w:bidi="ar-SA"/>
      </w:rPr>
    </w:lvl>
  </w:abstractNum>
  <w:num w:numId="1" w16cid:durableId="480198901">
    <w:abstractNumId w:val="0"/>
  </w:num>
  <w:num w:numId="2" w16cid:durableId="21827444">
    <w:abstractNumId w:val="2"/>
  </w:num>
  <w:num w:numId="3" w16cid:durableId="34879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29F0"/>
    <w:rsid w:val="002205B8"/>
    <w:rsid w:val="0033501E"/>
    <w:rsid w:val="007C29F0"/>
    <w:rsid w:val="008F3C0C"/>
    <w:rsid w:val="00B11EE9"/>
    <w:rsid w:val="00B40E6D"/>
    <w:rsid w:val="00C76E5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4FF1D"/>
  <w15:docId w15:val="{99E18A7C-0EF2-4CA3-A826-F30CD966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354" w:hanging="353"/>
      <w:outlineLvl w:val="0"/>
    </w:pPr>
    <w:rPr>
      <w:rFonts w:ascii="Arial" w:eastAsia="Arial" w:hAnsi="Arial" w:cs="Arial"/>
      <w:b/>
      <w:bCs/>
      <w:sz w:val="32"/>
      <w:szCs w:val="32"/>
    </w:rPr>
  </w:style>
  <w:style w:type="paragraph" w:styleId="Heading2">
    <w:name w:val="heading 2"/>
    <w:basedOn w:val="Normal"/>
    <w:uiPriority w:val="9"/>
    <w:unhideWhenUsed/>
    <w:qFormat/>
    <w:pPr>
      <w:spacing w:before="81"/>
      <w:ind w:left="431" w:hanging="430"/>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 w:right="1078"/>
      <w:jc w:val="center"/>
    </w:pPr>
    <w:rPr>
      <w:rFonts w:ascii="Arial" w:eastAsia="Arial" w:hAnsi="Arial" w:cs="Arial"/>
      <w:b/>
      <w:bCs/>
      <w:sz w:val="44"/>
      <w:szCs w:val="44"/>
    </w:rPr>
  </w:style>
  <w:style w:type="paragraph" w:styleId="ListParagraph">
    <w:name w:val="List Paragraph"/>
    <w:basedOn w:val="Normal"/>
    <w:uiPriority w:val="1"/>
    <w:qFormat/>
    <w:pPr>
      <w:spacing w:before="120"/>
      <w:ind w:left="72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205B8"/>
    <w:rPr>
      <w:rFonts w:ascii="Arial" w:eastAsia="Arial" w:hAnsi="Arial" w:cs="Arial"/>
      <w:b/>
      <w:bCs/>
      <w:sz w:val="32"/>
      <w:szCs w:val="32"/>
    </w:rPr>
  </w:style>
  <w:style w:type="character" w:customStyle="1" w:styleId="BodyTextChar">
    <w:name w:val="Body Text Char"/>
    <w:basedOn w:val="DefaultParagraphFont"/>
    <w:link w:val="BodyText"/>
    <w:uiPriority w:val="1"/>
    <w:rsid w:val="002205B8"/>
    <w:rPr>
      <w:rFonts w:ascii="Arial MT" w:eastAsia="Arial MT" w:hAnsi="Arial MT" w:cs="Arial MT"/>
      <w:sz w:val="24"/>
      <w:szCs w:val="24"/>
    </w:rPr>
  </w:style>
  <w:style w:type="paragraph" w:styleId="Header">
    <w:name w:val="header"/>
    <w:basedOn w:val="Normal"/>
    <w:link w:val="HeaderChar"/>
    <w:uiPriority w:val="99"/>
    <w:unhideWhenUsed/>
    <w:rsid w:val="002205B8"/>
    <w:pPr>
      <w:tabs>
        <w:tab w:val="center" w:pos="4513"/>
        <w:tab w:val="right" w:pos="9026"/>
      </w:tabs>
    </w:pPr>
  </w:style>
  <w:style w:type="character" w:customStyle="1" w:styleId="HeaderChar">
    <w:name w:val="Header Char"/>
    <w:basedOn w:val="DefaultParagraphFont"/>
    <w:link w:val="Header"/>
    <w:uiPriority w:val="99"/>
    <w:rsid w:val="002205B8"/>
    <w:rPr>
      <w:rFonts w:ascii="Arial MT" w:eastAsia="Arial MT" w:hAnsi="Arial MT" w:cs="Arial MT"/>
    </w:rPr>
  </w:style>
  <w:style w:type="paragraph" w:styleId="Footer">
    <w:name w:val="footer"/>
    <w:basedOn w:val="Normal"/>
    <w:link w:val="FooterChar"/>
    <w:uiPriority w:val="99"/>
    <w:unhideWhenUsed/>
    <w:rsid w:val="002205B8"/>
    <w:pPr>
      <w:tabs>
        <w:tab w:val="center" w:pos="4513"/>
        <w:tab w:val="right" w:pos="9026"/>
      </w:tabs>
    </w:pPr>
  </w:style>
  <w:style w:type="character" w:customStyle="1" w:styleId="FooterChar">
    <w:name w:val="Footer Char"/>
    <w:basedOn w:val="DefaultParagraphFont"/>
    <w:link w:val="Footer"/>
    <w:uiPriority w:val="99"/>
    <w:rsid w:val="002205B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1687</Words>
  <Characters>9503</Characters>
  <Application>Microsoft Office Word</Application>
  <DocSecurity>0</DocSecurity>
  <Lines>250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Mostafa Abdelfatah Mohamed Mahmoud Elnagar</cp:lastModifiedBy>
  <cp:revision>2</cp:revision>
  <dcterms:created xsi:type="dcterms:W3CDTF">2026-04-10T20:44:00Z</dcterms:created>
  <dcterms:modified xsi:type="dcterms:W3CDTF">2026-04-10T20:44:00Z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2026-04-10T00:00:00Z</vt:filetime>
  </property>
</Properties>
</file>