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11C7" w14:textId="77777777" w:rsidR="00966383" w:rsidRPr="00BE57EB" w:rsidRDefault="00966383" w:rsidP="00BE57EB">
      <w:pPr>
        <w:ind w:left="2160"/>
        <w:rPr>
          <w:b/>
          <w:bCs/>
          <w:sz w:val="36"/>
          <w:szCs w:val="36"/>
          <w:u w:val="single"/>
        </w:rPr>
      </w:pPr>
      <w:r w:rsidRPr="00BE57EB">
        <w:rPr>
          <w:b/>
          <w:bCs/>
          <w:sz w:val="36"/>
          <w:szCs w:val="36"/>
          <w:highlight w:val="lightGray"/>
          <w:u w:val="single"/>
        </w:rPr>
        <w:t>Water Quality Analysis Project</w:t>
      </w:r>
      <w:r w:rsidRPr="00BE57EB">
        <w:rPr>
          <w:b/>
          <w:bCs/>
          <w:sz w:val="36"/>
          <w:szCs w:val="36"/>
          <w:u w:val="single"/>
        </w:rPr>
        <w:t xml:space="preserve"> </w:t>
      </w:r>
    </w:p>
    <w:p w14:paraId="0808C0B6" w14:textId="77777777" w:rsidR="00966383" w:rsidRDefault="00966383"/>
    <w:p w14:paraId="52D5A92F" w14:textId="77777777" w:rsidR="00966383" w:rsidRPr="00522C45" w:rsidRDefault="00966383">
      <w:pPr>
        <w:rPr>
          <w:u w:val="single"/>
        </w:rPr>
      </w:pPr>
      <w:r w:rsidRPr="00522C45">
        <w:rPr>
          <w:u w:val="single"/>
        </w:rPr>
        <w:t>Design Document</w:t>
      </w:r>
    </w:p>
    <w:p w14:paraId="69C84A36" w14:textId="77777777" w:rsidR="00966383" w:rsidRDefault="00966383"/>
    <w:p w14:paraId="43D3E72A" w14:textId="77777777" w:rsidR="00966383" w:rsidRPr="002714B7" w:rsidRDefault="00966383">
      <w:pPr>
        <w:rPr>
          <w:b/>
          <w:bCs/>
        </w:rPr>
      </w:pPr>
      <w:r w:rsidRPr="002714B7">
        <w:rPr>
          <w:b/>
          <w:bCs/>
          <w:u w:val="single"/>
        </w:rPr>
        <w:t>Phase 1</w:t>
      </w:r>
      <w:r w:rsidRPr="002714B7">
        <w:rPr>
          <w:b/>
          <w:bCs/>
        </w:rPr>
        <w:t>: Problem Definition and Design Thinking</w:t>
      </w:r>
    </w:p>
    <w:p w14:paraId="3357FF2A" w14:textId="77777777" w:rsidR="00966383" w:rsidRDefault="00966383"/>
    <w:p w14:paraId="4F592A36" w14:textId="0B1D215B" w:rsidR="00966383" w:rsidRPr="006F6720" w:rsidRDefault="00966383">
      <w:pPr>
        <w:rPr>
          <w:u w:val="single"/>
        </w:rPr>
      </w:pPr>
      <w:r w:rsidRPr="006F6720">
        <w:rPr>
          <w:u w:val="single"/>
        </w:rPr>
        <w:t>Project Definition</w:t>
      </w:r>
      <w:r w:rsidR="006F6720">
        <w:rPr>
          <w:u w:val="single"/>
        </w:rPr>
        <w:t>:</w:t>
      </w:r>
    </w:p>
    <w:p w14:paraId="7BB27984" w14:textId="3CC9EBA4" w:rsidR="00966383" w:rsidRDefault="00966383">
      <w:r>
        <w:t>The objective of this project is to conduct a comprehensive analysis of water quality</w:t>
      </w:r>
      <w:r w:rsidR="007A4EE1">
        <w:t xml:space="preserve"> </w:t>
      </w:r>
      <w:r>
        <w:t xml:space="preserve">Data to assess its suitability for specific purposes, with a primary focus on Determining its </w:t>
      </w:r>
      <w:proofErr w:type="spellStart"/>
      <w:r>
        <w:t>potability</w:t>
      </w:r>
      <w:proofErr w:type="spellEnd"/>
      <w:r>
        <w:t xml:space="preserve"> for drinking. The project encompasses multiple key</w:t>
      </w:r>
      <w:r w:rsidR="007A4EE1">
        <w:t xml:space="preserve"> </w:t>
      </w:r>
      <w:r>
        <w:t>Components, including defining clear analysis objectives, collecting relevant water Quality data, designing effective visualizations, and building a predictive model. Below, we outline the project’s objectives and the approach to achieving them:</w:t>
      </w:r>
    </w:p>
    <w:p w14:paraId="08ECC9E6" w14:textId="77777777" w:rsidR="00966383" w:rsidRDefault="00966383"/>
    <w:p w14:paraId="7F0A234A" w14:textId="77777777" w:rsidR="00966383" w:rsidRPr="006C1904" w:rsidRDefault="00966383">
      <w:pPr>
        <w:rPr>
          <w:u w:val="single"/>
        </w:rPr>
      </w:pPr>
      <w:r w:rsidRPr="006C1904">
        <w:rPr>
          <w:u w:val="single"/>
        </w:rPr>
        <w:t>Analysis Objectives</w:t>
      </w:r>
    </w:p>
    <w:p w14:paraId="42F8CA90" w14:textId="77777777" w:rsidR="00966383" w:rsidRDefault="00966383"/>
    <w:p w14:paraId="5E2FC122" w14:textId="7F0A065B" w:rsidR="00966383" w:rsidRDefault="00966383" w:rsidP="00AC7FD6">
      <w:pPr>
        <w:pStyle w:val="ListParagraph"/>
        <w:numPr>
          <w:ilvl w:val="0"/>
          <w:numId w:val="1"/>
        </w:numPr>
      </w:pPr>
      <w:r>
        <w:t xml:space="preserve">Assessing Water </w:t>
      </w:r>
      <w:proofErr w:type="spellStart"/>
      <w:r>
        <w:t>Potability</w:t>
      </w:r>
      <w:proofErr w:type="spellEnd"/>
      <w:r>
        <w:t>: The primary goal is to determine whether the water is Potable or non-potable based on defined standards. We need to categorize water Samples as safe for drinking or not.</w:t>
      </w:r>
    </w:p>
    <w:p w14:paraId="5D3E5F72" w14:textId="77777777" w:rsidR="00296B67" w:rsidRDefault="00296B67" w:rsidP="00296B67">
      <w:pPr>
        <w:pStyle w:val="ListParagraph"/>
      </w:pPr>
    </w:p>
    <w:p w14:paraId="6BE7A334" w14:textId="77777777" w:rsidR="00B05B88" w:rsidRDefault="00966383" w:rsidP="00B05B88">
      <w:pPr>
        <w:pStyle w:val="ListParagraph"/>
        <w:numPr>
          <w:ilvl w:val="0"/>
          <w:numId w:val="1"/>
        </w:numPr>
      </w:pPr>
      <w:r>
        <w:t>Identifying Deviations from Standards: Identify and flag water samples that Deviate from regulatory standards. This includes recognizing parameters that fall Outside acceptable ranges.</w:t>
      </w:r>
    </w:p>
    <w:p w14:paraId="306D04CB" w14:textId="77777777" w:rsidR="00B05B88" w:rsidRDefault="00B05B88" w:rsidP="00B05B88">
      <w:pPr>
        <w:pStyle w:val="ListParagraph"/>
      </w:pPr>
    </w:p>
    <w:p w14:paraId="35C0971C" w14:textId="7E6E6362" w:rsidR="00966383" w:rsidRDefault="00966383" w:rsidP="00B05B88">
      <w:pPr>
        <w:pStyle w:val="ListParagraph"/>
        <w:numPr>
          <w:ilvl w:val="0"/>
          <w:numId w:val="1"/>
        </w:numPr>
      </w:pPr>
      <w:r>
        <w:t xml:space="preserve">Understanding Parameter Relationships: Explore and understand the relationships Between various water quality parameters, such as pH, hardness, and solids content. This insight can aid in identifying the factors contributing to water </w:t>
      </w:r>
      <w:proofErr w:type="spellStart"/>
      <w:r>
        <w:t>potability</w:t>
      </w:r>
      <w:proofErr w:type="spellEnd"/>
      <w:r>
        <w:t>.</w:t>
      </w:r>
    </w:p>
    <w:p w14:paraId="3871CFEF" w14:textId="77777777" w:rsidR="00966383" w:rsidRDefault="00966383"/>
    <w:p w14:paraId="0142D799" w14:textId="77777777" w:rsidR="00966383" w:rsidRPr="00D45B0A" w:rsidRDefault="00966383">
      <w:pPr>
        <w:rPr>
          <w:u w:val="single"/>
        </w:rPr>
      </w:pPr>
      <w:r w:rsidRPr="00D45B0A">
        <w:rPr>
          <w:u w:val="single"/>
        </w:rPr>
        <w:t>Data Collection</w:t>
      </w:r>
    </w:p>
    <w:p w14:paraId="7C55BEE7" w14:textId="77777777" w:rsidR="00966383" w:rsidRDefault="00966383"/>
    <w:p w14:paraId="1AF51555" w14:textId="3432C9BB" w:rsidR="00966383" w:rsidRDefault="00966383">
      <w:r>
        <w:t xml:space="preserve">To achieve our objectives, we will collect water quality data from the provided Dataset, which includes various parameters, such as pH, hardness, solids, and more. This dataset is crucial for our analysis and </w:t>
      </w:r>
      <w:proofErr w:type="spellStart"/>
      <w:r>
        <w:t>modeling</w:t>
      </w:r>
      <w:proofErr w:type="spellEnd"/>
      <w:r>
        <w:t xml:space="preserve"> efforts. It is essential to ensure That the data is complete, reliable, and well-documented.</w:t>
      </w:r>
    </w:p>
    <w:p w14:paraId="1E9EDD7A" w14:textId="0F95F296" w:rsidR="00622459" w:rsidRDefault="00DD209E">
      <w:r>
        <w:t xml:space="preserve">Data set link: </w:t>
      </w:r>
      <w:r w:rsidR="00622459">
        <w:t>https://www.kaggle.com/datasets/adityakadiwal/water-potability</w:t>
      </w:r>
    </w:p>
    <w:p w14:paraId="47401D6B" w14:textId="77777777" w:rsidR="00966383" w:rsidRDefault="00966383"/>
    <w:p w14:paraId="63CFD2E9" w14:textId="77777777" w:rsidR="00B05B88" w:rsidRDefault="00B05B88">
      <w:pPr>
        <w:rPr>
          <w:u w:val="single"/>
        </w:rPr>
      </w:pPr>
    </w:p>
    <w:p w14:paraId="01B56CEA" w14:textId="45F5050E" w:rsidR="00966383" w:rsidRPr="00AF5442" w:rsidRDefault="00966383">
      <w:pPr>
        <w:rPr>
          <w:u w:val="single"/>
        </w:rPr>
      </w:pPr>
      <w:r w:rsidRPr="00AF5442">
        <w:rPr>
          <w:u w:val="single"/>
        </w:rPr>
        <w:t>Visualization Strategy</w:t>
      </w:r>
      <w:r w:rsidR="00AC7FD6">
        <w:rPr>
          <w:u w:val="single"/>
        </w:rPr>
        <w:t>:</w:t>
      </w:r>
    </w:p>
    <w:p w14:paraId="281FF4B9" w14:textId="77777777" w:rsidR="00966383" w:rsidRDefault="00966383"/>
    <w:p w14:paraId="6CFC1B06" w14:textId="77777777" w:rsidR="00966383" w:rsidRDefault="00966383">
      <w:r>
        <w:t xml:space="preserve">Visualizations play a vital role in conveying the results of our analysis effectively. We </w:t>
      </w:r>
    </w:p>
    <w:p w14:paraId="5307668F" w14:textId="77777777" w:rsidR="00966383" w:rsidRDefault="00966383">
      <w:r>
        <w:t>Will employ suitable tools and techniques to visualize different aspects of the data:</w:t>
      </w:r>
    </w:p>
    <w:p w14:paraId="5DF65F4D" w14:textId="77777777" w:rsidR="00966383" w:rsidRDefault="00966383"/>
    <w:p w14:paraId="4570EA48" w14:textId="71093FCD" w:rsidR="00966383" w:rsidRDefault="00966383" w:rsidP="00B15F99">
      <w:pPr>
        <w:pStyle w:val="ListParagraph"/>
        <w:numPr>
          <w:ilvl w:val="0"/>
          <w:numId w:val="2"/>
        </w:numPr>
      </w:pPr>
      <w:r>
        <w:t>Parameter Distributions: Histograms, density plots, and box plots will be used to Visualize the distributions of key parameters. This will help us understand the central Tendencies and spread of the data.</w:t>
      </w:r>
    </w:p>
    <w:p w14:paraId="0A71C0F1" w14:textId="77777777" w:rsidR="00B15F99" w:rsidRDefault="00B15F99" w:rsidP="00B15F99">
      <w:pPr>
        <w:pStyle w:val="ListParagraph"/>
      </w:pPr>
    </w:p>
    <w:p w14:paraId="4999DF98" w14:textId="0C905F4C" w:rsidR="00EA7318" w:rsidRDefault="00EA7318" w:rsidP="00B15F99">
      <w:pPr>
        <w:pStyle w:val="ListParagraph"/>
        <w:numPr>
          <w:ilvl w:val="0"/>
          <w:numId w:val="2"/>
        </w:numPr>
      </w:pPr>
      <w:r>
        <w:t xml:space="preserve">Correlations: </w:t>
      </w:r>
      <w:proofErr w:type="spellStart"/>
      <w:r>
        <w:t>Heatmaps</w:t>
      </w:r>
      <w:proofErr w:type="spellEnd"/>
      <w:r>
        <w:t xml:space="preserve"> and scatter plots will be utilized to visualize the correlations Between various water quality parameters. This will assist in identifying dependencies And potential </w:t>
      </w:r>
      <w:proofErr w:type="spellStart"/>
      <w:r>
        <w:t>multicollinearity</w:t>
      </w:r>
      <w:proofErr w:type="spellEnd"/>
      <w:r>
        <w:t>.</w:t>
      </w:r>
    </w:p>
    <w:p w14:paraId="2F23B2F8" w14:textId="77777777" w:rsidR="00EA7318" w:rsidRDefault="00EA7318"/>
    <w:p w14:paraId="1F677957" w14:textId="77777777" w:rsidR="00BE46F7" w:rsidRDefault="00EA7318" w:rsidP="00E5536F">
      <w:pPr>
        <w:pStyle w:val="ListParagraph"/>
        <w:numPr>
          <w:ilvl w:val="0"/>
          <w:numId w:val="2"/>
        </w:numPr>
      </w:pPr>
      <w:proofErr w:type="spellStart"/>
      <w:r>
        <w:t>Potability</w:t>
      </w:r>
      <w:proofErr w:type="spellEnd"/>
      <w:r>
        <w:t xml:space="preserve"> Assessment: We will use bar charts or pie charts to represent the Proportion of potable and non-potable water samples. This visualization will provide A clear understanding of water safety.</w:t>
      </w:r>
    </w:p>
    <w:p w14:paraId="5FA6B2E7" w14:textId="77777777" w:rsidR="00BE46F7" w:rsidRDefault="00BE46F7" w:rsidP="00BE46F7">
      <w:pPr>
        <w:pStyle w:val="ListParagraph"/>
      </w:pPr>
    </w:p>
    <w:p w14:paraId="7F2CAF55" w14:textId="61A23B1E" w:rsidR="00EA7318" w:rsidRPr="00BE46F7" w:rsidRDefault="00EA7318" w:rsidP="00BE46F7">
      <w:pPr>
        <w:pStyle w:val="ListParagraph"/>
        <w:ind w:left="0"/>
        <w:rPr>
          <w:u w:val="single"/>
        </w:rPr>
      </w:pPr>
      <w:r w:rsidRPr="00BE46F7">
        <w:rPr>
          <w:u w:val="single"/>
        </w:rPr>
        <w:t xml:space="preserve">Predictive </w:t>
      </w:r>
      <w:proofErr w:type="spellStart"/>
      <w:r w:rsidRPr="00BE46F7">
        <w:rPr>
          <w:u w:val="single"/>
        </w:rPr>
        <w:t>Modeling</w:t>
      </w:r>
      <w:proofErr w:type="spellEnd"/>
      <w:r w:rsidR="00BE46F7">
        <w:rPr>
          <w:u w:val="single"/>
        </w:rPr>
        <w:t>:</w:t>
      </w:r>
    </w:p>
    <w:p w14:paraId="704F3BA0" w14:textId="77777777" w:rsidR="00EA7318" w:rsidRDefault="00EA7318"/>
    <w:p w14:paraId="53C7604E" w14:textId="2B0B66E1" w:rsidR="00EA7318" w:rsidRDefault="00EA7318">
      <w:r>
        <w:t xml:space="preserve">To predict water </w:t>
      </w:r>
      <w:proofErr w:type="spellStart"/>
      <w:r>
        <w:t>potability</w:t>
      </w:r>
      <w:proofErr w:type="spellEnd"/>
      <w:r>
        <w:t xml:space="preserve"> accurately, we will implement machine learning Algorithms. Here’s our approach to predictive </w:t>
      </w:r>
      <w:proofErr w:type="spellStart"/>
      <w:r>
        <w:t>modeling</w:t>
      </w:r>
      <w:proofErr w:type="spellEnd"/>
      <w:r>
        <w:t>:</w:t>
      </w:r>
    </w:p>
    <w:p w14:paraId="22C68168" w14:textId="77777777" w:rsidR="00EA7318" w:rsidRDefault="00EA7318"/>
    <w:p w14:paraId="087051AA" w14:textId="4690B475" w:rsidR="00EA7318" w:rsidRDefault="00EA7318" w:rsidP="005601C8">
      <w:pPr>
        <w:pStyle w:val="ListParagraph"/>
        <w:numPr>
          <w:ilvl w:val="0"/>
          <w:numId w:val="3"/>
        </w:numPr>
      </w:pPr>
      <w:r>
        <w:t xml:space="preserve">Feature Selection: We will select relevant features (input variables) from the dataset Based on their significance in predicting water </w:t>
      </w:r>
      <w:proofErr w:type="spellStart"/>
      <w:r>
        <w:t>potability</w:t>
      </w:r>
      <w:proofErr w:type="spellEnd"/>
      <w:r>
        <w:t>. Feature engineering may be Employed to create new informative features.</w:t>
      </w:r>
    </w:p>
    <w:p w14:paraId="57F9A685" w14:textId="77777777" w:rsidR="00EA7318" w:rsidRDefault="00EA7318"/>
    <w:p w14:paraId="0EFEAB36" w14:textId="0B09356D" w:rsidR="00EA7318" w:rsidRDefault="00EA7318" w:rsidP="005601C8">
      <w:pPr>
        <w:pStyle w:val="ListParagraph"/>
        <w:numPr>
          <w:ilvl w:val="0"/>
          <w:numId w:val="3"/>
        </w:numPr>
      </w:pPr>
      <w:r>
        <w:t>Data Splitting: The dataset will be divided into training and testing sets. This division Will allow us to train our model on one subset and evaluate its performance on Another, ensuring that our model generalizes well.</w:t>
      </w:r>
    </w:p>
    <w:p w14:paraId="5AFAF16F" w14:textId="77777777" w:rsidR="00EA7318" w:rsidRDefault="00EA7318"/>
    <w:p w14:paraId="4705EA21" w14:textId="517DFFAC" w:rsidR="00EA7318" w:rsidRDefault="00EA7318" w:rsidP="005601C8">
      <w:pPr>
        <w:pStyle w:val="ListParagraph"/>
        <w:numPr>
          <w:ilvl w:val="0"/>
          <w:numId w:val="3"/>
        </w:numPr>
      </w:pPr>
      <w:r>
        <w:t>Model Selection: We will experiment with different machine learning algorithms Suitable for binary classification tasks. Random Forest, Logistic Regression, and Support Vector Machines (SVM) are among the potential options.</w:t>
      </w:r>
    </w:p>
    <w:p w14:paraId="48F3D3AC" w14:textId="77777777" w:rsidR="00EA7318" w:rsidRDefault="00EA7318"/>
    <w:p w14:paraId="3B7F54B7" w14:textId="34C6694B" w:rsidR="00EA7318" w:rsidRDefault="00EA7318" w:rsidP="005601C8">
      <w:pPr>
        <w:pStyle w:val="ListParagraph"/>
        <w:numPr>
          <w:ilvl w:val="0"/>
          <w:numId w:val="3"/>
        </w:numPr>
      </w:pPr>
      <w:r>
        <w:t>Model Training and Evaluation: The selected model(s) will be trained on the Training dataset and evaluated using appropriate performance metrics such as Accuracy, precision, recall, F1-score, and ROC-AUC.</w:t>
      </w:r>
    </w:p>
    <w:p w14:paraId="1EE1C1C8" w14:textId="77777777" w:rsidR="00EA7318" w:rsidRDefault="00EA7318"/>
    <w:p w14:paraId="78408815" w14:textId="3379DECE" w:rsidR="00EA7318" w:rsidRDefault="00EA7318" w:rsidP="005601C8">
      <w:pPr>
        <w:pStyle w:val="ListParagraph"/>
        <w:numPr>
          <w:ilvl w:val="0"/>
          <w:numId w:val="3"/>
        </w:numPr>
      </w:pPr>
      <w:proofErr w:type="spellStart"/>
      <w:r>
        <w:t>Hyperparameter</w:t>
      </w:r>
      <w:proofErr w:type="spellEnd"/>
      <w:r>
        <w:t xml:space="preserve"> Tuning: Fine-tuning of model </w:t>
      </w:r>
      <w:proofErr w:type="spellStart"/>
      <w:r>
        <w:t>hyperparameters</w:t>
      </w:r>
      <w:proofErr w:type="spellEnd"/>
      <w:r>
        <w:t xml:space="preserve"> will be performed To optimize predictive performance.</w:t>
      </w:r>
    </w:p>
    <w:p w14:paraId="5EB19193" w14:textId="77777777" w:rsidR="00EA7318" w:rsidRDefault="00EA7318"/>
    <w:p w14:paraId="124497E4" w14:textId="19D3E977" w:rsidR="00EA7318" w:rsidRDefault="00EA7318" w:rsidP="005601C8">
      <w:pPr>
        <w:pStyle w:val="ListParagraph"/>
        <w:numPr>
          <w:ilvl w:val="0"/>
          <w:numId w:val="3"/>
        </w:numPr>
      </w:pPr>
      <w:r>
        <w:t xml:space="preserve">Model Interpretability: We will seek to understand the factors contributing to Predictions by </w:t>
      </w:r>
      <w:proofErr w:type="spellStart"/>
      <w:r>
        <w:t>analyzing</w:t>
      </w:r>
      <w:proofErr w:type="spellEnd"/>
      <w:r>
        <w:t xml:space="preserve"> feature importance scores and decision boundaries Generated by the model.</w:t>
      </w:r>
    </w:p>
    <w:p w14:paraId="6C83BCAC" w14:textId="77777777" w:rsidR="00EA7318" w:rsidRDefault="00EA7318"/>
    <w:p w14:paraId="5F67E44C" w14:textId="664BE029" w:rsidR="00EA7318" w:rsidRDefault="00EA7318">
      <w:r>
        <w:t xml:space="preserve">With a well-defined project scope and design thinking, we are poised to embark on a </w:t>
      </w:r>
      <w:r w:rsidR="001256CF">
        <w:t xml:space="preserve"> </w:t>
      </w:r>
      <w:r>
        <w:t xml:space="preserve">Structured and data-driven analysis of water quality, ultimately providing valuable Insights into water </w:t>
      </w:r>
      <w:proofErr w:type="spellStart"/>
      <w:r>
        <w:t>potability</w:t>
      </w:r>
      <w:proofErr w:type="spellEnd"/>
      <w:r>
        <w:t xml:space="preserve"> and safety. The subsequent phases of the project will Build upon this foundation, including data </w:t>
      </w:r>
      <w:proofErr w:type="spellStart"/>
      <w:r>
        <w:t>preprocessing</w:t>
      </w:r>
      <w:proofErr w:type="spellEnd"/>
      <w:r>
        <w:t>, exploratory data analysis, Model development, and documentation.</w:t>
      </w:r>
    </w:p>
    <w:p w14:paraId="694D70C0" w14:textId="77777777" w:rsidR="009A3332" w:rsidRDefault="009A3332"/>
    <w:sectPr w:rsidR="009A3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E2785"/>
    <w:multiLevelType w:val="hybridMultilevel"/>
    <w:tmpl w:val="38E40E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40F2B"/>
    <w:multiLevelType w:val="hybridMultilevel"/>
    <w:tmpl w:val="E5CA1E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E1069"/>
    <w:multiLevelType w:val="hybridMultilevel"/>
    <w:tmpl w:val="8506AA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66616">
    <w:abstractNumId w:val="1"/>
  </w:num>
  <w:num w:numId="2" w16cid:durableId="1225869551">
    <w:abstractNumId w:val="2"/>
  </w:num>
  <w:num w:numId="3" w16cid:durableId="159431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83"/>
    <w:rsid w:val="001256CF"/>
    <w:rsid w:val="001D6D10"/>
    <w:rsid w:val="002714B7"/>
    <w:rsid w:val="00296B67"/>
    <w:rsid w:val="00522C45"/>
    <w:rsid w:val="005601C8"/>
    <w:rsid w:val="00574F3D"/>
    <w:rsid w:val="00622459"/>
    <w:rsid w:val="006639A0"/>
    <w:rsid w:val="006C1904"/>
    <w:rsid w:val="006F6720"/>
    <w:rsid w:val="007A4EE1"/>
    <w:rsid w:val="00863CF9"/>
    <w:rsid w:val="00966383"/>
    <w:rsid w:val="009A3332"/>
    <w:rsid w:val="00AC7FD6"/>
    <w:rsid w:val="00AF5442"/>
    <w:rsid w:val="00B03C67"/>
    <w:rsid w:val="00B05B88"/>
    <w:rsid w:val="00B15F99"/>
    <w:rsid w:val="00BE46F7"/>
    <w:rsid w:val="00BE57EB"/>
    <w:rsid w:val="00D45B0A"/>
    <w:rsid w:val="00DD209E"/>
    <w:rsid w:val="00DD26C5"/>
    <w:rsid w:val="00E30136"/>
    <w:rsid w:val="00E5536F"/>
    <w:rsid w:val="00EA7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E09A38"/>
  <w15:chartTrackingRefBased/>
  <w15:docId w15:val="{6EAD40B4-571B-3B40-9191-94EA0BB4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NEHRU 186</dc:creator>
  <cp:keywords/>
  <dc:description/>
  <cp:lastModifiedBy>NEHRU 186</cp:lastModifiedBy>
  <cp:revision>2</cp:revision>
  <dcterms:created xsi:type="dcterms:W3CDTF">2023-09-28T13:45:00Z</dcterms:created>
  <dcterms:modified xsi:type="dcterms:W3CDTF">2023-09-28T13:45:00Z</dcterms:modified>
</cp:coreProperties>
</file>