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2DC0" w:rsidRDefault="006F262B" w:rsidP="00A72DC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Les</w:t>
      </w:r>
      <w:r w:rsidR="00A72DC0">
        <w:rPr>
          <w:rFonts w:ascii="Segoe UI" w:hAnsi="Segoe UI" w:cs="Segoe UI"/>
          <w:sz w:val="21"/>
          <w:szCs w:val="21"/>
        </w:rPr>
        <w:t xml:space="preserve"> bases de la sécurité informatique sont essentielles pour garantir la protection des systèmes informatiques contre les menaces potentielles. Voici un aperçu des principaux concepts dans ce domaine :</w:t>
      </w:r>
    </w:p>
    <w:p w:rsidR="003C3F83" w:rsidRDefault="00A72DC0" w:rsidP="00A72DC0">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sz w:val="21"/>
          <w:szCs w:val="21"/>
        </w:rPr>
      </w:pPr>
      <w:r>
        <w:rPr>
          <w:rStyle w:val="lev"/>
          <w:rFonts w:ascii="Segoe UI" w:hAnsi="Segoe UI" w:cs="Segoe UI"/>
          <w:sz w:val="21"/>
          <w:szCs w:val="21"/>
          <w:bdr w:val="single" w:sz="2" w:space="0" w:color="E3E3E3" w:frame="1"/>
        </w:rPr>
        <w:t>Confidentialité</w:t>
      </w:r>
      <w:r>
        <w:rPr>
          <w:rFonts w:ascii="Segoe UI" w:hAnsi="Segoe UI" w:cs="Segoe UI"/>
          <w:sz w:val="21"/>
          <w:szCs w:val="21"/>
        </w:rPr>
        <w:t xml:space="preserve"> : </w:t>
      </w:r>
    </w:p>
    <w:p w:rsidR="00A72DC0" w:rsidRDefault="00A72DC0" w:rsidP="003C3F8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La confidentialité vise à garantir que seules les personnes autorisées peuvent accéder à des données sensibles. Cela implique souvent le chiffrement des données, la gestion des accès et des autorisations, ainsi que des pratiques de sécurité réseau appropriées.</w:t>
      </w:r>
    </w:p>
    <w:p w:rsidR="003C3F83" w:rsidRDefault="00A72DC0" w:rsidP="00A72DC0">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sz w:val="21"/>
          <w:szCs w:val="21"/>
        </w:rPr>
      </w:pPr>
      <w:r>
        <w:rPr>
          <w:rStyle w:val="lev"/>
          <w:rFonts w:ascii="Segoe UI" w:hAnsi="Segoe UI" w:cs="Segoe UI"/>
          <w:sz w:val="21"/>
          <w:szCs w:val="21"/>
          <w:bdr w:val="single" w:sz="2" w:space="0" w:color="E3E3E3" w:frame="1"/>
        </w:rPr>
        <w:t>Intégrité</w:t>
      </w:r>
      <w:r>
        <w:rPr>
          <w:rFonts w:ascii="Segoe UI" w:hAnsi="Segoe UI" w:cs="Segoe UI"/>
          <w:sz w:val="21"/>
          <w:szCs w:val="21"/>
        </w:rPr>
        <w:t xml:space="preserve"> : </w:t>
      </w:r>
    </w:p>
    <w:p w:rsidR="00A72DC0" w:rsidRDefault="00A72DC0" w:rsidP="003C3F8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L'intégrité des données concerne la préservation de l'exactitude et de la fiabilité des données. Cela signifie s'assurer qu'elles ne sont ni modifiées ni altérées de manière non autorisée. Des techniques telles que les signatures numériques et les contrôles d'intégrité sont utilisées pour garantir l'intégrité des données.</w:t>
      </w:r>
    </w:p>
    <w:p w:rsidR="003C3F83" w:rsidRDefault="00A72DC0" w:rsidP="00A72DC0">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sz w:val="21"/>
          <w:szCs w:val="21"/>
        </w:rPr>
      </w:pPr>
      <w:r>
        <w:rPr>
          <w:rStyle w:val="lev"/>
          <w:rFonts w:ascii="Segoe UI" w:hAnsi="Segoe UI" w:cs="Segoe UI"/>
          <w:sz w:val="21"/>
          <w:szCs w:val="21"/>
          <w:bdr w:val="single" w:sz="2" w:space="0" w:color="E3E3E3" w:frame="1"/>
        </w:rPr>
        <w:t>Disponibilité</w:t>
      </w:r>
      <w:r>
        <w:rPr>
          <w:rFonts w:ascii="Segoe UI" w:hAnsi="Segoe UI" w:cs="Segoe UI"/>
          <w:sz w:val="21"/>
          <w:szCs w:val="21"/>
        </w:rPr>
        <w:t xml:space="preserve"> : </w:t>
      </w:r>
    </w:p>
    <w:p w:rsidR="00A72DC0" w:rsidRDefault="00A72DC0" w:rsidP="003C3F8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La disponibilité concerne le fait que les ressources informatiques nécessaires sont accessibles et utilisables quand cela est nécessaire. Cela implique la mise en place de mesures pour prévenir les interruptions de service, telles que la redondance des systèmes, les sauvegardes régulières et la planification de la reprise après sinistre.</w:t>
      </w:r>
    </w:p>
    <w:p w:rsidR="003C3F83" w:rsidRDefault="00A72DC0" w:rsidP="00A72DC0">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sz w:val="21"/>
          <w:szCs w:val="21"/>
        </w:rPr>
      </w:pPr>
      <w:r>
        <w:rPr>
          <w:rStyle w:val="lev"/>
          <w:rFonts w:ascii="Segoe UI" w:hAnsi="Segoe UI" w:cs="Segoe UI"/>
          <w:sz w:val="21"/>
          <w:szCs w:val="21"/>
          <w:bdr w:val="single" w:sz="2" w:space="0" w:color="E3E3E3" w:frame="1"/>
        </w:rPr>
        <w:t>Authentification</w:t>
      </w:r>
      <w:r>
        <w:rPr>
          <w:rFonts w:ascii="Segoe UI" w:hAnsi="Segoe UI" w:cs="Segoe UI"/>
          <w:sz w:val="21"/>
          <w:szCs w:val="21"/>
        </w:rPr>
        <w:t xml:space="preserve"> :</w:t>
      </w:r>
    </w:p>
    <w:p w:rsidR="00A72DC0" w:rsidRDefault="00A72DC0" w:rsidP="003C3F8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 xml:space="preserve"> L'authentification est le processus de vérification de l'identité d'un utilisateur ou d'un système. Cela peut inclure l'utilisation de mots de passe, de codes PIN, de cartes à puce, de certificats numériques ou d'autres méthodes d'authentification multifactorielle.</w:t>
      </w:r>
    </w:p>
    <w:p w:rsidR="003C3F83" w:rsidRDefault="00A72DC0" w:rsidP="00A72DC0">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sz w:val="21"/>
          <w:szCs w:val="21"/>
        </w:rPr>
      </w:pPr>
      <w:r>
        <w:rPr>
          <w:rStyle w:val="lev"/>
          <w:rFonts w:ascii="Segoe UI" w:hAnsi="Segoe UI" w:cs="Segoe UI"/>
          <w:sz w:val="21"/>
          <w:szCs w:val="21"/>
          <w:bdr w:val="single" w:sz="2" w:space="0" w:color="E3E3E3" w:frame="1"/>
        </w:rPr>
        <w:t>Autorisation</w:t>
      </w:r>
      <w:r>
        <w:rPr>
          <w:rFonts w:ascii="Segoe UI" w:hAnsi="Segoe UI" w:cs="Segoe UI"/>
          <w:sz w:val="21"/>
          <w:szCs w:val="21"/>
        </w:rPr>
        <w:t xml:space="preserve"> : </w:t>
      </w:r>
    </w:p>
    <w:p w:rsidR="00A72DC0" w:rsidRDefault="00A72DC0" w:rsidP="003C3F8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Une fois qu'un utilisateur est authentifié, l'autorisation détermine les actions spécifiques que cet utilisateur est autorisé à effectuer. Cela implique la définition de privilèges et de permissions pour contrôler l'accès aux ressources système.</w:t>
      </w:r>
    </w:p>
    <w:p w:rsidR="003C3F83" w:rsidRDefault="00A72DC0" w:rsidP="00A72DC0">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sz w:val="21"/>
          <w:szCs w:val="21"/>
        </w:rPr>
      </w:pPr>
      <w:r>
        <w:rPr>
          <w:rStyle w:val="lev"/>
          <w:rFonts w:ascii="Segoe UI" w:hAnsi="Segoe UI" w:cs="Segoe UI"/>
          <w:sz w:val="21"/>
          <w:szCs w:val="21"/>
          <w:bdr w:val="single" w:sz="2" w:space="0" w:color="E3E3E3" w:frame="1"/>
        </w:rPr>
        <w:t>Gestion des accès</w:t>
      </w:r>
      <w:r>
        <w:rPr>
          <w:rFonts w:ascii="Segoe UI" w:hAnsi="Segoe UI" w:cs="Segoe UI"/>
          <w:sz w:val="21"/>
          <w:szCs w:val="21"/>
        </w:rPr>
        <w:t xml:space="preserve"> : </w:t>
      </w:r>
    </w:p>
    <w:p w:rsidR="00A72DC0" w:rsidRDefault="00A72DC0" w:rsidP="003C3F8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La gestion des accès consiste à contrôler et à surveiller l'accès aux ressources informatiques. Cela comprend la gestion des identités utilisateur, la revue des droits d'accès et la mise en œuvre de principes de moindre privilège pour limiter les risques potentiels.</w:t>
      </w:r>
    </w:p>
    <w:p w:rsidR="00794DBE" w:rsidRDefault="00A72DC0" w:rsidP="00A72DC0">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sz w:val="21"/>
          <w:szCs w:val="21"/>
        </w:rPr>
      </w:pPr>
      <w:r>
        <w:rPr>
          <w:rStyle w:val="lev"/>
          <w:rFonts w:ascii="Segoe UI" w:hAnsi="Segoe UI" w:cs="Segoe UI"/>
          <w:sz w:val="21"/>
          <w:szCs w:val="21"/>
          <w:bdr w:val="single" w:sz="2" w:space="0" w:color="E3E3E3" w:frame="1"/>
        </w:rPr>
        <w:t>Sécurité des réseaux</w:t>
      </w:r>
      <w:r>
        <w:rPr>
          <w:rFonts w:ascii="Segoe UI" w:hAnsi="Segoe UI" w:cs="Segoe UI"/>
          <w:sz w:val="21"/>
          <w:szCs w:val="21"/>
        </w:rPr>
        <w:t xml:space="preserve"> : </w:t>
      </w:r>
    </w:p>
    <w:p w:rsidR="00A72DC0" w:rsidRDefault="00A72DC0" w:rsidP="003C3F8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La sécurité des réseaux implique la protection des communications et des données qui transitent à travers les réseaux informatiques. Cela comprend le pare-feu, la détection d'intrusion, la sécurité sans fil et la segmentation réseau pour limiter les risques d'accès non autorisés.</w:t>
      </w:r>
    </w:p>
    <w:p w:rsidR="00794DBE" w:rsidRDefault="00A72DC0" w:rsidP="00A72DC0">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sz w:val="21"/>
          <w:szCs w:val="21"/>
        </w:rPr>
      </w:pPr>
      <w:r>
        <w:rPr>
          <w:rStyle w:val="lev"/>
          <w:rFonts w:ascii="Segoe UI" w:hAnsi="Segoe UI" w:cs="Segoe UI"/>
          <w:sz w:val="21"/>
          <w:szCs w:val="21"/>
          <w:bdr w:val="single" w:sz="2" w:space="0" w:color="E3E3E3" w:frame="1"/>
        </w:rPr>
        <w:t>Gestion des vulnérabilités</w:t>
      </w:r>
      <w:r>
        <w:rPr>
          <w:rFonts w:ascii="Segoe UI" w:hAnsi="Segoe UI" w:cs="Segoe UI"/>
          <w:sz w:val="21"/>
          <w:szCs w:val="21"/>
        </w:rPr>
        <w:t xml:space="preserve"> : </w:t>
      </w:r>
    </w:p>
    <w:p w:rsidR="00A72DC0" w:rsidRDefault="00A72DC0" w:rsidP="003C3F8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La gestion des vulnérabilités consiste à identifier, évaluer et atténuer les failles potentielles dans les systèmes informatiques. Cela comprend la mise à jour des logiciels, la correction des failles de sécurité et la surveillance constante des menaces.</w:t>
      </w:r>
    </w:p>
    <w:p w:rsidR="003C3F83" w:rsidRDefault="00A72DC0" w:rsidP="00A72DC0">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sz w:val="21"/>
          <w:szCs w:val="21"/>
        </w:rPr>
      </w:pPr>
      <w:r>
        <w:rPr>
          <w:rStyle w:val="lev"/>
          <w:rFonts w:ascii="Segoe UI" w:hAnsi="Segoe UI" w:cs="Segoe UI"/>
          <w:sz w:val="21"/>
          <w:szCs w:val="21"/>
          <w:bdr w:val="single" w:sz="2" w:space="0" w:color="E3E3E3" w:frame="1"/>
        </w:rPr>
        <w:t>Sensibilisation à la sécurité</w:t>
      </w:r>
      <w:r>
        <w:rPr>
          <w:rFonts w:ascii="Segoe UI" w:hAnsi="Segoe UI" w:cs="Segoe UI"/>
          <w:sz w:val="21"/>
          <w:szCs w:val="21"/>
        </w:rPr>
        <w:t xml:space="preserve"> :</w:t>
      </w:r>
    </w:p>
    <w:p w:rsidR="00A72DC0" w:rsidRDefault="00A72DC0" w:rsidP="003C3F8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 xml:space="preserve"> La sensibilisation à la sécurité vise à éduquer les utilisateurs sur les bonnes pratiques en matière de sécurité informatique et à les sensibiliser aux risques potentiels. Cela comprend la formation sur la sécurité, la communication des politiques de sécurité et la promotion d'une culture de sécurité au sein de l'organisation.</w:t>
      </w:r>
    </w:p>
    <w:p w:rsidR="00A72DC0" w:rsidRPr="003C3F83" w:rsidRDefault="00A72DC0" w:rsidP="003C3F8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Style w:val="lev"/>
          <w:rFonts w:ascii="Segoe UI" w:hAnsi="Segoe UI" w:cs="Segoe UI"/>
          <w:b w:val="0"/>
          <w:bCs w:val="0"/>
          <w:sz w:val="21"/>
          <w:szCs w:val="21"/>
        </w:rPr>
      </w:pPr>
      <w:r>
        <w:rPr>
          <w:rFonts w:ascii="Segoe UI" w:hAnsi="Segoe UI" w:cs="Segoe UI"/>
          <w:sz w:val="21"/>
          <w:szCs w:val="21"/>
        </w:rPr>
        <w:t>En intégrant ces principes de base dans la conception, la mise en œuvre et la gestion des environnements informatiques, les organisations peuvent renforcer leur posture de sécurité et réduire les risques d'incidents de sécurité.</w:t>
      </w:r>
    </w:p>
    <w:p w:rsidR="00A72DC0" w:rsidRDefault="00A72DC0" w:rsidP="00A72DC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lastRenderedPageBreak/>
        <w:t>La confidentialité en matière de sécurité informatique se réfère à la protection des données sensibles contre l'accès ou la divulgation non autorisés. Cela signifie que seules les personnes ou entités autorisées peuvent accéder à ces informations. Voici quelques concepts et méthodes clés liés à la confidentialité :</w:t>
      </w:r>
    </w:p>
    <w:p w:rsidR="003C3F83" w:rsidRDefault="00A72DC0" w:rsidP="00A72DC0">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lev"/>
          <w:rFonts w:ascii="Segoe UI" w:hAnsi="Segoe UI" w:cs="Segoe UI"/>
          <w:color w:val="0D0D0D"/>
          <w:bdr w:val="single" w:sz="2" w:space="0" w:color="E3E3E3" w:frame="1"/>
        </w:rPr>
        <w:t>Chiffrement des données</w:t>
      </w:r>
      <w:r>
        <w:rPr>
          <w:rFonts w:ascii="Segoe UI" w:hAnsi="Segoe UI" w:cs="Segoe UI"/>
          <w:color w:val="0D0D0D"/>
        </w:rPr>
        <w:t xml:space="preserve"> : </w:t>
      </w:r>
    </w:p>
    <w:p w:rsidR="00A72DC0" w:rsidRDefault="00A72DC0" w:rsidP="003C3F8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Le chiffrement est une technique qui transforme les données en un format illisible sans la clé de déchiffrement appropriée. Cela garantit que même si les données sont interceptées, elles restent inintelligibles pour les personnes non autorisées.</w:t>
      </w:r>
    </w:p>
    <w:p w:rsidR="003C3F83" w:rsidRDefault="00A72DC0" w:rsidP="00A72DC0">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lev"/>
          <w:rFonts w:ascii="Segoe UI" w:hAnsi="Segoe UI" w:cs="Segoe UI"/>
          <w:color w:val="0D0D0D"/>
          <w:bdr w:val="single" w:sz="2" w:space="0" w:color="E3E3E3" w:frame="1"/>
        </w:rPr>
        <w:t>Gestion des clés</w:t>
      </w:r>
      <w:r>
        <w:rPr>
          <w:rFonts w:ascii="Segoe UI" w:hAnsi="Segoe UI" w:cs="Segoe UI"/>
          <w:color w:val="0D0D0D"/>
        </w:rPr>
        <w:t xml:space="preserve"> : </w:t>
      </w:r>
    </w:p>
    <w:p w:rsidR="00A72DC0" w:rsidRDefault="00A72DC0" w:rsidP="003C3F8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Les clés de chiffrement sont essentielles pour garantir la sécurité des données chiffrées. La gestion des clés consiste à générer, stocker, distribuer et révoquer les clés de manière sécurisée pour éviter tout accès non autorisé.</w:t>
      </w:r>
    </w:p>
    <w:p w:rsidR="003C3F83" w:rsidRDefault="00A72DC0" w:rsidP="00A72DC0">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lev"/>
          <w:rFonts w:ascii="Segoe UI" w:hAnsi="Segoe UI" w:cs="Segoe UI"/>
          <w:color w:val="0D0D0D"/>
          <w:bdr w:val="single" w:sz="2" w:space="0" w:color="E3E3E3" w:frame="1"/>
        </w:rPr>
        <w:t>Accès basé sur les rôles (RBAC)</w:t>
      </w:r>
      <w:r>
        <w:rPr>
          <w:rFonts w:ascii="Segoe UI" w:hAnsi="Segoe UI" w:cs="Segoe UI"/>
          <w:color w:val="0D0D0D"/>
        </w:rPr>
        <w:t xml:space="preserve"> : </w:t>
      </w:r>
    </w:p>
    <w:p w:rsidR="00A72DC0" w:rsidRDefault="00A72DC0" w:rsidP="003C3F8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Le contrôle d'accès basé sur les rôles est une méthode pour limiter l'accès aux données en fonction du rôle ou des responsabilités d'un utilisateur au sein de l'organisation. Cela permet de garantir que seules les personnes autorisées ont accès aux informations pertinentes pour leur travail.</w:t>
      </w:r>
    </w:p>
    <w:p w:rsidR="003C3F83" w:rsidRDefault="00A72DC0" w:rsidP="00A72DC0">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lev"/>
          <w:rFonts w:ascii="Segoe UI" w:hAnsi="Segoe UI" w:cs="Segoe UI"/>
          <w:color w:val="0D0D0D"/>
          <w:bdr w:val="single" w:sz="2" w:space="0" w:color="E3E3E3" w:frame="1"/>
        </w:rPr>
        <w:t>Masquage et pseudonymisation des données</w:t>
      </w:r>
      <w:r>
        <w:rPr>
          <w:rFonts w:ascii="Segoe UI" w:hAnsi="Segoe UI" w:cs="Segoe UI"/>
          <w:color w:val="0D0D0D"/>
        </w:rPr>
        <w:t xml:space="preserve"> : </w:t>
      </w:r>
    </w:p>
    <w:p w:rsidR="00A72DC0" w:rsidRDefault="00A72DC0" w:rsidP="003C3F8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Le masquage des données implique la modification intentionnelle de certaines parties des données afin de préserver leur confidentialité tout en les rendant toujours utilisables à des fins légitimes. La pseudonymisation consiste à remplacer les identifiants personnels par des identifiants fictifs ou génériques.</w:t>
      </w:r>
    </w:p>
    <w:p w:rsidR="003C3F83" w:rsidRDefault="00A72DC0" w:rsidP="00A72DC0">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lev"/>
          <w:rFonts w:ascii="Segoe UI" w:hAnsi="Segoe UI" w:cs="Segoe UI"/>
          <w:color w:val="0D0D0D"/>
          <w:bdr w:val="single" w:sz="2" w:space="0" w:color="E3E3E3" w:frame="1"/>
        </w:rPr>
        <w:t>Politiques de confidentialité</w:t>
      </w:r>
      <w:r>
        <w:rPr>
          <w:rFonts w:ascii="Segoe UI" w:hAnsi="Segoe UI" w:cs="Segoe UI"/>
          <w:color w:val="0D0D0D"/>
        </w:rPr>
        <w:t xml:space="preserve"> : </w:t>
      </w:r>
    </w:p>
    <w:p w:rsidR="00A72DC0" w:rsidRDefault="00A72DC0" w:rsidP="003C3F8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Les politiques de confidentialité énoncent les règles et les directives concernant la collecte, l'utilisation et la divulgation des informations personnelles ou sensibles. Elles sont importantes pour informer les utilisateurs sur la manière dont leurs données sont traitées et protégées.</w:t>
      </w:r>
    </w:p>
    <w:p w:rsidR="003C3F83" w:rsidRDefault="00A72DC0" w:rsidP="00A72DC0">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lev"/>
          <w:rFonts w:ascii="Segoe UI" w:hAnsi="Segoe UI" w:cs="Segoe UI"/>
          <w:color w:val="0D0D0D"/>
          <w:bdr w:val="single" w:sz="2" w:space="0" w:color="E3E3E3" w:frame="1"/>
        </w:rPr>
        <w:t>Protection des données en transit et au repos</w:t>
      </w:r>
      <w:r>
        <w:rPr>
          <w:rFonts w:ascii="Segoe UI" w:hAnsi="Segoe UI" w:cs="Segoe UI"/>
          <w:color w:val="0D0D0D"/>
        </w:rPr>
        <w:t xml:space="preserve"> :</w:t>
      </w:r>
    </w:p>
    <w:p w:rsidR="00A72DC0" w:rsidRPr="003C3F83" w:rsidRDefault="00A72DC0" w:rsidP="003C3F8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rPr>
      </w:pPr>
      <w:r w:rsidRPr="003C3F83">
        <w:rPr>
          <w:rFonts w:ascii="Segoe UI" w:hAnsi="Segoe UI" w:cs="Segoe UI"/>
          <w:color w:val="0D0D0D"/>
          <w:sz w:val="22"/>
        </w:rPr>
        <w:t xml:space="preserve"> Les données en transit (par exemple, lorsqu'elles sont transférées via Internet) et les données au repos (stockées sur des dispositifs de stockage) doivent être protégées contre les interceptions et les accès non autorisés. Cela peut être réalisé en utilisant des protocoles de sécurité réseau, des connexions chiffrées (comme HTTPS) et des mesures de sécurité physique pour les dispositifs de stockage.</w:t>
      </w:r>
    </w:p>
    <w:p w:rsidR="003C3F83" w:rsidRDefault="00A72DC0" w:rsidP="00A72DC0">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lev"/>
          <w:rFonts w:ascii="Segoe UI" w:hAnsi="Segoe UI" w:cs="Segoe UI"/>
          <w:color w:val="0D0D0D"/>
          <w:bdr w:val="single" w:sz="2" w:space="0" w:color="E3E3E3" w:frame="1"/>
        </w:rPr>
        <w:t>Audit et surveillance des accès</w:t>
      </w:r>
      <w:r>
        <w:rPr>
          <w:rFonts w:ascii="Segoe UI" w:hAnsi="Segoe UI" w:cs="Segoe UI"/>
          <w:color w:val="0D0D0D"/>
        </w:rPr>
        <w:t xml:space="preserve"> : </w:t>
      </w:r>
    </w:p>
    <w:p w:rsidR="00A72DC0" w:rsidRPr="003C3F83" w:rsidRDefault="00A72DC0" w:rsidP="003C3F8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rPr>
      </w:pPr>
      <w:r w:rsidRPr="003C3F83">
        <w:rPr>
          <w:rFonts w:ascii="Segoe UI" w:hAnsi="Segoe UI" w:cs="Segoe UI"/>
          <w:color w:val="0D0D0D"/>
          <w:sz w:val="22"/>
        </w:rPr>
        <w:t>La surveillance des accès aux données sensibles permet de détecter toute activité suspecte ou non autorisée. Les journaux d'audit et les outils de surveillance sont utilisés pour enregistrer et analyser les activités des utilisateurs afin de garantir le respect des politiques de confidentialité.</w:t>
      </w:r>
    </w:p>
    <w:p w:rsidR="00A72DC0" w:rsidRPr="003C3F83" w:rsidRDefault="00A72DC0" w:rsidP="003C3F8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Style w:val="lev"/>
          <w:rFonts w:ascii="Segoe UI" w:hAnsi="Segoe UI" w:cs="Segoe UI"/>
          <w:b w:val="0"/>
          <w:bCs w:val="0"/>
          <w:color w:val="0D0D0D"/>
        </w:rPr>
      </w:pPr>
      <w:r w:rsidRPr="003C3F83">
        <w:rPr>
          <w:rFonts w:ascii="Segoe UI" w:hAnsi="Segoe UI" w:cs="Segoe UI"/>
          <w:color w:val="0D0D0D"/>
          <w:sz w:val="22"/>
        </w:rPr>
        <w:t xml:space="preserve">En mettant en œuvre ces mesures et en adoptant une approche multicouche pour protéger les données sensibles, les organisations peuvent maintenir la confidentialité </w:t>
      </w:r>
      <w:r>
        <w:rPr>
          <w:rFonts w:ascii="Segoe UI" w:hAnsi="Segoe UI" w:cs="Segoe UI"/>
          <w:color w:val="0D0D0D"/>
        </w:rPr>
        <w:t>de leurs informations et réduire les risques de violation de données et d'atteinte à la vie privée.</w:t>
      </w:r>
    </w:p>
    <w:p w:rsidR="00A72DC0" w:rsidRDefault="00A72DC0" w:rsidP="00A72DC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lastRenderedPageBreak/>
        <w:t>L'intégrité en matière de sécurité informatique se réfère à la garantie que les données sont exactes, fiables et non altérées. Protéger l'intégrité des données est crucial pour assurer la confiance dans les informations traitées par les systèmes informatiques. Voici quelques concepts et méthodes clés liés à l'intégrité :</w:t>
      </w:r>
    </w:p>
    <w:p w:rsidR="003C3F83" w:rsidRDefault="00A72DC0" w:rsidP="00A72DC0">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lev"/>
          <w:rFonts w:ascii="Segoe UI" w:hAnsi="Segoe UI" w:cs="Segoe UI"/>
          <w:color w:val="0D0D0D"/>
          <w:bdr w:val="single" w:sz="2" w:space="0" w:color="E3E3E3" w:frame="1"/>
        </w:rPr>
        <w:t>Hashing</w:t>
      </w:r>
      <w:r>
        <w:rPr>
          <w:rFonts w:ascii="Segoe UI" w:hAnsi="Segoe UI" w:cs="Segoe UI"/>
          <w:color w:val="0D0D0D"/>
        </w:rPr>
        <w:t xml:space="preserve"> : </w:t>
      </w:r>
    </w:p>
    <w:p w:rsidR="00A72DC0" w:rsidRPr="003C3F83" w:rsidRDefault="00A72DC0" w:rsidP="003C3F8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rPr>
      </w:pPr>
      <w:r w:rsidRPr="003C3F83">
        <w:rPr>
          <w:rFonts w:ascii="Segoe UI" w:hAnsi="Segoe UI" w:cs="Segoe UI"/>
          <w:color w:val="0D0D0D"/>
          <w:sz w:val="22"/>
        </w:rPr>
        <w:t>Le hachage est une technique qui convertit les données en une chaîne de caractères de longueur fixe, généralement appelée "hash". Les algorithmes de hachage produisent une valeur de hachage unique pour chaque ensemble de données. L'intégrité des données peut être vérifiée en comparant les valeurs de hachage avant et après le transfert ou le stockage des données. Toute altération des données entraînera une modification de la valeur de hachage.</w:t>
      </w:r>
    </w:p>
    <w:p w:rsidR="003C3F83" w:rsidRDefault="00A72DC0" w:rsidP="00A72DC0">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lev"/>
          <w:rFonts w:ascii="Segoe UI" w:hAnsi="Segoe UI" w:cs="Segoe UI"/>
          <w:color w:val="0D0D0D"/>
          <w:bdr w:val="single" w:sz="2" w:space="0" w:color="E3E3E3" w:frame="1"/>
        </w:rPr>
        <w:t>Signature numérique</w:t>
      </w:r>
      <w:r>
        <w:rPr>
          <w:rFonts w:ascii="Segoe UI" w:hAnsi="Segoe UI" w:cs="Segoe UI"/>
          <w:color w:val="0D0D0D"/>
        </w:rPr>
        <w:t xml:space="preserve"> :</w:t>
      </w:r>
    </w:p>
    <w:p w:rsidR="00A72DC0" w:rsidRPr="003C3F83" w:rsidRDefault="00A72DC0" w:rsidP="003C3F8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rPr>
      </w:pPr>
      <w:r w:rsidRPr="003C3F83">
        <w:rPr>
          <w:rFonts w:ascii="Segoe UI" w:hAnsi="Segoe UI" w:cs="Segoe UI"/>
          <w:color w:val="0D0D0D"/>
          <w:sz w:val="22"/>
        </w:rPr>
        <w:t xml:space="preserve"> Les signatures numériques sont des mécanismes cryptographiques permettant de garantir l'intégrité et l'authenticité des données. Elles impliquent l'utilisation de clés publiques et privées pour créer une signature numérique unique qui est attachée à un ensemble de données. La vérification de la signature permet de s'assurer que les données n'ont pas été altérées et qu'elles proviennent d'une source authentique.</w:t>
      </w:r>
    </w:p>
    <w:p w:rsidR="003C3F83" w:rsidRDefault="00A72DC0" w:rsidP="00A72DC0">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lev"/>
          <w:rFonts w:ascii="Segoe UI" w:hAnsi="Segoe UI" w:cs="Segoe UI"/>
          <w:color w:val="0D0D0D"/>
          <w:bdr w:val="single" w:sz="2" w:space="0" w:color="E3E3E3" w:frame="1"/>
        </w:rPr>
        <w:t>Contrôles d'accès et permissions</w:t>
      </w:r>
      <w:r>
        <w:rPr>
          <w:rFonts w:ascii="Segoe UI" w:hAnsi="Segoe UI" w:cs="Segoe UI"/>
          <w:color w:val="0D0D0D"/>
        </w:rPr>
        <w:t xml:space="preserve"> : </w:t>
      </w:r>
    </w:p>
    <w:p w:rsidR="00A72DC0" w:rsidRPr="003C3F83" w:rsidRDefault="00A72DC0" w:rsidP="003C3F8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rPr>
      </w:pPr>
      <w:r w:rsidRPr="003C3F83">
        <w:rPr>
          <w:rFonts w:ascii="Segoe UI" w:hAnsi="Segoe UI" w:cs="Segoe UI"/>
          <w:color w:val="0D0D0D"/>
          <w:sz w:val="22"/>
        </w:rPr>
        <w:t>En limitant l'accès aux données uniquement aux utilisateurs autorisés, les organisations peuvent réduire les risques d'altération accidentelle ou malveillante des données. Les systèmes de gestion des accès et des permissions (comme le contrôle d'accès basé sur les rôles) garantissent que seules les personnes ayant les autorisations appropriées peuvent modifier les données.</w:t>
      </w:r>
    </w:p>
    <w:p w:rsidR="003C3F83" w:rsidRDefault="00A72DC0" w:rsidP="00A72DC0">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lev"/>
          <w:rFonts w:ascii="Segoe UI" w:hAnsi="Segoe UI" w:cs="Segoe UI"/>
          <w:color w:val="0D0D0D"/>
          <w:bdr w:val="single" w:sz="2" w:space="0" w:color="E3E3E3" w:frame="1"/>
        </w:rPr>
        <w:t>Audit et journalisation</w:t>
      </w:r>
      <w:r>
        <w:rPr>
          <w:rFonts w:ascii="Segoe UI" w:hAnsi="Segoe UI" w:cs="Segoe UI"/>
          <w:color w:val="0D0D0D"/>
        </w:rPr>
        <w:t xml:space="preserve"> : </w:t>
      </w:r>
    </w:p>
    <w:p w:rsidR="00A72DC0" w:rsidRPr="003C3F83" w:rsidRDefault="00A72DC0" w:rsidP="003C3F8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rPr>
      </w:pPr>
      <w:r w:rsidRPr="003C3F83">
        <w:rPr>
          <w:rFonts w:ascii="Segoe UI" w:hAnsi="Segoe UI" w:cs="Segoe UI"/>
          <w:color w:val="0D0D0D"/>
          <w:sz w:val="22"/>
        </w:rPr>
        <w:t>La mise en place de mécanismes d'audit et de journalisation permet de suivre les modifications apportées aux données et d'identifier les activités suspectes. Les journaux d'audit enregistrent les actions effectuées sur les données, telles que les modifications, les suppressions et les créations, ce qui facilite la détection des incidents de sécurité et des violations de l'intégrité.</w:t>
      </w:r>
    </w:p>
    <w:p w:rsidR="003C3F83" w:rsidRDefault="00A72DC0" w:rsidP="00A72DC0">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lev"/>
          <w:rFonts w:ascii="Segoe UI" w:hAnsi="Segoe UI" w:cs="Segoe UI"/>
          <w:color w:val="0D0D0D"/>
          <w:bdr w:val="single" w:sz="2" w:space="0" w:color="E3E3E3" w:frame="1"/>
        </w:rPr>
        <w:t>Contrôle de version</w:t>
      </w:r>
      <w:r>
        <w:rPr>
          <w:rFonts w:ascii="Segoe UI" w:hAnsi="Segoe UI" w:cs="Segoe UI"/>
          <w:color w:val="0D0D0D"/>
        </w:rPr>
        <w:t xml:space="preserve"> : </w:t>
      </w:r>
    </w:p>
    <w:p w:rsidR="00A72DC0" w:rsidRPr="003C3F83" w:rsidRDefault="00A72DC0" w:rsidP="003C3F8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rPr>
      </w:pPr>
      <w:r w:rsidRPr="003C3F83">
        <w:rPr>
          <w:rFonts w:ascii="Segoe UI" w:hAnsi="Segoe UI" w:cs="Segoe UI"/>
          <w:color w:val="0D0D0D"/>
          <w:sz w:val="22"/>
        </w:rPr>
        <w:t>Pour les documents et les fichiers qui subissent des modifications fréquentes, le contrôle de version permet de suivre et de gérer les différentes versions. Cela garantit que les modifications sont enregistrées de manière organisée et qu'il est possible de revenir à une version antérieure en cas de besoin.</w:t>
      </w:r>
    </w:p>
    <w:p w:rsidR="003C3F83" w:rsidRDefault="00A72DC0" w:rsidP="00A72DC0">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lev"/>
          <w:rFonts w:ascii="Segoe UI" w:hAnsi="Segoe UI" w:cs="Segoe UI"/>
          <w:color w:val="0D0D0D"/>
          <w:bdr w:val="single" w:sz="2" w:space="0" w:color="E3E3E3" w:frame="1"/>
        </w:rPr>
        <w:t>Validation des entrées utilisateur</w:t>
      </w:r>
      <w:r>
        <w:rPr>
          <w:rFonts w:ascii="Segoe UI" w:hAnsi="Segoe UI" w:cs="Segoe UI"/>
          <w:color w:val="0D0D0D"/>
        </w:rPr>
        <w:t xml:space="preserve"> : </w:t>
      </w:r>
    </w:p>
    <w:p w:rsidR="00A72DC0" w:rsidRPr="003C3F83" w:rsidRDefault="00A72DC0" w:rsidP="003C3F8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rPr>
      </w:pPr>
      <w:r w:rsidRPr="003C3F83">
        <w:rPr>
          <w:rFonts w:ascii="Segoe UI" w:hAnsi="Segoe UI" w:cs="Segoe UI"/>
          <w:color w:val="0D0D0D"/>
          <w:sz w:val="22"/>
        </w:rPr>
        <w:t>Les applications et les systèmes doivent inclure des contrôles pour valider les entrées utilisateur afin de prévenir les attaques d'injection (comme les attaques par injection SQL) qui pourraient compromettre l'intégrité des données en altérant les commandes ou les requêtes envoyées aux systèmes.</w:t>
      </w:r>
    </w:p>
    <w:p w:rsidR="00A72DC0" w:rsidRPr="003C3F83" w:rsidRDefault="00A72DC0" w:rsidP="003C3F8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Style w:val="lev"/>
          <w:rFonts w:ascii="Segoe UI" w:hAnsi="Segoe UI" w:cs="Segoe UI"/>
          <w:b w:val="0"/>
          <w:bCs w:val="0"/>
          <w:color w:val="0D0D0D"/>
        </w:rPr>
      </w:pPr>
      <w:r w:rsidRPr="003C3F83">
        <w:rPr>
          <w:rFonts w:ascii="Segoe UI" w:hAnsi="Segoe UI" w:cs="Segoe UI"/>
          <w:color w:val="0D0D0D"/>
          <w:sz w:val="22"/>
        </w:rPr>
        <w:t xml:space="preserve">En mettant en œuvre ces mesures et en adoptant une approche proactive pour préserver l'intégrité des données, les organisations peuvent renforcer la confiance </w:t>
      </w:r>
      <w:r>
        <w:rPr>
          <w:rFonts w:ascii="Segoe UI" w:hAnsi="Segoe UI" w:cs="Segoe UI"/>
          <w:color w:val="0D0D0D"/>
        </w:rPr>
        <w:t>dans leurs systèmes informatiques et réduire les risques de manipulation ou de corruption des données.</w:t>
      </w:r>
    </w:p>
    <w:p w:rsidR="00A72DC0" w:rsidRDefault="00A72DC0" w:rsidP="00A72DC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lastRenderedPageBreak/>
        <w:t>Bien sûr, la disponibilité en sécurité informatique se réfère à la garantie que les ressources informatiques et les services associés sont accessibles et utilisables quand ils sont nécessaires. Voici quelques concepts et stratégies clés liés à la disponibilité :</w:t>
      </w:r>
    </w:p>
    <w:p w:rsidR="003C3F83" w:rsidRDefault="00A72DC0" w:rsidP="00A72DC0">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lev"/>
          <w:rFonts w:ascii="Segoe UI" w:hAnsi="Segoe UI" w:cs="Segoe UI"/>
          <w:color w:val="0D0D0D"/>
          <w:bdr w:val="single" w:sz="2" w:space="0" w:color="E3E3E3" w:frame="1"/>
        </w:rPr>
        <w:t>Redondance</w:t>
      </w:r>
      <w:r>
        <w:rPr>
          <w:rFonts w:ascii="Segoe UI" w:hAnsi="Segoe UI" w:cs="Segoe UI"/>
          <w:color w:val="0D0D0D"/>
        </w:rPr>
        <w:t xml:space="preserve"> : </w:t>
      </w:r>
    </w:p>
    <w:p w:rsidR="00A72DC0" w:rsidRPr="003C3F83" w:rsidRDefault="00A72DC0" w:rsidP="003C3F8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rPr>
      </w:pPr>
      <w:r w:rsidRPr="003C3F83">
        <w:rPr>
          <w:rFonts w:ascii="Segoe UI" w:hAnsi="Segoe UI" w:cs="Segoe UI"/>
          <w:color w:val="0D0D0D"/>
          <w:sz w:val="22"/>
        </w:rPr>
        <w:t>La redondance implique la duplication des composants critiques d'un système afin de garantir que si l'un d'eux échoue, un autre prendra le relais sans interruption de service. Cela peut inclure la mise en place de serveurs redondants, de chemins de réseau alternatifs ou de dispositifs de stockage en miroir.</w:t>
      </w:r>
    </w:p>
    <w:p w:rsidR="003C3F83" w:rsidRDefault="00A72DC0" w:rsidP="00A72DC0">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lev"/>
          <w:rFonts w:ascii="Segoe UI" w:hAnsi="Segoe UI" w:cs="Segoe UI"/>
          <w:color w:val="0D0D0D"/>
          <w:bdr w:val="single" w:sz="2" w:space="0" w:color="E3E3E3" w:frame="1"/>
        </w:rPr>
        <w:t>Sauvegardes régulières</w:t>
      </w:r>
      <w:r>
        <w:rPr>
          <w:rFonts w:ascii="Segoe UI" w:hAnsi="Segoe UI" w:cs="Segoe UI"/>
          <w:color w:val="0D0D0D"/>
        </w:rPr>
        <w:t xml:space="preserve"> : </w:t>
      </w:r>
    </w:p>
    <w:p w:rsidR="00A72DC0" w:rsidRPr="003C3F83" w:rsidRDefault="00A72DC0" w:rsidP="003C3F8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rPr>
      </w:pPr>
      <w:r w:rsidRPr="003C3F83">
        <w:rPr>
          <w:rFonts w:ascii="Segoe UI" w:hAnsi="Segoe UI" w:cs="Segoe UI"/>
          <w:color w:val="0D0D0D"/>
          <w:sz w:val="22"/>
        </w:rPr>
        <w:t>Les sauvegardes régulières des données sont essentielles pour garantir qu'en cas de panne matérielle, de corruption de données ou de catastrophe, les données peuvent être récupérées sans perte significative. Les sauvegardes doivent être effectuées conformément à une stratégie définie, et les copies doivent être stockées dans des endroits sécurisés.</w:t>
      </w:r>
    </w:p>
    <w:p w:rsidR="003C3F83" w:rsidRDefault="00A72DC0" w:rsidP="00A72DC0">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lev"/>
          <w:rFonts w:ascii="Segoe UI" w:hAnsi="Segoe UI" w:cs="Segoe UI"/>
          <w:color w:val="0D0D0D"/>
          <w:bdr w:val="single" w:sz="2" w:space="0" w:color="E3E3E3" w:frame="1"/>
        </w:rPr>
        <w:t>Plan de reprise après sinistre (DRP)</w:t>
      </w:r>
      <w:r>
        <w:rPr>
          <w:rFonts w:ascii="Segoe UI" w:hAnsi="Segoe UI" w:cs="Segoe UI"/>
          <w:color w:val="0D0D0D"/>
        </w:rPr>
        <w:t xml:space="preserve"> : </w:t>
      </w:r>
    </w:p>
    <w:p w:rsidR="00A72DC0" w:rsidRPr="003C3F83" w:rsidRDefault="00A72DC0" w:rsidP="003C3F8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rPr>
      </w:pPr>
      <w:r w:rsidRPr="003C3F83">
        <w:rPr>
          <w:rFonts w:ascii="Segoe UI" w:hAnsi="Segoe UI" w:cs="Segoe UI"/>
          <w:color w:val="0D0D0D"/>
          <w:sz w:val="22"/>
        </w:rPr>
        <w:t>Un plan de reprise après sinistre est un ensemble de procédures et de mesures préétablies pour restaurer rapidement les opérations informatiques normales après un événement imprévu, tel qu'une panne majeure, une attaque informatique ou une catastrophe naturelle. Le DRP comprend souvent des plans de continuité des activités, des processus de récupération des données et des tests réguliers pour s'assurer de sa viabilité.</w:t>
      </w:r>
    </w:p>
    <w:p w:rsidR="003C3F83" w:rsidRDefault="00A72DC0" w:rsidP="00A72DC0">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lev"/>
          <w:rFonts w:ascii="Segoe UI" w:hAnsi="Segoe UI" w:cs="Segoe UI"/>
          <w:color w:val="0D0D0D"/>
          <w:bdr w:val="single" w:sz="2" w:space="0" w:color="E3E3E3" w:frame="1"/>
        </w:rPr>
        <w:t>Surveillance et supervision des performances</w:t>
      </w:r>
      <w:r>
        <w:rPr>
          <w:rFonts w:ascii="Segoe UI" w:hAnsi="Segoe UI" w:cs="Segoe UI"/>
          <w:color w:val="0D0D0D"/>
        </w:rPr>
        <w:t xml:space="preserve"> :</w:t>
      </w:r>
    </w:p>
    <w:p w:rsidR="00A72DC0" w:rsidRPr="003C3F83" w:rsidRDefault="00A72DC0" w:rsidP="003C3F8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rPr>
      </w:pPr>
      <w:r w:rsidRPr="003C3F83">
        <w:rPr>
          <w:rFonts w:ascii="Segoe UI" w:hAnsi="Segoe UI" w:cs="Segoe UI"/>
          <w:color w:val="0D0D0D"/>
          <w:sz w:val="22"/>
        </w:rPr>
        <w:t xml:space="preserve"> La surveillance continue des performances des systèmes informatiques est cruciale pour détecter les problèmes potentiels avant qu'ils ne deviennent des incidents majeurs. Cela implique l'utilisation d'outils de surveillance pour suivre les performances du réseau, des serveurs, des applications et d'autres composants critiques, afin de pouvoir réagir rapidement en cas de dégradation des performances.</w:t>
      </w:r>
    </w:p>
    <w:p w:rsidR="003C3F83" w:rsidRDefault="00A72DC0" w:rsidP="00A72DC0">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lev"/>
          <w:rFonts w:ascii="Segoe UI" w:hAnsi="Segoe UI" w:cs="Segoe UI"/>
          <w:color w:val="0D0D0D"/>
          <w:bdr w:val="single" w:sz="2" w:space="0" w:color="E3E3E3" w:frame="1"/>
        </w:rPr>
        <w:t>Évolutivité</w:t>
      </w:r>
      <w:r>
        <w:rPr>
          <w:rFonts w:ascii="Segoe UI" w:hAnsi="Segoe UI" w:cs="Segoe UI"/>
          <w:color w:val="0D0D0D"/>
        </w:rPr>
        <w:t xml:space="preserve"> :</w:t>
      </w:r>
    </w:p>
    <w:p w:rsidR="00A72DC0" w:rsidRPr="003C3F83" w:rsidRDefault="00A72DC0" w:rsidP="003C3F8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rPr>
      </w:pPr>
      <w:r w:rsidRPr="003C3F83">
        <w:rPr>
          <w:rFonts w:ascii="Segoe UI" w:hAnsi="Segoe UI" w:cs="Segoe UI"/>
          <w:color w:val="0D0D0D"/>
          <w:sz w:val="22"/>
        </w:rPr>
        <w:t xml:space="preserve"> Les systèmes informatiques doivent être conçus pour être évolutifs afin de pouvoir gérer efficacement une augmentation de la charge de travail ou du volume de données sans compromettre la disponibilité. Cela peut impliquer l'utilisation de matériel extensible, de solutions de cloud computing ou d'architectures distribuées.</w:t>
      </w:r>
    </w:p>
    <w:p w:rsidR="003C3F83" w:rsidRDefault="00A72DC0" w:rsidP="00A72DC0">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lev"/>
          <w:rFonts w:ascii="Segoe UI" w:hAnsi="Segoe UI" w:cs="Segoe UI"/>
          <w:color w:val="0D0D0D"/>
          <w:bdr w:val="single" w:sz="2" w:space="0" w:color="E3E3E3" w:frame="1"/>
        </w:rPr>
        <w:t>Gestion de la capacité</w:t>
      </w:r>
      <w:r>
        <w:rPr>
          <w:rFonts w:ascii="Segoe UI" w:hAnsi="Segoe UI" w:cs="Segoe UI"/>
          <w:color w:val="0D0D0D"/>
        </w:rPr>
        <w:t xml:space="preserve"> : </w:t>
      </w:r>
    </w:p>
    <w:p w:rsidR="00A72DC0" w:rsidRPr="003C3F83" w:rsidRDefault="00A72DC0" w:rsidP="003C3F8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rPr>
      </w:pPr>
      <w:r w:rsidRPr="003C3F83">
        <w:rPr>
          <w:rFonts w:ascii="Segoe UI" w:hAnsi="Segoe UI" w:cs="Segoe UI"/>
          <w:color w:val="0D0D0D"/>
          <w:sz w:val="22"/>
        </w:rPr>
        <w:t>La gestion de la capacité consiste à évaluer et à planifier les ressources informatiques nécessaires pour répondre aux besoins actuels et futurs de l'organisation. Cela permet d'éviter les goulets d'étranglement et les interruptions de service dus à une capacité insuffisante.</w:t>
      </w:r>
    </w:p>
    <w:p w:rsidR="003C3F83" w:rsidRDefault="00A72DC0" w:rsidP="00A72DC0">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lev"/>
          <w:rFonts w:ascii="Segoe UI" w:hAnsi="Segoe UI" w:cs="Segoe UI"/>
          <w:color w:val="0D0D0D"/>
          <w:bdr w:val="single" w:sz="2" w:space="0" w:color="E3E3E3" w:frame="1"/>
        </w:rPr>
        <w:t>Maintenance préventive</w:t>
      </w:r>
      <w:r>
        <w:rPr>
          <w:rFonts w:ascii="Segoe UI" w:hAnsi="Segoe UI" w:cs="Segoe UI"/>
          <w:color w:val="0D0D0D"/>
        </w:rPr>
        <w:t xml:space="preserve"> : </w:t>
      </w:r>
    </w:p>
    <w:p w:rsidR="00A72DC0" w:rsidRDefault="00A72DC0" w:rsidP="003C3F8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3C3F83">
        <w:rPr>
          <w:rFonts w:ascii="Segoe UI" w:hAnsi="Segoe UI" w:cs="Segoe UI"/>
          <w:color w:val="0D0D0D"/>
          <w:sz w:val="22"/>
        </w:rPr>
        <w:t xml:space="preserve">La maintenance régulière des équipements et des logiciels est essentielle pour prévenir les pannes et assurer la disponibilité continue des systèmes. Cela comprend </w:t>
      </w:r>
      <w:proofErr w:type="gramStart"/>
      <w:r>
        <w:rPr>
          <w:rFonts w:ascii="Segoe UI" w:hAnsi="Segoe UI" w:cs="Segoe UI"/>
          <w:color w:val="0D0D0D"/>
        </w:rPr>
        <w:t>la</w:t>
      </w:r>
      <w:proofErr w:type="gramEnd"/>
      <w:r>
        <w:rPr>
          <w:rFonts w:ascii="Segoe UI" w:hAnsi="Segoe UI" w:cs="Segoe UI"/>
          <w:color w:val="0D0D0D"/>
        </w:rPr>
        <w:t xml:space="preserve"> mise à jour des logiciels, le remplacement des composants défectueux et la surveillance de l'état de santé des systèmes.</w:t>
      </w:r>
    </w:p>
    <w:p w:rsidR="00A72DC0" w:rsidRDefault="00A72DC0" w:rsidP="00A72D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sidRPr="003C3F83">
        <w:rPr>
          <w:rFonts w:ascii="Segoe UI" w:hAnsi="Segoe UI" w:cs="Segoe UI"/>
          <w:color w:val="0D0D0D"/>
          <w:sz w:val="22"/>
        </w:rPr>
        <w:t xml:space="preserve">En mettant en œuvre ces stratégies et en adoptant une approche proactive pour assurer la disponibilité des ressources informatiques, les organisations peuvent </w:t>
      </w:r>
      <w:r>
        <w:rPr>
          <w:rFonts w:ascii="Segoe UI" w:hAnsi="Segoe UI" w:cs="Segoe UI"/>
          <w:color w:val="0D0D0D"/>
        </w:rPr>
        <w:t>minimiser les temps d'arrêt et garantir que les services critiques restent accessibles en tout temps.</w:t>
      </w:r>
    </w:p>
    <w:p w:rsidR="00A72DC0" w:rsidRDefault="00A72DC0" w:rsidP="00A72DC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lastRenderedPageBreak/>
        <w:t>La disponibilité, dans le contexte de la sécurité informatique, est l'assurance que les systèmes, les réseaux et les données sont accessibles et fonctionnels lorsque les utilisateurs légitimes en ont besoin. Voici quelques éléments clés liés à la disponibilité :</w:t>
      </w:r>
    </w:p>
    <w:p w:rsidR="003C3F83" w:rsidRDefault="00A72DC0" w:rsidP="00A72DC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sz w:val="21"/>
          <w:szCs w:val="21"/>
        </w:rPr>
      </w:pPr>
      <w:r>
        <w:rPr>
          <w:rStyle w:val="lev"/>
          <w:rFonts w:ascii="Segoe UI" w:hAnsi="Segoe UI" w:cs="Segoe UI"/>
          <w:sz w:val="21"/>
          <w:szCs w:val="21"/>
          <w:bdr w:val="single" w:sz="2" w:space="0" w:color="E3E3E3" w:frame="1"/>
        </w:rPr>
        <w:t>Planification de la disponibilité</w:t>
      </w:r>
      <w:r>
        <w:rPr>
          <w:rFonts w:ascii="Segoe UI" w:hAnsi="Segoe UI" w:cs="Segoe UI"/>
          <w:sz w:val="21"/>
          <w:szCs w:val="21"/>
        </w:rPr>
        <w:t xml:space="preserve"> :</w:t>
      </w:r>
    </w:p>
    <w:p w:rsidR="00A72DC0" w:rsidRDefault="00A72DC0" w:rsidP="003C3F8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 xml:space="preserve"> Cela implique d'identifier les services et les ressources critiques, d'estimer les exigences de disponibilité pour chacun d'eux et de concevoir des architectures informatiques qui répondent à ces exigences.</w:t>
      </w:r>
    </w:p>
    <w:p w:rsidR="003C3F83" w:rsidRDefault="00A72DC0" w:rsidP="00A72DC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sz w:val="21"/>
          <w:szCs w:val="21"/>
        </w:rPr>
      </w:pPr>
      <w:r>
        <w:rPr>
          <w:rStyle w:val="lev"/>
          <w:rFonts w:ascii="Segoe UI" w:hAnsi="Segoe UI" w:cs="Segoe UI"/>
          <w:sz w:val="21"/>
          <w:szCs w:val="21"/>
          <w:bdr w:val="single" w:sz="2" w:space="0" w:color="E3E3E3" w:frame="1"/>
        </w:rPr>
        <w:t>Redondance et tolérance aux pannes</w:t>
      </w:r>
      <w:r>
        <w:rPr>
          <w:rFonts w:ascii="Segoe UI" w:hAnsi="Segoe UI" w:cs="Segoe UI"/>
          <w:sz w:val="21"/>
          <w:szCs w:val="21"/>
        </w:rPr>
        <w:t xml:space="preserve"> :</w:t>
      </w:r>
    </w:p>
    <w:p w:rsidR="00A72DC0" w:rsidRDefault="00A72DC0" w:rsidP="003C3F8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 xml:space="preserve"> La redondance consiste à avoir des composants de secours ou des mécanismes de basculement pour assurer la disponibilité continue des systèmes, même en cas de défaillance d'un composant. Cela peut inclure la répartition de la charge, la mise en miroir des serveurs, les clusters et d'autres techniques similaires.</w:t>
      </w:r>
    </w:p>
    <w:p w:rsidR="003C3F83" w:rsidRDefault="00A72DC0" w:rsidP="00A72DC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sz w:val="21"/>
          <w:szCs w:val="21"/>
        </w:rPr>
      </w:pPr>
      <w:r>
        <w:rPr>
          <w:rStyle w:val="lev"/>
          <w:rFonts w:ascii="Segoe UI" w:hAnsi="Segoe UI" w:cs="Segoe UI"/>
          <w:sz w:val="21"/>
          <w:szCs w:val="21"/>
          <w:bdr w:val="single" w:sz="2" w:space="0" w:color="E3E3E3" w:frame="1"/>
        </w:rPr>
        <w:t>Surveillance proactive</w:t>
      </w:r>
      <w:r>
        <w:rPr>
          <w:rFonts w:ascii="Segoe UI" w:hAnsi="Segoe UI" w:cs="Segoe UI"/>
          <w:sz w:val="21"/>
          <w:szCs w:val="21"/>
        </w:rPr>
        <w:t xml:space="preserve"> : </w:t>
      </w:r>
    </w:p>
    <w:p w:rsidR="00A72DC0" w:rsidRDefault="00A72DC0" w:rsidP="003C3F8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Surveiller activement les performances, la disponibilité et l'intégrité des systèmes et des réseaux pour détecter les problèmes potentiels avant qu'ils n'affectent les utilisateurs. Des outils de surveillance automatique peuvent être utilisés pour alerter le personnel informatique en cas de problèmes.</w:t>
      </w:r>
    </w:p>
    <w:p w:rsidR="003C3F83" w:rsidRDefault="00A72DC0" w:rsidP="00A72DC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sz w:val="21"/>
          <w:szCs w:val="21"/>
        </w:rPr>
      </w:pPr>
      <w:r>
        <w:rPr>
          <w:rStyle w:val="lev"/>
          <w:rFonts w:ascii="Segoe UI" w:hAnsi="Segoe UI" w:cs="Segoe UI"/>
          <w:sz w:val="21"/>
          <w:szCs w:val="21"/>
          <w:bdr w:val="single" w:sz="2" w:space="0" w:color="E3E3E3" w:frame="1"/>
        </w:rPr>
        <w:t>Plan de reprise après sinistre (PRAS)</w:t>
      </w:r>
      <w:r>
        <w:rPr>
          <w:rFonts w:ascii="Segoe UI" w:hAnsi="Segoe UI" w:cs="Segoe UI"/>
          <w:sz w:val="21"/>
          <w:szCs w:val="21"/>
        </w:rPr>
        <w:t xml:space="preserve"> : </w:t>
      </w:r>
    </w:p>
    <w:p w:rsidR="00A72DC0" w:rsidRDefault="00A72DC0" w:rsidP="003C3F8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Élaborer et mettre en œuvre des plans détaillés pour restaurer rapidement les services informatiques en cas d'incidents graves tels que des pannes matérielles, des attaques de sécurité ou des catastrophes naturelles. Cela peut impliquer la sauvegarde régulière des données, la duplication de l'infrastructure dans un site distant et des procédures claires pour la restauration des services.</w:t>
      </w:r>
    </w:p>
    <w:p w:rsidR="003C3F83" w:rsidRDefault="00A72DC0" w:rsidP="00A72DC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sz w:val="21"/>
          <w:szCs w:val="21"/>
        </w:rPr>
      </w:pPr>
      <w:r>
        <w:rPr>
          <w:rStyle w:val="lev"/>
          <w:rFonts w:ascii="Segoe UI" w:hAnsi="Segoe UI" w:cs="Segoe UI"/>
          <w:sz w:val="21"/>
          <w:szCs w:val="21"/>
          <w:bdr w:val="single" w:sz="2" w:space="0" w:color="E3E3E3" w:frame="1"/>
        </w:rPr>
        <w:t>Maintenance régulière et mise à jour</w:t>
      </w:r>
      <w:r>
        <w:rPr>
          <w:rFonts w:ascii="Segoe UI" w:hAnsi="Segoe UI" w:cs="Segoe UI"/>
          <w:sz w:val="21"/>
          <w:szCs w:val="21"/>
        </w:rPr>
        <w:t xml:space="preserve"> : </w:t>
      </w:r>
    </w:p>
    <w:p w:rsidR="00A72DC0" w:rsidRDefault="00A72DC0" w:rsidP="003C3F8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Effectuer des opérations de maintenance préventive sur les systèmes et les réseaux pour prévenir les pannes matérielles et logicielles. Assurer que les correctifs de sécurité et les mises à jour sont appliqués régulièrement pour réduire les vulnérabilités et les risques de compromission.</w:t>
      </w:r>
    </w:p>
    <w:p w:rsidR="003C3F83" w:rsidRDefault="00A72DC0" w:rsidP="00A72DC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sz w:val="21"/>
          <w:szCs w:val="21"/>
        </w:rPr>
      </w:pPr>
      <w:r>
        <w:rPr>
          <w:rStyle w:val="lev"/>
          <w:rFonts w:ascii="Segoe UI" w:hAnsi="Segoe UI" w:cs="Segoe UI"/>
          <w:sz w:val="21"/>
          <w:szCs w:val="21"/>
          <w:bdr w:val="single" w:sz="2" w:space="0" w:color="E3E3E3" w:frame="1"/>
        </w:rPr>
        <w:t>Sécurisation contre les attaques de déni de service (DDoS)</w:t>
      </w:r>
      <w:r>
        <w:rPr>
          <w:rFonts w:ascii="Segoe UI" w:hAnsi="Segoe UI" w:cs="Segoe UI"/>
          <w:sz w:val="21"/>
          <w:szCs w:val="21"/>
        </w:rPr>
        <w:t xml:space="preserve"> :</w:t>
      </w:r>
    </w:p>
    <w:p w:rsidR="00A72DC0" w:rsidRDefault="00A72DC0" w:rsidP="003C3F8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 xml:space="preserve"> Mettre en place des mesures de sécurité pour protéger les systèmes contre les attaques DDoS, qui peuvent entraîner une saturation des ressources et une indisponibilité des services. Cela peut inclure l'utilisation de pare-feu, de systèmes de détection et de prévention des intrusions (IDS/IPS) et de services de mitigation des DDoS.</w:t>
      </w:r>
    </w:p>
    <w:p w:rsidR="003C3F83" w:rsidRDefault="00A72DC0" w:rsidP="00A72DC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sz w:val="21"/>
          <w:szCs w:val="21"/>
        </w:rPr>
      </w:pPr>
      <w:r>
        <w:rPr>
          <w:rStyle w:val="lev"/>
          <w:rFonts w:ascii="Segoe UI" w:hAnsi="Segoe UI" w:cs="Segoe UI"/>
          <w:sz w:val="21"/>
          <w:szCs w:val="21"/>
          <w:bdr w:val="single" w:sz="2" w:space="0" w:color="E3E3E3" w:frame="1"/>
        </w:rPr>
        <w:t>Formation et sensibilisation des utilisateurs</w:t>
      </w:r>
      <w:r>
        <w:rPr>
          <w:rFonts w:ascii="Segoe UI" w:hAnsi="Segoe UI" w:cs="Segoe UI"/>
          <w:sz w:val="21"/>
          <w:szCs w:val="21"/>
        </w:rPr>
        <w:t xml:space="preserve"> : </w:t>
      </w:r>
    </w:p>
    <w:p w:rsidR="00A72DC0" w:rsidRDefault="00A72DC0" w:rsidP="003C3F8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Sensibiliser les utilisateurs aux bonnes pratiques en matière de sécurité informatique, y compris l'importance de maintenir la disponibilité des services en évitant les comportements risqués tels que le téléchargement de logiciels malveillants ou la visite de sites web non sécurisés.</w:t>
      </w:r>
    </w:p>
    <w:p w:rsidR="00A72DC0" w:rsidRDefault="00A72DC0" w:rsidP="00A72D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sz w:val="21"/>
          <w:szCs w:val="21"/>
        </w:rPr>
      </w:pPr>
      <w:r>
        <w:rPr>
          <w:rFonts w:ascii="Segoe UI" w:hAnsi="Segoe UI" w:cs="Segoe UI"/>
          <w:sz w:val="21"/>
          <w:szCs w:val="21"/>
        </w:rPr>
        <w:t>En intégrant ces pratiques dans la stratégie globale de sécurité informatique, les organisations peuvent garantir que leurs services et leurs données restent disponibles et fonctionnels, même face à des menaces et à des incidents potentiels.</w:t>
      </w:r>
    </w:p>
    <w:p w:rsidR="00A72DC0" w:rsidRDefault="00A72DC0">
      <w:pPr>
        <w:rPr>
          <w:rStyle w:val="lev"/>
          <w:rFonts w:ascii="Segoe UI" w:eastAsia="Times New Roman" w:hAnsi="Segoe UI" w:cs="Segoe UI"/>
          <w:color w:val="0D0D0D"/>
          <w:sz w:val="24"/>
          <w:szCs w:val="24"/>
          <w:bdr w:val="single" w:sz="2" w:space="0" w:color="E3E3E3" w:frame="1"/>
          <w:lang w:eastAsia="fr-FR"/>
        </w:rPr>
      </w:pPr>
    </w:p>
    <w:p w:rsidR="00A72DC0" w:rsidRDefault="00A72DC0">
      <w:pPr>
        <w:rPr>
          <w:rStyle w:val="lev"/>
          <w:rFonts w:ascii="Segoe UI" w:eastAsia="Times New Roman" w:hAnsi="Segoe UI" w:cs="Segoe UI"/>
          <w:color w:val="0D0D0D"/>
          <w:sz w:val="24"/>
          <w:szCs w:val="24"/>
          <w:bdr w:val="single" w:sz="2" w:space="0" w:color="E3E3E3" w:frame="1"/>
          <w:lang w:eastAsia="fr-FR"/>
        </w:rPr>
      </w:pPr>
    </w:p>
    <w:p w:rsidR="003C3F83" w:rsidRDefault="003C3F83">
      <w:pPr>
        <w:rPr>
          <w:rStyle w:val="lev"/>
          <w:rFonts w:ascii="Segoe UI" w:eastAsia="Times New Roman" w:hAnsi="Segoe UI" w:cs="Segoe UI"/>
          <w:color w:val="0D0D0D"/>
          <w:sz w:val="24"/>
          <w:szCs w:val="24"/>
          <w:bdr w:val="single" w:sz="2" w:space="0" w:color="E3E3E3" w:frame="1"/>
          <w:lang w:eastAsia="fr-FR"/>
        </w:rPr>
      </w:pPr>
    </w:p>
    <w:p w:rsidR="00A72DC0" w:rsidRDefault="00A72DC0">
      <w:pPr>
        <w:rPr>
          <w:rStyle w:val="lev"/>
          <w:rFonts w:ascii="Segoe UI" w:eastAsia="Times New Roman" w:hAnsi="Segoe UI" w:cs="Segoe UI"/>
          <w:color w:val="0D0D0D"/>
          <w:sz w:val="24"/>
          <w:szCs w:val="24"/>
          <w:bdr w:val="single" w:sz="2" w:space="0" w:color="E3E3E3" w:frame="1"/>
          <w:lang w:eastAsia="fr-FR"/>
        </w:rPr>
      </w:pPr>
    </w:p>
    <w:p w:rsidR="00A72DC0" w:rsidRDefault="00A72DC0" w:rsidP="00A72DC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lastRenderedPageBreak/>
        <w:t>L'authentification en sécurité informatique est le processus de vérification de l'identité d'un utilisateur ou d'un système. Cela garantit que seules les personnes autorisées ont accès aux ressources informatiques. Voici quelques concepts et méthodes clés liés à l'authentification :</w:t>
      </w:r>
    </w:p>
    <w:p w:rsidR="003C3F83" w:rsidRDefault="00A72DC0" w:rsidP="00A72DC0">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lev"/>
          <w:rFonts w:ascii="Segoe UI" w:hAnsi="Segoe UI" w:cs="Segoe UI"/>
          <w:color w:val="0D0D0D"/>
          <w:bdr w:val="single" w:sz="2" w:space="0" w:color="E3E3E3" w:frame="1"/>
        </w:rPr>
        <w:t>Mots de passe</w:t>
      </w:r>
      <w:r>
        <w:rPr>
          <w:rFonts w:ascii="Segoe UI" w:hAnsi="Segoe UI" w:cs="Segoe UI"/>
          <w:color w:val="0D0D0D"/>
        </w:rPr>
        <w:t xml:space="preserve"> :</w:t>
      </w:r>
    </w:p>
    <w:p w:rsidR="00A72DC0" w:rsidRPr="003C3F83" w:rsidRDefault="00A72DC0" w:rsidP="003C3F8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rPr>
      </w:pPr>
      <w:r w:rsidRPr="003C3F83">
        <w:rPr>
          <w:rFonts w:ascii="Segoe UI" w:hAnsi="Segoe UI" w:cs="Segoe UI"/>
          <w:color w:val="0D0D0D"/>
          <w:sz w:val="22"/>
        </w:rPr>
        <w:t xml:space="preserve"> Les mots de passe sont l'une des méthodes d'authentification les plus courantes. Les utilisateurs doivent saisir un nom d'utilisateur et un mot de passe correspondant pour accéder à un système ou à une application. Il est important d'utiliser des mots de passe forts et de les changer régulièrement pour garantir la sécurité.</w:t>
      </w:r>
    </w:p>
    <w:p w:rsidR="003C3F83" w:rsidRDefault="00A72DC0" w:rsidP="00A72DC0">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lev"/>
          <w:rFonts w:ascii="Segoe UI" w:hAnsi="Segoe UI" w:cs="Segoe UI"/>
          <w:color w:val="0D0D0D"/>
          <w:bdr w:val="single" w:sz="2" w:space="0" w:color="E3E3E3" w:frame="1"/>
        </w:rPr>
        <w:t>Authentification multifactorielle (AMF)</w:t>
      </w:r>
      <w:r>
        <w:rPr>
          <w:rFonts w:ascii="Segoe UI" w:hAnsi="Segoe UI" w:cs="Segoe UI"/>
          <w:color w:val="0D0D0D"/>
        </w:rPr>
        <w:t xml:space="preserve"> :</w:t>
      </w:r>
    </w:p>
    <w:p w:rsidR="00A72DC0" w:rsidRDefault="00A72DC0" w:rsidP="003C3F8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 </w:t>
      </w:r>
      <w:r w:rsidRPr="003C3F83">
        <w:rPr>
          <w:rFonts w:ascii="Segoe UI" w:hAnsi="Segoe UI" w:cs="Segoe UI"/>
          <w:color w:val="0D0D0D"/>
          <w:sz w:val="22"/>
        </w:rPr>
        <w:t>L'authentification multifactorielle nécessite plus d'une méthode pour vérifier l'identité de l'utilisateur. Cela peut inclure quelque chose que l'utilisateur sait (comme un mot de passe), quelque chose qu'il possède (comme un appareil mobile pour recevoir un code d'authentification) et quelque chose qu'il est (comme une empreinte digitale ou un scan rétinien).</w:t>
      </w:r>
    </w:p>
    <w:p w:rsidR="003C3F83" w:rsidRDefault="00A72DC0" w:rsidP="00A72DC0">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lev"/>
          <w:rFonts w:ascii="Segoe UI" w:hAnsi="Segoe UI" w:cs="Segoe UI"/>
          <w:color w:val="0D0D0D"/>
          <w:bdr w:val="single" w:sz="2" w:space="0" w:color="E3E3E3" w:frame="1"/>
        </w:rPr>
        <w:t>Cartes à puce et jetons d'authentification</w:t>
      </w:r>
      <w:r>
        <w:rPr>
          <w:rFonts w:ascii="Segoe UI" w:hAnsi="Segoe UI" w:cs="Segoe UI"/>
          <w:color w:val="0D0D0D"/>
        </w:rPr>
        <w:t xml:space="preserve"> : </w:t>
      </w:r>
    </w:p>
    <w:p w:rsidR="00A72DC0" w:rsidRPr="003C3F83" w:rsidRDefault="00A72DC0" w:rsidP="003C3F8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rPr>
      </w:pPr>
      <w:r w:rsidRPr="003C3F83">
        <w:rPr>
          <w:rFonts w:ascii="Segoe UI" w:hAnsi="Segoe UI" w:cs="Segoe UI"/>
          <w:color w:val="0D0D0D"/>
          <w:sz w:val="22"/>
        </w:rPr>
        <w:t>Les cartes à puce et les jetons d'authentification sont des dispositifs physiques qui contiennent des informations d'identification pour vérifier l'identité de l'utilisateur. Ils peuvent être utilisés en combinaison avec d'autres méthodes d'authentification pour renforcer la sécurité.</w:t>
      </w:r>
    </w:p>
    <w:p w:rsidR="003C3F83" w:rsidRDefault="00A72DC0" w:rsidP="00A72DC0">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lev"/>
          <w:rFonts w:ascii="Segoe UI" w:hAnsi="Segoe UI" w:cs="Segoe UI"/>
          <w:color w:val="0D0D0D"/>
          <w:bdr w:val="single" w:sz="2" w:space="0" w:color="E3E3E3" w:frame="1"/>
        </w:rPr>
        <w:t>Certificats numériques</w:t>
      </w:r>
      <w:r>
        <w:rPr>
          <w:rFonts w:ascii="Segoe UI" w:hAnsi="Segoe UI" w:cs="Segoe UI"/>
          <w:color w:val="0D0D0D"/>
        </w:rPr>
        <w:t xml:space="preserve"> : </w:t>
      </w:r>
    </w:p>
    <w:p w:rsidR="00A72DC0" w:rsidRPr="003C3F83" w:rsidRDefault="00A72DC0" w:rsidP="003C3F8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rPr>
      </w:pPr>
      <w:r w:rsidRPr="003C3F83">
        <w:rPr>
          <w:rFonts w:ascii="Segoe UI" w:hAnsi="Segoe UI" w:cs="Segoe UI"/>
          <w:color w:val="0D0D0D"/>
          <w:sz w:val="22"/>
        </w:rPr>
        <w:t>Les certificats numériques sont des documents électroniques utilisés pour vérifier l'authenticité des utilisateurs et des serveurs. Ils sont souvent utilisés dans les communications sécurisées sur Internet, comme le chiffrement des e-mails ou l'accès à des sites web sécurisés.</w:t>
      </w:r>
    </w:p>
    <w:p w:rsidR="003C3F83" w:rsidRDefault="00A72DC0" w:rsidP="00A72DC0">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lev"/>
          <w:rFonts w:ascii="Segoe UI" w:hAnsi="Segoe UI" w:cs="Segoe UI"/>
          <w:color w:val="0D0D0D"/>
          <w:bdr w:val="single" w:sz="2" w:space="0" w:color="E3E3E3" w:frame="1"/>
        </w:rPr>
        <w:t>Biométrie</w:t>
      </w:r>
      <w:r>
        <w:rPr>
          <w:rFonts w:ascii="Segoe UI" w:hAnsi="Segoe UI" w:cs="Segoe UI"/>
          <w:color w:val="0D0D0D"/>
        </w:rPr>
        <w:t xml:space="preserve"> :</w:t>
      </w:r>
    </w:p>
    <w:p w:rsidR="00A72DC0" w:rsidRPr="003C3F83" w:rsidRDefault="00A72DC0" w:rsidP="003C3F8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rPr>
      </w:pPr>
      <w:r w:rsidRPr="003C3F83">
        <w:rPr>
          <w:rFonts w:ascii="Segoe UI" w:hAnsi="Segoe UI" w:cs="Segoe UI"/>
          <w:color w:val="0D0D0D"/>
          <w:sz w:val="22"/>
        </w:rPr>
        <w:t xml:space="preserve"> La biométrie utilise des caractéristiques physiques ou comportementales uniques d'un individu pour vérifier son identité. Cela peut inclure les empreintes digitales, la reconnaissance faciale, la reconnaissance vocale ou les scans rétiniens.</w:t>
      </w:r>
    </w:p>
    <w:p w:rsidR="003C3F83" w:rsidRDefault="00A72DC0" w:rsidP="00A72DC0">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lev"/>
          <w:rFonts w:ascii="Segoe UI" w:hAnsi="Segoe UI" w:cs="Segoe UI"/>
          <w:color w:val="0D0D0D"/>
          <w:bdr w:val="single" w:sz="2" w:space="0" w:color="E3E3E3" w:frame="1"/>
        </w:rPr>
        <w:t>Protocoles d'authentification réseau</w:t>
      </w:r>
      <w:r>
        <w:rPr>
          <w:rFonts w:ascii="Segoe UI" w:hAnsi="Segoe UI" w:cs="Segoe UI"/>
          <w:color w:val="0D0D0D"/>
        </w:rPr>
        <w:t xml:space="preserve"> : </w:t>
      </w:r>
    </w:p>
    <w:p w:rsidR="00A72DC0" w:rsidRPr="003C3F83" w:rsidRDefault="00A72DC0" w:rsidP="003C3F8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rPr>
      </w:pPr>
      <w:r w:rsidRPr="003C3F83">
        <w:rPr>
          <w:rFonts w:ascii="Segoe UI" w:hAnsi="Segoe UI" w:cs="Segoe UI"/>
          <w:color w:val="0D0D0D"/>
          <w:sz w:val="22"/>
        </w:rPr>
        <w:t>Les protocoles d'authentification réseau, tels que le protocole RADIUS (Remote Authentication Dial-In User Service) ou le protocole LDAP (Lightweight Directory Access Protocol), sont utilisés pour vérifier l'identité des utilisateurs qui tentent d'accéder à des réseaux ou à des services à distance.</w:t>
      </w:r>
    </w:p>
    <w:p w:rsidR="003C3F83" w:rsidRDefault="00A72DC0" w:rsidP="00A72DC0">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lev"/>
          <w:rFonts w:ascii="Segoe UI" w:hAnsi="Segoe UI" w:cs="Segoe UI"/>
          <w:color w:val="0D0D0D"/>
          <w:bdr w:val="single" w:sz="2" w:space="0" w:color="E3E3E3" w:frame="1"/>
        </w:rPr>
        <w:t>Gestion des identités et des accès (IAM)</w:t>
      </w:r>
      <w:r>
        <w:rPr>
          <w:rFonts w:ascii="Segoe UI" w:hAnsi="Segoe UI" w:cs="Segoe UI"/>
          <w:color w:val="0D0D0D"/>
        </w:rPr>
        <w:t xml:space="preserve"> : </w:t>
      </w:r>
    </w:p>
    <w:p w:rsidR="00A72DC0" w:rsidRPr="003C3F83" w:rsidRDefault="00A72DC0" w:rsidP="003C3F8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rPr>
      </w:pPr>
      <w:r w:rsidRPr="003C3F83">
        <w:rPr>
          <w:rFonts w:ascii="Segoe UI" w:hAnsi="Segoe UI" w:cs="Segoe UI"/>
          <w:color w:val="0D0D0D"/>
          <w:sz w:val="22"/>
        </w:rPr>
        <w:t xml:space="preserve">La gestion des identités et des accès est un ensemble de processus et de technologies permettant de gérer les identités numériques des utilisateurs et de contrôler leur accès aux systèmes et aux données. Cela inclut la création, la gestion et </w:t>
      </w:r>
      <w:proofErr w:type="gramStart"/>
      <w:r w:rsidRPr="003C3F83">
        <w:rPr>
          <w:rFonts w:ascii="Segoe UI" w:hAnsi="Segoe UI" w:cs="Segoe UI"/>
          <w:color w:val="0D0D0D"/>
          <w:sz w:val="22"/>
        </w:rPr>
        <w:t>la</w:t>
      </w:r>
      <w:proofErr w:type="gramEnd"/>
      <w:r w:rsidRPr="003C3F83">
        <w:rPr>
          <w:rFonts w:ascii="Segoe UI" w:hAnsi="Segoe UI" w:cs="Segoe UI"/>
          <w:color w:val="0D0D0D"/>
          <w:sz w:val="22"/>
        </w:rPr>
        <w:t xml:space="preserve"> révocation des comptes utilisateurs, ainsi que la mise en place de politiques d'accès.</w:t>
      </w:r>
    </w:p>
    <w:p w:rsidR="00A72DC0" w:rsidRPr="003C3F83" w:rsidRDefault="00A72DC0" w:rsidP="003C3F8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Style w:val="lev"/>
          <w:rFonts w:ascii="Segoe UI" w:hAnsi="Segoe UI" w:cs="Segoe UI"/>
          <w:b w:val="0"/>
          <w:bCs w:val="0"/>
          <w:color w:val="0D0D0D"/>
        </w:rPr>
      </w:pPr>
      <w:r>
        <w:rPr>
          <w:rFonts w:ascii="Segoe UI" w:hAnsi="Segoe UI" w:cs="Segoe UI"/>
          <w:color w:val="0D0D0D"/>
        </w:rPr>
        <w:t>En combinant différentes méthodes d'authentification et en mettant en œuvre des politiques de sécurité appropriées, les organisations peuvent renforcer la sécurité de leurs systèmes et garantir que seules les personnes autorisées ont accès aux ressources informatiques.</w:t>
      </w:r>
    </w:p>
    <w:p w:rsidR="00A72DC0" w:rsidRDefault="00A72DC0" w:rsidP="00A72DC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lastRenderedPageBreak/>
        <w:t>L'autorisation en sécurité informatique est le processus de détermination des actions spécifiques que les utilisateurs sont autorisés à effectuer sur un système, une application ou des données une fois qu'ils ont été authentifiés. Voici quelques concepts et méthodes clés liés à l'autorisation :</w:t>
      </w:r>
    </w:p>
    <w:p w:rsidR="003C3F83" w:rsidRDefault="00A72DC0" w:rsidP="00A72DC0">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lev"/>
          <w:rFonts w:ascii="Segoe UI" w:hAnsi="Segoe UI" w:cs="Segoe UI"/>
          <w:color w:val="0D0D0D"/>
          <w:bdr w:val="single" w:sz="2" w:space="0" w:color="E3E3E3" w:frame="1"/>
        </w:rPr>
        <w:t>Contrôle d'accès basé sur les rôles (RBAC)</w:t>
      </w:r>
      <w:r>
        <w:rPr>
          <w:rFonts w:ascii="Segoe UI" w:hAnsi="Segoe UI" w:cs="Segoe UI"/>
          <w:color w:val="0D0D0D"/>
        </w:rPr>
        <w:t xml:space="preserve"> : </w:t>
      </w:r>
    </w:p>
    <w:p w:rsidR="00A72DC0" w:rsidRPr="003C3F83" w:rsidRDefault="00A72DC0" w:rsidP="003C3F8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rPr>
      </w:pPr>
      <w:r w:rsidRPr="003C3F83">
        <w:rPr>
          <w:rFonts w:ascii="Segoe UI" w:hAnsi="Segoe UI" w:cs="Segoe UI"/>
          <w:color w:val="0D0D0D"/>
          <w:sz w:val="22"/>
        </w:rPr>
        <w:t>Le RBAC est une méthode de contrôle d'accès qui attribue des privilèges aux utilisateurs en fonction de leur rôle au sein de l'organisation. Par exemple, un administrateur système aura plus de privilèges qu'un utilisateur standard. Cette approche permet de simplifier la gestion des autorisations en attribuant des droits en fonction des responsabilités.</w:t>
      </w:r>
    </w:p>
    <w:p w:rsidR="003C3F83" w:rsidRDefault="00A72DC0" w:rsidP="00A72DC0">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lev"/>
          <w:rFonts w:ascii="Segoe UI" w:hAnsi="Segoe UI" w:cs="Segoe UI"/>
          <w:color w:val="0D0D0D"/>
          <w:bdr w:val="single" w:sz="2" w:space="0" w:color="E3E3E3" w:frame="1"/>
        </w:rPr>
        <w:t>Contrôle d'accès basé sur les attributs (ABAC)</w:t>
      </w:r>
      <w:r>
        <w:rPr>
          <w:rFonts w:ascii="Segoe UI" w:hAnsi="Segoe UI" w:cs="Segoe UI"/>
          <w:color w:val="0D0D0D"/>
        </w:rPr>
        <w:t xml:space="preserve"> :</w:t>
      </w:r>
    </w:p>
    <w:p w:rsidR="00A72DC0" w:rsidRPr="003C3F83" w:rsidRDefault="00A72DC0" w:rsidP="003C3F8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rPr>
      </w:pPr>
      <w:r w:rsidRPr="003C3F83">
        <w:rPr>
          <w:rFonts w:ascii="Segoe UI" w:hAnsi="Segoe UI" w:cs="Segoe UI"/>
          <w:color w:val="0D0D0D"/>
          <w:sz w:val="22"/>
        </w:rPr>
        <w:t xml:space="preserve"> L'ABAC est une méthode de contrôle d'accès qui utilise divers attributs de l'utilisateur, de la ressource et du contexte pour prendre des décisions d'autorisation. Par exemple, une autorisation peut être basée sur des attributs tels que l'heure, le lieu, le type de périphérique utilisé par l'utilisateur, etc.</w:t>
      </w:r>
    </w:p>
    <w:p w:rsidR="003C3F83" w:rsidRDefault="00A72DC0" w:rsidP="00A72DC0">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lev"/>
          <w:rFonts w:ascii="Segoe UI" w:hAnsi="Segoe UI" w:cs="Segoe UI"/>
          <w:color w:val="0D0D0D"/>
          <w:bdr w:val="single" w:sz="2" w:space="0" w:color="E3E3E3" w:frame="1"/>
        </w:rPr>
        <w:t>Listes de contrôle d'accès (ACL)</w:t>
      </w:r>
      <w:r>
        <w:rPr>
          <w:rFonts w:ascii="Segoe UI" w:hAnsi="Segoe UI" w:cs="Segoe UI"/>
          <w:color w:val="0D0D0D"/>
        </w:rPr>
        <w:t xml:space="preserve"> : </w:t>
      </w:r>
    </w:p>
    <w:p w:rsidR="00A72DC0" w:rsidRPr="003C3F83" w:rsidRDefault="00A72DC0" w:rsidP="003C3F8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rPr>
      </w:pPr>
      <w:r w:rsidRPr="003C3F83">
        <w:rPr>
          <w:rFonts w:ascii="Segoe UI" w:hAnsi="Segoe UI" w:cs="Segoe UI"/>
          <w:color w:val="0D0D0D"/>
          <w:sz w:val="22"/>
        </w:rPr>
        <w:t>Les ACL sont des listes qui spécifient les autorisations individuelles pour chaque utilisateur ou groupe d'utilisateurs sur des ressources spécifiques. Par exemple, une ACL peut indiquer qu'un utilisateur a le droit de lire et d'écrire un fichier particulier, tandis qu'un autre utilisateur n'a que le droit de lecture.</w:t>
      </w:r>
    </w:p>
    <w:p w:rsidR="003C3F83" w:rsidRDefault="00A72DC0" w:rsidP="00A72DC0">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lev"/>
          <w:rFonts w:ascii="Segoe UI" w:hAnsi="Segoe UI" w:cs="Segoe UI"/>
          <w:color w:val="0D0D0D"/>
          <w:bdr w:val="single" w:sz="2" w:space="0" w:color="E3E3E3" w:frame="1"/>
        </w:rPr>
        <w:t>Politiques de sécurité</w:t>
      </w:r>
      <w:r>
        <w:rPr>
          <w:rFonts w:ascii="Segoe UI" w:hAnsi="Segoe UI" w:cs="Segoe UI"/>
          <w:color w:val="0D0D0D"/>
        </w:rPr>
        <w:t xml:space="preserve"> :</w:t>
      </w:r>
    </w:p>
    <w:p w:rsidR="00A72DC0" w:rsidRDefault="00A72DC0" w:rsidP="003C3F8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 </w:t>
      </w:r>
      <w:r w:rsidRPr="003C3F83">
        <w:rPr>
          <w:rFonts w:ascii="Segoe UI" w:hAnsi="Segoe UI" w:cs="Segoe UI"/>
          <w:color w:val="0D0D0D"/>
          <w:sz w:val="22"/>
        </w:rPr>
        <w:t>Les politiques de sécurité définissent les règles et les directives pour l'accès aux ressources informatiques. Elles déterminent qui a le droit d'accéder à quoi et dans quelles circonstances. Les politiques de sécurité peuvent être basées sur des exigences réglementaires, des meilleures pratiques de sécurité ou des préférences organisationnelles.</w:t>
      </w:r>
    </w:p>
    <w:p w:rsidR="003C3F83" w:rsidRDefault="00A72DC0" w:rsidP="00A72DC0">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lev"/>
          <w:rFonts w:ascii="Segoe UI" w:hAnsi="Segoe UI" w:cs="Segoe UI"/>
          <w:color w:val="0D0D0D"/>
          <w:bdr w:val="single" w:sz="2" w:space="0" w:color="E3E3E3" w:frame="1"/>
        </w:rPr>
        <w:t>Principe du moindre privilège (PoLP)</w:t>
      </w:r>
      <w:r>
        <w:rPr>
          <w:rFonts w:ascii="Segoe UI" w:hAnsi="Segoe UI" w:cs="Segoe UI"/>
          <w:color w:val="0D0D0D"/>
        </w:rPr>
        <w:t xml:space="preserve"> :</w:t>
      </w:r>
    </w:p>
    <w:p w:rsidR="00A72DC0" w:rsidRPr="003C3F83" w:rsidRDefault="00A72DC0" w:rsidP="003C3F8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rPr>
      </w:pPr>
      <w:r w:rsidRPr="003C3F83">
        <w:rPr>
          <w:rFonts w:ascii="Segoe UI" w:hAnsi="Segoe UI" w:cs="Segoe UI"/>
          <w:color w:val="0D0D0D"/>
          <w:sz w:val="22"/>
        </w:rPr>
        <w:t xml:space="preserve"> Le principe du moindre privilège stipule que les utilisateurs ne devraient se voir attribuer que les privilèges nécessaires pour accomplir leurs tâches spécifiques, et rien de plus. Cela réduit le risque d'abus de privilèges et limite l'impact potentiel des violations de sécurité.</w:t>
      </w:r>
    </w:p>
    <w:p w:rsidR="003C3F83" w:rsidRDefault="00A72DC0" w:rsidP="00A72DC0">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lev"/>
          <w:rFonts w:ascii="Segoe UI" w:hAnsi="Segoe UI" w:cs="Segoe UI"/>
          <w:color w:val="0D0D0D"/>
          <w:bdr w:val="single" w:sz="2" w:space="0" w:color="E3E3E3" w:frame="1"/>
        </w:rPr>
        <w:t>Audit et surveillance des autorisations</w:t>
      </w:r>
      <w:r>
        <w:rPr>
          <w:rFonts w:ascii="Segoe UI" w:hAnsi="Segoe UI" w:cs="Segoe UI"/>
          <w:color w:val="0D0D0D"/>
        </w:rPr>
        <w:t xml:space="preserve"> : </w:t>
      </w:r>
    </w:p>
    <w:p w:rsidR="00A72DC0" w:rsidRPr="003C3F83" w:rsidRDefault="00A72DC0" w:rsidP="003C3F8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rPr>
      </w:pPr>
      <w:r w:rsidRPr="003C3F83">
        <w:rPr>
          <w:rFonts w:ascii="Segoe UI" w:hAnsi="Segoe UI" w:cs="Segoe UI"/>
          <w:color w:val="0D0D0D"/>
          <w:sz w:val="22"/>
        </w:rPr>
        <w:t>L'audit et la surveillance des autorisations impliquent la vérification régulière des autorisations accordées aux utilisateurs pour s'assurer qu'elles sont appropriées et conformes aux politiques de sécurité de l'organisation. Les journaux d'audit sont utilisés pour enregistrer les activités liées aux autorisations et pour détecter tout comportement suspect.</w:t>
      </w:r>
    </w:p>
    <w:p w:rsidR="00A72DC0" w:rsidRDefault="00A72DC0" w:rsidP="00A72D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En mettant en œuvre des mécanismes d'autorisation efficaces, les organisations peuvent contrôler l'accès à leurs ressources informatiques, prévenir les violations de sécurité et garantir que seules les personnes autorisées ont accès aux informations sensibles.</w:t>
      </w:r>
    </w:p>
    <w:p w:rsidR="00A72DC0" w:rsidRDefault="00A72DC0">
      <w:pPr>
        <w:rPr>
          <w:rStyle w:val="lev"/>
          <w:rFonts w:ascii="Segoe UI" w:eastAsia="Times New Roman" w:hAnsi="Segoe UI" w:cs="Segoe UI"/>
          <w:color w:val="0D0D0D"/>
          <w:sz w:val="24"/>
          <w:szCs w:val="24"/>
          <w:bdr w:val="single" w:sz="2" w:space="0" w:color="E3E3E3" w:frame="1"/>
          <w:lang w:eastAsia="fr-FR"/>
        </w:rPr>
      </w:pPr>
    </w:p>
    <w:p w:rsidR="003C3F83" w:rsidRDefault="003C3F83">
      <w:pPr>
        <w:rPr>
          <w:rStyle w:val="lev"/>
          <w:rFonts w:ascii="Segoe UI" w:eastAsia="Times New Roman" w:hAnsi="Segoe UI" w:cs="Segoe UI"/>
          <w:color w:val="0D0D0D"/>
          <w:sz w:val="24"/>
          <w:szCs w:val="24"/>
          <w:bdr w:val="single" w:sz="2" w:space="0" w:color="E3E3E3" w:frame="1"/>
          <w:lang w:eastAsia="fr-FR"/>
        </w:rPr>
      </w:pPr>
    </w:p>
    <w:p w:rsidR="00A72DC0" w:rsidRDefault="00A72DC0">
      <w:pPr>
        <w:rPr>
          <w:rStyle w:val="lev"/>
          <w:rFonts w:ascii="Segoe UI" w:eastAsia="Times New Roman" w:hAnsi="Segoe UI" w:cs="Segoe UI"/>
          <w:color w:val="0D0D0D"/>
          <w:sz w:val="24"/>
          <w:szCs w:val="24"/>
          <w:bdr w:val="single" w:sz="2" w:space="0" w:color="E3E3E3" w:frame="1"/>
          <w:lang w:eastAsia="fr-FR"/>
        </w:rPr>
      </w:pPr>
    </w:p>
    <w:p w:rsidR="00A72DC0" w:rsidRDefault="00A72DC0" w:rsidP="00A72DC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lastRenderedPageBreak/>
        <w:t>La gestion des accès, également connue sous le nom de Gestion des Identités et des Accès (IAM), est un ensemble de processus et de technologies utilisés pour contrôler et surveiller l'accès des utilisateurs aux ressources informatiques. Voici quelques éléments clés de la gestion des accès :</w:t>
      </w:r>
    </w:p>
    <w:p w:rsidR="003C3F83" w:rsidRDefault="00A72DC0" w:rsidP="00A72DC0">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lev"/>
          <w:rFonts w:ascii="Segoe UI" w:hAnsi="Segoe UI" w:cs="Segoe UI"/>
          <w:color w:val="0D0D0D"/>
          <w:bdr w:val="single" w:sz="2" w:space="0" w:color="E3E3E3" w:frame="1"/>
        </w:rPr>
        <w:t>Identification des utilisateurs</w:t>
      </w:r>
      <w:r>
        <w:rPr>
          <w:rFonts w:ascii="Segoe UI" w:hAnsi="Segoe UI" w:cs="Segoe UI"/>
          <w:color w:val="0D0D0D"/>
        </w:rPr>
        <w:t xml:space="preserve"> : </w:t>
      </w:r>
    </w:p>
    <w:p w:rsidR="00A72DC0" w:rsidRPr="003C3F83" w:rsidRDefault="00A72DC0" w:rsidP="003C3F8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rPr>
      </w:pPr>
      <w:r w:rsidRPr="003C3F83">
        <w:rPr>
          <w:rFonts w:ascii="Segoe UI" w:hAnsi="Segoe UI" w:cs="Segoe UI"/>
          <w:color w:val="0D0D0D"/>
          <w:sz w:val="22"/>
        </w:rPr>
        <w:t>La première étape de la gestion des accès consiste à identifier de manière unique chaque utilisateur qui souhaite accéder aux systèmes ou aux données. Cela peut être réalisé en attribuant des identifiants uniques, tels que des noms d'utilisateur ou des identifiants d'employé.</w:t>
      </w:r>
    </w:p>
    <w:p w:rsidR="003C3F83" w:rsidRDefault="00A72DC0" w:rsidP="00A72DC0">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lev"/>
          <w:rFonts w:ascii="Segoe UI" w:hAnsi="Segoe UI" w:cs="Segoe UI"/>
          <w:color w:val="0D0D0D"/>
          <w:bdr w:val="single" w:sz="2" w:space="0" w:color="E3E3E3" w:frame="1"/>
        </w:rPr>
        <w:t>Authentification des utilisateurs</w:t>
      </w:r>
      <w:r>
        <w:rPr>
          <w:rFonts w:ascii="Segoe UI" w:hAnsi="Segoe UI" w:cs="Segoe UI"/>
          <w:color w:val="0D0D0D"/>
        </w:rPr>
        <w:t xml:space="preserve"> :</w:t>
      </w:r>
    </w:p>
    <w:p w:rsidR="00A72DC0" w:rsidRPr="003C3F83" w:rsidRDefault="00A72DC0" w:rsidP="003C3F8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rPr>
      </w:pPr>
      <w:r w:rsidRPr="003C3F83">
        <w:rPr>
          <w:rFonts w:ascii="Segoe UI" w:hAnsi="Segoe UI" w:cs="Segoe UI"/>
          <w:color w:val="0D0D0D"/>
          <w:sz w:val="22"/>
        </w:rPr>
        <w:t xml:space="preserve"> Une fois les utilisateurs identifiés, ils doivent être authentifiés pour prouver leur identité. Cela se fait généralement à l'aide de méthodes telles que les mots de passe, les jetons d'authentification, les cartes à puce ou la biométrie.</w:t>
      </w:r>
    </w:p>
    <w:p w:rsidR="003C3F83" w:rsidRDefault="00A72DC0" w:rsidP="00A72DC0">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lev"/>
          <w:rFonts w:ascii="Segoe UI" w:hAnsi="Segoe UI" w:cs="Segoe UI"/>
          <w:color w:val="0D0D0D"/>
          <w:bdr w:val="single" w:sz="2" w:space="0" w:color="E3E3E3" w:frame="1"/>
        </w:rPr>
        <w:t>Attribution des droits d'accès</w:t>
      </w:r>
      <w:r>
        <w:rPr>
          <w:rFonts w:ascii="Segoe UI" w:hAnsi="Segoe UI" w:cs="Segoe UI"/>
          <w:color w:val="0D0D0D"/>
        </w:rPr>
        <w:t xml:space="preserve"> :</w:t>
      </w:r>
    </w:p>
    <w:p w:rsidR="00A72DC0" w:rsidRPr="003C3F83" w:rsidRDefault="00A72DC0" w:rsidP="003C3F8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rPr>
      </w:pPr>
      <w:r>
        <w:rPr>
          <w:rFonts w:ascii="Segoe UI" w:hAnsi="Segoe UI" w:cs="Segoe UI"/>
          <w:color w:val="0D0D0D"/>
        </w:rPr>
        <w:t xml:space="preserve"> </w:t>
      </w:r>
      <w:r w:rsidRPr="003C3F83">
        <w:rPr>
          <w:rFonts w:ascii="Segoe UI" w:hAnsi="Segoe UI" w:cs="Segoe UI"/>
          <w:color w:val="0D0D0D"/>
          <w:sz w:val="22"/>
        </w:rPr>
        <w:t>Une fois authentifiés, les utilisateurs doivent se voir accorder les droits d'accès appropriés en fonction de leurs responsabilités et de leurs besoins en termes de travail. Cela peut être réalisé en attribuant des rôles ou des autorisations spécifiques à chaque utilisateur.</w:t>
      </w:r>
    </w:p>
    <w:p w:rsidR="003C3F83" w:rsidRDefault="00A72DC0" w:rsidP="00A72DC0">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lev"/>
          <w:rFonts w:ascii="Segoe UI" w:hAnsi="Segoe UI" w:cs="Segoe UI"/>
          <w:color w:val="0D0D0D"/>
          <w:bdr w:val="single" w:sz="2" w:space="0" w:color="E3E3E3" w:frame="1"/>
        </w:rPr>
        <w:t>Gestion des identités</w:t>
      </w:r>
      <w:r>
        <w:rPr>
          <w:rFonts w:ascii="Segoe UI" w:hAnsi="Segoe UI" w:cs="Segoe UI"/>
          <w:color w:val="0D0D0D"/>
        </w:rPr>
        <w:t xml:space="preserve"> : </w:t>
      </w:r>
    </w:p>
    <w:p w:rsidR="00A72DC0" w:rsidRPr="003C3F83" w:rsidRDefault="00A72DC0" w:rsidP="003C3F8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rPr>
      </w:pPr>
      <w:r w:rsidRPr="003C3F83">
        <w:rPr>
          <w:rFonts w:ascii="Segoe UI" w:hAnsi="Segoe UI" w:cs="Segoe UI"/>
          <w:color w:val="0D0D0D"/>
          <w:sz w:val="22"/>
        </w:rPr>
        <w:t>La gestion des identités consiste à créer, mettre à jour et supprimer les comptes utilisateur de manière efficace et sécurisée tout au long de leur cycle de vie. Cela inclut la gestion des changements de rôles ou de responsabilités des utilisateurs au fil du temps.</w:t>
      </w:r>
    </w:p>
    <w:p w:rsidR="003C3F83" w:rsidRDefault="00A72DC0" w:rsidP="00A72DC0">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lev"/>
          <w:rFonts w:ascii="Segoe UI" w:hAnsi="Segoe UI" w:cs="Segoe UI"/>
          <w:color w:val="0D0D0D"/>
          <w:bdr w:val="single" w:sz="2" w:space="0" w:color="E3E3E3" w:frame="1"/>
        </w:rPr>
        <w:t>Gestion des privilèges</w:t>
      </w:r>
      <w:r>
        <w:rPr>
          <w:rFonts w:ascii="Segoe UI" w:hAnsi="Segoe UI" w:cs="Segoe UI"/>
          <w:color w:val="0D0D0D"/>
        </w:rPr>
        <w:t xml:space="preserve"> : </w:t>
      </w:r>
    </w:p>
    <w:p w:rsidR="00A72DC0" w:rsidRPr="003C3F83" w:rsidRDefault="00A72DC0" w:rsidP="003C3F8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rPr>
      </w:pPr>
      <w:r w:rsidRPr="003C3F83">
        <w:rPr>
          <w:rFonts w:ascii="Segoe UI" w:hAnsi="Segoe UI" w:cs="Segoe UI"/>
          <w:color w:val="0D0D0D"/>
          <w:sz w:val="22"/>
        </w:rPr>
        <w:t>La gestion des privilèges consiste à gérer les droits d'accès des utilisateurs de manière à ce qu'ils disposent uniquement des privilèges nécessaires pour effectuer leurs tâches spécifiques, conformément au principe du moindre privilège.</w:t>
      </w:r>
    </w:p>
    <w:p w:rsidR="003C3F83" w:rsidRDefault="00A72DC0" w:rsidP="00A72DC0">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lev"/>
          <w:rFonts w:ascii="Segoe UI" w:hAnsi="Segoe UI" w:cs="Segoe UI"/>
          <w:color w:val="0D0D0D"/>
          <w:bdr w:val="single" w:sz="2" w:space="0" w:color="E3E3E3" w:frame="1"/>
        </w:rPr>
        <w:t>Contrôle d'accès centralisé</w:t>
      </w:r>
      <w:r>
        <w:rPr>
          <w:rFonts w:ascii="Segoe UI" w:hAnsi="Segoe UI" w:cs="Segoe UI"/>
          <w:color w:val="0D0D0D"/>
        </w:rPr>
        <w:t xml:space="preserve"> :</w:t>
      </w:r>
    </w:p>
    <w:p w:rsidR="00A72DC0" w:rsidRPr="003C3F83" w:rsidRDefault="00A72DC0" w:rsidP="003C3F8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rPr>
      </w:pPr>
      <w:r w:rsidRPr="003C3F83">
        <w:rPr>
          <w:rFonts w:ascii="Segoe UI" w:hAnsi="Segoe UI" w:cs="Segoe UI"/>
          <w:color w:val="0D0D0D"/>
          <w:sz w:val="22"/>
        </w:rPr>
        <w:t xml:space="preserve"> Il est souvent utile de centraliser la gestion des accès à travers une seule plateforme ou un seul système pour assurer une gestion cohérente et efficace des utilisateurs et de leurs droits d'accès.</w:t>
      </w:r>
    </w:p>
    <w:p w:rsidR="003C3F83" w:rsidRDefault="00A72DC0" w:rsidP="00A72DC0">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lev"/>
          <w:rFonts w:ascii="Segoe UI" w:hAnsi="Segoe UI" w:cs="Segoe UI"/>
          <w:color w:val="0D0D0D"/>
          <w:bdr w:val="single" w:sz="2" w:space="0" w:color="E3E3E3" w:frame="1"/>
        </w:rPr>
        <w:t>Surveillance et audit des accès</w:t>
      </w:r>
      <w:r>
        <w:rPr>
          <w:rFonts w:ascii="Segoe UI" w:hAnsi="Segoe UI" w:cs="Segoe UI"/>
          <w:color w:val="0D0D0D"/>
        </w:rPr>
        <w:t xml:space="preserve"> : </w:t>
      </w:r>
    </w:p>
    <w:p w:rsidR="00A72DC0" w:rsidRPr="003C3F83" w:rsidRDefault="00A72DC0" w:rsidP="003C3F8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rPr>
      </w:pPr>
      <w:r w:rsidRPr="003C3F83">
        <w:rPr>
          <w:rFonts w:ascii="Segoe UI" w:hAnsi="Segoe UI" w:cs="Segoe UI"/>
          <w:color w:val="0D0D0D"/>
          <w:sz w:val="22"/>
        </w:rPr>
        <w:t>La surveillance et l'audit des accès consistent à suivre et à enregistrer les activités d'accès des utilisateurs afin de détecter les comportements suspects ou non autorisés. Cela permet également de générer des rapports d'audit pour répondre aux exigences de conformité et de sécurité.</w:t>
      </w:r>
    </w:p>
    <w:p w:rsidR="003C3F83" w:rsidRDefault="00A72DC0" w:rsidP="00A72DC0">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lev"/>
          <w:rFonts w:ascii="Segoe UI" w:hAnsi="Segoe UI" w:cs="Segoe UI"/>
          <w:color w:val="0D0D0D"/>
          <w:bdr w:val="single" w:sz="2" w:space="0" w:color="E3E3E3" w:frame="1"/>
        </w:rPr>
        <w:t>Automatisation des processus</w:t>
      </w:r>
      <w:r>
        <w:rPr>
          <w:rFonts w:ascii="Segoe UI" w:hAnsi="Segoe UI" w:cs="Segoe UI"/>
          <w:color w:val="0D0D0D"/>
        </w:rPr>
        <w:t xml:space="preserve"> :</w:t>
      </w:r>
    </w:p>
    <w:p w:rsidR="00A72DC0" w:rsidRDefault="00A72DC0" w:rsidP="003C3F8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 L'automatisation des processus de gestion des accès permet de réduire les erreurs humaines, d'accélérer les cycles de traitement et de garantir une application cohérente des politiques de sécurité.</w:t>
      </w:r>
    </w:p>
    <w:p w:rsidR="00A72DC0" w:rsidRPr="003C3F83" w:rsidRDefault="00A72DC0" w:rsidP="003C3F8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Style w:val="lev"/>
          <w:rFonts w:ascii="Segoe UI" w:hAnsi="Segoe UI" w:cs="Segoe UI"/>
          <w:b w:val="0"/>
          <w:bCs w:val="0"/>
          <w:color w:val="0D0D0D"/>
        </w:rPr>
      </w:pPr>
      <w:r>
        <w:rPr>
          <w:rFonts w:ascii="Segoe UI" w:hAnsi="Segoe UI" w:cs="Segoe UI"/>
          <w:color w:val="0D0D0D"/>
        </w:rPr>
        <w:t>En mettant en œuvre une gestion efficace des accès, les organisations peuvent renforcer leur sécurité informatique en garantissant que seules les personnes autorisées ont accès aux ressources appropriées, tout en maintenant la conformité réglementaire et en réduisant les risques de violation de données.</w:t>
      </w:r>
    </w:p>
    <w:p w:rsidR="00A72DC0" w:rsidRDefault="00A72DC0" w:rsidP="00A72DC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lastRenderedPageBreak/>
        <w:t>La sécurité des réseaux est une discipline de la sécurité informatique qui se concentre sur la protection des réseaux informatiques contre les menaces et les vulnérabilités. Voici quelques-uns des principaux aspects de la sécurité des réseaux :</w:t>
      </w:r>
    </w:p>
    <w:p w:rsidR="00D82704" w:rsidRDefault="00A72DC0" w:rsidP="00A72DC0">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lev"/>
          <w:rFonts w:ascii="Segoe UI" w:hAnsi="Segoe UI" w:cs="Segoe UI"/>
          <w:color w:val="0D0D0D"/>
          <w:bdr w:val="single" w:sz="2" w:space="0" w:color="E3E3E3" w:frame="1"/>
        </w:rPr>
        <w:t>Pare-feu (Firewall)</w:t>
      </w:r>
      <w:r>
        <w:rPr>
          <w:rFonts w:ascii="Segoe UI" w:hAnsi="Segoe UI" w:cs="Segoe UI"/>
          <w:color w:val="0D0D0D"/>
        </w:rPr>
        <w:t xml:space="preserve"> :</w:t>
      </w:r>
    </w:p>
    <w:p w:rsidR="00A72DC0" w:rsidRDefault="00A72DC0" w:rsidP="003C3F8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 </w:t>
      </w:r>
      <w:r w:rsidRPr="00D82704">
        <w:rPr>
          <w:rFonts w:ascii="Segoe UI" w:hAnsi="Segoe UI" w:cs="Segoe UI"/>
          <w:color w:val="0D0D0D"/>
          <w:sz w:val="22"/>
        </w:rPr>
        <w:t>Un pare-feu est un dispositif ou un logiciel qui filtre le trafic réseau en fonction de règles prédéfinies pour permettre ou bloquer le trafic entrant et sortant. Il constitue une première ligne de défense essentielle contre les attaques provenant de l'extérieur du réseau.</w:t>
      </w:r>
    </w:p>
    <w:p w:rsidR="00D82704" w:rsidRDefault="00A72DC0" w:rsidP="00A72DC0">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lev"/>
          <w:rFonts w:ascii="Segoe UI" w:hAnsi="Segoe UI" w:cs="Segoe UI"/>
          <w:color w:val="0D0D0D"/>
          <w:bdr w:val="single" w:sz="2" w:space="0" w:color="E3E3E3" w:frame="1"/>
        </w:rPr>
        <w:t>Sécurité sans fil (Wi-Fi)</w:t>
      </w:r>
      <w:r>
        <w:rPr>
          <w:rFonts w:ascii="Segoe UI" w:hAnsi="Segoe UI" w:cs="Segoe UI"/>
          <w:color w:val="0D0D0D"/>
        </w:rPr>
        <w:t xml:space="preserve"> : </w:t>
      </w:r>
    </w:p>
    <w:p w:rsidR="00A72DC0" w:rsidRDefault="00A72DC0" w:rsidP="003C3F8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A72DC0">
        <w:rPr>
          <w:rFonts w:ascii="Segoe UI" w:hAnsi="Segoe UI" w:cs="Segoe UI"/>
          <w:color w:val="0D0D0D"/>
          <w:sz w:val="22"/>
        </w:rPr>
        <w:t>La sécurité des réseaux sans fil vise à protéger les réseaux Wi-Fi contre les accès non autorisés. Cela implique l'utilisation de protocoles de cryptage tels que WPA2/WPA3, la désactivation du SSID broadcast, la configuration de mots de passe forts pour l'accès au réseau, et la segmentation du réseau sans fil en plusieurs VLANs.</w:t>
      </w:r>
    </w:p>
    <w:p w:rsidR="00A72DC0" w:rsidRDefault="00A72DC0" w:rsidP="00A72DC0">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lev"/>
          <w:rFonts w:ascii="Segoe UI" w:hAnsi="Segoe UI" w:cs="Segoe UI"/>
          <w:color w:val="0D0D0D"/>
          <w:bdr w:val="single" w:sz="2" w:space="0" w:color="E3E3E3" w:frame="1"/>
        </w:rPr>
        <w:t>Détection et prévention des intrusions (IDS/IPS)</w:t>
      </w:r>
      <w:r>
        <w:rPr>
          <w:rFonts w:ascii="Segoe UI" w:hAnsi="Segoe UI" w:cs="Segoe UI"/>
          <w:color w:val="0D0D0D"/>
        </w:rPr>
        <w:t xml:space="preserve"> : </w:t>
      </w:r>
      <w:r w:rsidRPr="00A72DC0">
        <w:rPr>
          <w:rFonts w:ascii="Segoe UI" w:hAnsi="Segoe UI" w:cs="Segoe UI"/>
          <w:color w:val="0D0D0D"/>
          <w:sz w:val="22"/>
        </w:rPr>
        <w:t>Les systèmes de détection et de prévention des intrusions surveillent le trafic réseau à la recherche de comportements suspects ou de signatures d'attaques connues. Ils peuvent alerter les administrateurs en cas de détection d'une activité suspecte ou prendre des mesures automatiques pour bloquer le trafic malveillant.</w:t>
      </w:r>
    </w:p>
    <w:p w:rsidR="00A72DC0" w:rsidRDefault="00A72DC0" w:rsidP="00A72DC0">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lev"/>
          <w:rFonts w:ascii="Segoe UI" w:hAnsi="Segoe UI" w:cs="Segoe UI"/>
          <w:color w:val="0D0D0D"/>
          <w:bdr w:val="single" w:sz="2" w:space="0" w:color="E3E3E3" w:frame="1"/>
        </w:rPr>
        <w:t>Sécurité des protocoles réseau</w:t>
      </w:r>
      <w:r>
        <w:rPr>
          <w:rFonts w:ascii="Segoe UI" w:hAnsi="Segoe UI" w:cs="Segoe UI"/>
          <w:color w:val="0D0D0D"/>
        </w:rPr>
        <w:t xml:space="preserve"> :</w:t>
      </w:r>
    </w:p>
    <w:p w:rsidR="00A72DC0" w:rsidRDefault="00A72DC0" w:rsidP="003C3F8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 </w:t>
      </w:r>
      <w:r w:rsidRPr="00A72DC0">
        <w:rPr>
          <w:rFonts w:ascii="Segoe UI" w:hAnsi="Segoe UI" w:cs="Segoe UI"/>
          <w:color w:val="0D0D0D"/>
          <w:sz w:val="22"/>
        </w:rPr>
        <w:t>Cela comprend la sécurisation des protocoles de communication utilisés sur les réseaux, tels que HTTPS pour les communications Web sécurisées, SSH pour l'accès distant sécurisé, et VPN pour l'accès sécurisé aux réseaux privés à travers Internet.</w:t>
      </w:r>
    </w:p>
    <w:p w:rsidR="00A72DC0" w:rsidRDefault="00A72DC0" w:rsidP="00A72DC0">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lev"/>
          <w:rFonts w:ascii="Segoe UI" w:hAnsi="Segoe UI" w:cs="Segoe UI"/>
          <w:color w:val="0D0D0D"/>
          <w:bdr w:val="single" w:sz="2" w:space="0" w:color="E3E3E3" w:frame="1"/>
        </w:rPr>
        <w:t>Gestion des vulnérabilités</w:t>
      </w:r>
      <w:r>
        <w:rPr>
          <w:rFonts w:ascii="Segoe UI" w:hAnsi="Segoe UI" w:cs="Segoe UI"/>
          <w:color w:val="0D0D0D"/>
        </w:rPr>
        <w:t xml:space="preserve"> :</w:t>
      </w:r>
    </w:p>
    <w:p w:rsidR="00A72DC0" w:rsidRDefault="00A72DC0" w:rsidP="003C3F8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A72DC0">
        <w:rPr>
          <w:rFonts w:ascii="Segoe UI" w:hAnsi="Segoe UI" w:cs="Segoe UI"/>
          <w:color w:val="0D0D0D"/>
          <w:sz w:val="22"/>
        </w:rPr>
        <w:t>La gestion des vulnérabilités implique l'identification, l'évaluation et la correction des vulnérabilités dans les dispositifs réseau tels que les routeurs, les commutateurs et les pare-feu. Cela peut inclure l'application de correctifs de sécurité, la configuration sécurisée des périphériques réseau, et la surveillance régulière des failles de sécurité.</w:t>
      </w:r>
    </w:p>
    <w:p w:rsidR="00A72DC0" w:rsidRDefault="00A72DC0" w:rsidP="00A72DC0">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lev"/>
          <w:rFonts w:ascii="Segoe UI" w:hAnsi="Segoe UI" w:cs="Segoe UI"/>
          <w:color w:val="0D0D0D"/>
          <w:bdr w:val="single" w:sz="2" w:space="0" w:color="E3E3E3" w:frame="1"/>
        </w:rPr>
        <w:t>Segmentation réseau</w:t>
      </w:r>
      <w:r>
        <w:rPr>
          <w:rFonts w:ascii="Segoe UI" w:hAnsi="Segoe UI" w:cs="Segoe UI"/>
          <w:color w:val="0D0D0D"/>
        </w:rPr>
        <w:t xml:space="preserve"> : </w:t>
      </w:r>
    </w:p>
    <w:p w:rsidR="00A72DC0" w:rsidRDefault="00A72DC0" w:rsidP="003C3F8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A72DC0">
        <w:rPr>
          <w:rFonts w:ascii="Segoe UI" w:hAnsi="Segoe UI" w:cs="Segoe UI"/>
          <w:color w:val="0D0D0D"/>
          <w:sz w:val="22"/>
        </w:rPr>
        <w:t>La segmentation du réseau consiste à diviser un réseau en segments logiques ou physiques pour limiter l'étendue des attaques potentielles. Cela peut inclure l'utilisation de VLANs, de sous-réseaux et de pare-feu internes pour isoler les différents segments du réseau.</w:t>
      </w:r>
    </w:p>
    <w:p w:rsidR="00A72DC0" w:rsidRDefault="00A72DC0" w:rsidP="00A72DC0">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lev"/>
          <w:rFonts w:ascii="Segoe UI" w:hAnsi="Segoe UI" w:cs="Segoe UI"/>
          <w:color w:val="0D0D0D"/>
          <w:bdr w:val="single" w:sz="2" w:space="0" w:color="E3E3E3" w:frame="1"/>
        </w:rPr>
        <w:t>Authentification et contrôle d'accès réseau (NAC)</w:t>
      </w:r>
      <w:r>
        <w:rPr>
          <w:rFonts w:ascii="Segoe UI" w:hAnsi="Segoe UI" w:cs="Segoe UI"/>
          <w:color w:val="0D0D0D"/>
        </w:rPr>
        <w:t xml:space="preserve"> : </w:t>
      </w:r>
    </w:p>
    <w:p w:rsidR="00A72DC0" w:rsidRDefault="00A72DC0" w:rsidP="003C3F8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A72DC0">
        <w:rPr>
          <w:rFonts w:ascii="Segoe UI" w:hAnsi="Segoe UI" w:cs="Segoe UI"/>
          <w:color w:val="0D0D0D"/>
          <w:sz w:val="22"/>
        </w:rPr>
        <w:t>Les solutions de contrôle d'accès réseau (NAC) appliquent des politiques de sécurité pour contrôler l'accès des dispositifs au réseau. Cela peut inclure l'identification des dispositifs, l'application de politiques de sécurité basées sur le statut du dispositif, et la mise en quarantaine des dispositifs non conformes.</w:t>
      </w:r>
    </w:p>
    <w:p w:rsidR="00A72DC0" w:rsidRDefault="00A72DC0" w:rsidP="00A72DC0">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lev"/>
          <w:rFonts w:ascii="Segoe UI" w:hAnsi="Segoe UI" w:cs="Segoe UI"/>
          <w:color w:val="0D0D0D"/>
          <w:bdr w:val="single" w:sz="2" w:space="0" w:color="E3E3E3" w:frame="1"/>
        </w:rPr>
        <w:t>Surveillance du trafic réseau</w:t>
      </w:r>
      <w:r>
        <w:rPr>
          <w:rFonts w:ascii="Segoe UI" w:hAnsi="Segoe UI" w:cs="Segoe UI"/>
          <w:color w:val="0D0D0D"/>
        </w:rPr>
        <w:t xml:space="preserve"> : La surveillance du trafic réseau permet de détecter les </w:t>
      </w:r>
      <w:r w:rsidRPr="00A72DC0">
        <w:rPr>
          <w:rFonts w:ascii="Segoe UI" w:hAnsi="Segoe UI" w:cs="Segoe UI"/>
          <w:color w:val="0D0D0D"/>
          <w:sz w:val="22"/>
        </w:rPr>
        <w:t>anomalies, les comportements malveillants et les tentatives d'intrusion en analysant le trafic réseau en temps réel. Cela peut inclure l'utilisation d'outils tels que les systèmes de gestion des informations et des événements de sécurité (SIEM) et les systèmes de détection des anomalies du trafic (ATD).</w:t>
      </w:r>
    </w:p>
    <w:p w:rsidR="00A72DC0" w:rsidRDefault="00A72DC0" w:rsidP="00D8270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En intégrant ces pratiques et technologies dans la conception, la mise en œuvre et la gestion des réseaux informatiques, les organisations peuvent renforcer leur sécurité réseau et réduire les risques d'incidents de sécurité.</w:t>
      </w:r>
    </w:p>
    <w:p w:rsidR="00D82704" w:rsidRDefault="00D82704" w:rsidP="00D8270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lastRenderedPageBreak/>
        <w:t>La gestion des vulnérabilités est un processus essentiel en sécurité informatique visant à identifier, évaluer et atténuer les vulnérabilités potentielles dans les systèmes, les réseaux et les applications. Voici un aperçu des principaux aspects de la gestion des vulnérabilités :</w:t>
      </w:r>
    </w:p>
    <w:p w:rsidR="003C3F83" w:rsidRDefault="00D82704" w:rsidP="00D82704">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sz w:val="21"/>
          <w:szCs w:val="21"/>
        </w:rPr>
      </w:pPr>
      <w:r>
        <w:rPr>
          <w:rStyle w:val="lev"/>
          <w:rFonts w:ascii="Segoe UI" w:hAnsi="Segoe UI" w:cs="Segoe UI"/>
          <w:sz w:val="21"/>
          <w:szCs w:val="21"/>
          <w:bdr w:val="single" w:sz="2" w:space="0" w:color="E3E3E3" w:frame="1"/>
        </w:rPr>
        <w:t>Identification des vulnérabilités</w:t>
      </w:r>
      <w:r>
        <w:rPr>
          <w:rFonts w:ascii="Segoe UI" w:hAnsi="Segoe UI" w:cs="Segoe UI"/>
          <w:sz w:val="21"/>
          <w:szCs w:val="21"/>
        </w:rPr>
        <w:t xml:space="preserve"> : </w:t>
      </w:r>
    </w:p>
    <w:p w:rsidR="00D82704" w:rsidRDefault="00D82704" w:rsidP="003C3F8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Le processus commence par l'identification des vulnérabilités potentielles dans les systèmes, les applications et les infrastructures réseau. Cela peut être réalisé à l'aide de scanners de vulnérabilités automatisés, de tests de sécurité manuels, de rapports de sécurité externes, de bulletins de sécurité, etc.</w:t>
      </w:r>
    </w:p>
    <w:p w:rsidR="003C3F83" w:rsidRDefault="00D82704" w:rsidP="00D82704">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sz w:val="21"/>
          <w:szCs w:val="21"/>
        </w:rPr>
      </w:pPr>
      <w:r>
        <w:rPr>
          <w:rStyle w:val="lev"/>
          <w:rFonts w:ascii="Segoe UI" w:hAnsi="Segoe UI" w:cs="Segoe UI"/>
          <w:sz w:val="21"/>
          <w:szCs w:val="21"/>
          <w:bdr w:val="single" w:sz="2" w:space="0" w:color="E3E3E3" w:frame="1"/>
        </w:rPr>
        <w:t>Évaluation de la criticité</w:t>
      </w:r>
      <w:r>
        <w:rPr>
          <w:rFonts w:ascii="Segoe UI" w:hAnsi="Segoe UI" w:cs="Segoe UI"/>
          <w:sz w:val="21"/>
          <w:szCs w:val="21"/>
        </w:rPr>
        <w:t xml:space="preserve"> :</w:t>
      </w:r>
    </w:p>
    <w:p w:rsidR="00D82704" w:rsidRDefault="00D82704" w:rsidP="003C3F8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 xml:space="preserve"> Une fois les vulnérabilités identifiées, elles sont évaluées pour déterminer leur impact potentiel sur la sécurité et leur criticité pour l'organisation. Cela permet de hiérarchiser les vulnérabilités en fonction de leur importance et de concentrer les efforts sur celles qui présentent le plus grand risque.</w:t>
      </w:r>
    </w:p>
    <w:p w:rsidR="003C3F83" w:rsidRDefault="00D82704" w:rsidP="00D82704">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sz w:val="21"/>
          <w:szCs w:val="21"/>
        </w:rPr>
      </w:pPr>
      <w:r>
        <w:rPr>
          <w:rStyle w:val="lev"/>
          <w:rFonts w:ascii="Segoe UI" w:hAnsi="Segoe UI" w:cs="Segoe UI"/>
          <w:sz w:val="21"/>
          <w:szCs w:val="21"/>
          <w:bdr w:val="single" w:sz="2" w:space="0" w:color="E3E3E3" w:frame="1"/>
        </w:rPr>
        <w:t>Corrections et correctifs</w:t>
      </w:r>
      <w:r>
        <w:rPr>
          <w:rFonts w:ascii="Segoe UI" w:hAnsi="Segoe UI" w:cs="Segoe UI"/>
          <w:sz w:val="21"/>
          <w:szCs w:val="21"/>
        </w:rPr>
        <w:t xml:space="preserve"> : </w:t>
      </w:r>
    </w:p>
    <w:p w:rsidR="00D82704" w:rsidRDefault="00D82704" w:rsidP="003C3F8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Les vulnérabilités identifiées sont ensuite corrigées ou atténuées pour réduire le risque d'exploitation. Cela peut impliquer l'application de correctifs logiciels, la configuration de paramètres de sécurité, la mise à jour de configurations réseau, la désactivation de services non essentiels, etc.</w:t>
      </w:r>
    </w:p>
    <w:p w:rsidR="003C3F83" w:rsidRDefault="00D82704" w:rsidP="00D82704">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sz w:val="21"/>
          <w:szCs w:val="21"/>
        </w:rPr>
      </w:pPr>
      <w:r>
        <w:rPr>
          <w:rStyle w:val="lev"/>
          <w:rFonts w:ascii="Segoe UI" w:hAnsi="Segoe UI" w:cs="Segoe UI"/>
          <w:sz w:val="21"/>
          <w:szCs w:val="21"/>
          <w:bdr w:val="single" w:sz="2" w:space="0" w:color="E3E3E3" w:frame="1"/>
        </w:rPr>
        <w:t>Gestion des correctifs</w:t>
      </w:r>
      <w:r>
        <w:rPr>
          <w:rFonts w:ascii="Segoe UI" w:hAnsi="Segoe UI" w:cs="Segoe UI"/>
          <w:sz w:val="21"/>
          <w:szCs w:val="21"/>
        </w:rPr>
        <w:t xml:space="preserve"> : </w:t>
      </w:r>
    </w:p>
    <w:p w:rsidR="00D82704" w:rsidRDefault="00D82704" w:rsidP="003C3F8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La gestion des correctifs comprend la planification, le déploiement et la vérification des correctifs de sécurité sur l'ensemble des systèmes et des applications. Cela nécessite souvent une coordination entre les équipes informatiques pour garantir que les correctifs sont appliqués de manière cohérente et en temps opportun.</w:t>
      </w:r>
    </w:p>
    <w:p w:rsidR="003C3F83" w:rsidRDefault="00D82704" w:rsidP="00D82704">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sz w:val="21"/>
          <w:szCs w:val="21"/>
        </w:rPr>
      </w:pPr>
      <w:r>
        <w:rPr>
          <w:rStyle w:val="lev"/>
          <w:rFonts w:ascii="Segoe UI" w:hAnsi="Segoe UI" w:cs="Segoe UI"/>
          <w:sz w:val="21"/>
          <w:szCs w:val="21"/>
          <w:bdr w:val="single" w:sz="2" w:space="0" w:color="E3E3E3" w:frame="1"/>
        </w:rPr>
        <w:t>Suivi et vérification</w:t>
      </w:r>
      <w:r>
        <w:rPr>
          <w:rFonts w:ascii="Segoe UI" w:hAnsi="Segoe UI" w:cs="Segoe UI"/>
          <w:sz w:val="21"/>
          <w:szCs w:val="21"/>
        </w:rPr>
        <w:t xml:space="preserve"> : </w:t>
      </w:r>
    </w:p>
    <w:p w:rsidR="00D82704" w:rsidRDefault="00D82704" w:rsidP="003C3F8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Une fois les correctifs appliqués, il est important de surveiller et de vérifier régulièrement l'efficacité des mesures de correction pour s'assurer qu'elles ont été appliquées correctement et qu'elles ont résolu les vulnérabilités de manière satisfaisante.</w:t>
      </w:r>
    </w:p>
    <w:p w:rsidR="003C3F83" w:rsidRDefault="00D82704" w:rsidP="00D82704">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sz w:val="21"/>
          <w:szCs w:val="21"/>
        </w:rPr>
      </w:pPr>
      <w:r>
        <w:rPr>
          <w:rStyle w:val="lev"/>
          <w:rFonts w:ascii="Segoe UI" w:hAnsi="Segoe UI" w:cs="Segoe UI"/>
          <w:sz w:val="21"/>
          <w:szCs w:val="21"/>
          <w:bdr w:val="single" w:sz="2" w:space="0" w:color="E3E3E3" w:frame="1"/>
        </w:rPr>
        <w:t>Gestion des configurations sécurisées</w:t>
      </w:r>
      <w:r>
        <w:rPr>
          <w:rFonts w:ascii="Segoe UI" w:hAnsi="Segoe UI" w:cs="Segoe UI"/>
          <w:sz w:val="21"/>
          <w:szCs w:val="21"/>
        </w:rPr>
        <w:t xml:space="preserve"> : </w:t>
      </w:r>
    </w:p>
    <w:p w:rsidR="00D82704" w:rsidRDefault="00D82704" w:rsidP="003C3F8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En plus de corriger les vulnérabilités connues, il est crucial de maintenir des configurations sécurisées sur l'ensemble des systèmes et des applications pour réduire les risques potentiels. Cela inclut la désactivation des services non utilisés, la configuration correcte des pare-feu, la gestion des privilèges d'accès, etc.</w:t>
      </w:r>
    </w:p>
    <w:p w:rsidR="003C3F83" w:rsidRDefault="00D82704" w:rsidP="00D82704">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sz w:val="21"/>
          <w:szCs w:val="21"/>
        </w:rPr>
      </w:pPr>
      <w:r>
        <w:rPr>
          <w:rStyle w:val="lev"/>
          <w:rFonts w:ascii="Segoe UI" w:hAnsi="Segoe UI" w:cs="Segoe UI"/>
          <w:sz w:val="21"/>
          <w:szCs w:val="21"/>
          <w:bdr w:val="single" w:sz="2" w:space="0" w:color="E3E3E3" w:frame="1"/>
        </w:rPr>
        <w:t>Éducation et sensibilisation</w:t>
      </w:r>
      <w:r>
        <w:rPr>
          <w:rFonts w:ascii="Segoe UI" w:hAnsi="Segoe UI" w:cs="Segoe UI"/>
          <w:sz w:val="21"/>
          <w:szCs w:val="21"/>
        </w:rPr>
        <w:t xml:space="preserve"> : </w:t>
      </w:r>
    </w:p>
    <w:p w:rsidR="00D82704" w:rsidRDefault="00D82704" w:rsidP="003C3F8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 xml:space="preserve">Sensibiliser les utilisateurs et les équipes informatiques aux bonnes pratiques de sécurité, y compris la gestion des vulnérabilités, est </w:t>
      </w:r>
      <w:r w:rsidR="006F262B">
        <w:rPr>
          <w:rFonts w:ascii="Segoe UI" w:hAnsi="Segoe UI" w:cs="Segoe UI"/>
          <w:sz w:val="21"/>
          <w:szCs w:val="21"/>
        </w:rPr>
        <w:t>essentielle</w:t>
      </w:r>
      <w:r>
        <w:rPr>
          <w:rFonts w:ascii="Segoe UI" w:hAnsi="Segoe UI" w:cs="Segoe UI"/>
          <w:sz w:val="21"/>
          <w:szCs w:val="21"/>
        </w:rPr>
        <w:t xml:space="preserve"> pour prévenir les incidents de sécurité. Cela peut inclure des sessions de formation sur la sécurité, la diffusion d'informations sur les dernières menaces et vulnérabilités, et la promotion d'une culture de sécurité au sein de l'organisation.</w:t>
      </w:r>
    </w:p>
    <w:p w:rsidR="00D82704" w:rsidRDefault="00D82704" w:rsidP="00D8270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sz w:val="21"/>
          <w:szCs w:val="21"/>
        </w:rPr>
      </w:pPr>
      <w:r>
        <w:rPr>
          <w:rFonts w:ascii="Segoe UI" w:hAnsi="Segoe UI" w:cs="Segoe UI"/>
          <w:sz w:val="21"/>
          <w:szCs w:val="21"/>
        </w:rPr>
        <w:t>En intégrant la gestion des vulnérabilités dans les processus de sécurité informatique, les organisations peuvent réduire de manière significative les risques de compromission de la sécurité et renforcer leur posture de sécurité globale.</w:t>
      </w:r>
    </w:p>
    <w:p w:rsidR="00A72DC0" w:rsidRDefault="00A72DC0">
      <w:pPr>
        <w:rPr>
          <w:rStyle w:val="lev"/>
          <w:rFonts w:ascii="Segoe UI" w:eastAsia="Times New Roman" w:hAnsi="Segoe UI" w:cs="Segoe UI"/>
          <w:b w:val="0"/>
          <w:bCs w:val="0"/>
          <w:color w:val="0D0D0D"/>
          <w:sz w:val="24"/>
          <w:szCs w:val="24"/>
          <w:lang w:eastAsia="fr-FR"/>
        </w:rPr>
      </w:pPr>
    </w:p>
    <w:p w:rsidR="003C3F83" w:rsidRDefault="003C3F83">
      <w:pPr>
        <w:rPr>
          <w:rStyle w:val="lev"/>
          <w:rFonts w:ascii="Segoe UI" w:eastAsia="Times New Roman" w:hAnsi="Segoe UI" w:cs="Segoe UI"/>
          <w:color w:val="0D0D0D"/>
          <w:sz w:val="24"/>
          <w:szCs w:val="24"/>
          <w:bdr w:val="single" w:sz="2" w:space="0" w:color="E3E3E3" w:frame="1"/>
          <w:lang w:eastAsia="fr-FR"/>
        </w:rPr>
      </w:pPr>
    </w:p>
    <w:p w:rsidR="00A72DC0" w:rsidRDefault="00A72DC0">
      <w:pPr>
        <w:rPr>
          <w:rStyle w:val="lev"/>
          <w:rFonts w:ascii="Segoe UI" w:eastAsia="Times New Roman" w:hAnsi="Segoe UI" w:cs="Segoe UI"/>
          <w:color w:val="0D0D0D"/>
          <w:sz w:val="24"/>
          <w:szCs w:val="24"/>
          <w:bdr w:val="single" w:sz="2" w:space="0" w:color="E3E3E3" w:frame="1"/>
          <w:lang w:eastAsia="fr-FR"/>
        </w:rPr>
      </w:pPr>
    </w:p>
    <w:p w:rsidR="00D82704" w:rsidRDefault="00D82704" w:rsidP="00D8270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lastRenderedPageBreak/>
        <w:t>La sensibilisation à la sécurité est un aspect essentiel de toute stratégie de sécurité informatique. Elle vise à éduquer les utilisateurs sur les menaces potentielles et les bonnes pratiques en matière de sécurité afin de réduire les risques d'incidents de sécurité. Voici quelques éléments importants de la sensibilisation à la sécurité :</w:t>
      </w:r>
    </w:p>
    <w:p w:rsidR="003C3F83" w:rsidRDefault="00D82704" w:rsidP="00D82704">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lev"/>
          <w:rFonts w:ascii="Segoe UI" w:hAnsi="Segoe UI" w:cs="Segoe UI"/>
          <w:color w:val="0D0D0D"/>
          <w:bdr w:val="single" w:sz="2" w:space="0" w:color="E3E3E3" w:frame="1"/>
        </w:rPr>
        <w:t>Formation des employés</w:t>
      </w:r>
      <w:r>
        <w:rPr>
          <w:rFonts w:ascii="Segoe UI" w:hAnsi="Segoe UI" w:cs="Segoe UI"/>
          <w:color w:val="0D0D0D"/>
        </w:rPr>
        <w:t xml:space="preserve"> : </w:t>
      </w:r>
    </w:p>
    <w:p w:rsidR="00D82704" w:rsidRPr="003C3F83" w:rsidRDefault="00D82704" w:rsidP="003C3F8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rPr>
      </w:pPr>
      <w:bookmarkStart w:id="0" w:name="_GoBack"/>
      <w:r w:rsidRPr="003C3F83">
        <w:rPr>
          <w:rFonts w:ascii="Segoe UI" w:hAnsi="Segoe UI" w:cs="Segoe UI"/>
          <w:color w:val="0D0D0D"/>
          <w:sz w:val="22"/>
        </w:rPr>
        <w:t>Organiser des sessions de formation régulières pour sensibiliser les employés aux risques de sécurité informatique, aux techniques d'attaque courantes et aux meilleures pratiques pour se protéger. Cela peut inclure des sujets tels que la gestion des mots de passe, la reconnaissance des emails de phishing et la protection des données sensibles.</w:t>
      </w:r>
    </w:p>
    <w:bookmarkEnd w:id="0"/>
    <w:p w:rsidR="003C3F83" w:rsidRDefault="00D82704" w:rsidP="00D82704">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lev"/>
          <w:rFonts w:ascii="Segoe UI" w:hAnsi="Segoe UI" w:cs="Segoe UI"/>
          <w:color w:val="0D0D0D"/>
          <w:bdr w:val="single" w:sz="2" w:space="0" w:color="E3E3E3" w:frame="1"/>
        </w:rPr>
        <w:t>Communication des politiques de sécurité</w:t>
      </w:r>
      <w:r>
        <w:rPr>
          <w:rFonts w:ascii="Segoe UI" w:hAnsi="Segoe UI" w:cs="Segoe UI"/>
          <w:color w:val="0D0D0D"/>
        </w:rPr>
        <w:t xml:space="preserve"> : </w:t>
      </w:r>
    </w:p>
    <w:p w:rsidR="00D82704" w:rsidRPr="003C3F83" w:rsidRDefault="00D82704" w:rsidP="003C3F8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rPr>
      </w:pPr>
      <w:r w:rsidRPr="003C3F83">
        <w:rPr>
          <w:rFonts w:ascii="Segoe UI" w:hAnsi="Segoe UI" w:cs="Segoe UI"/>
          <w:color w:val="0D0D0D"/>
          <w:sz w:val="22"/>
        </w:rPr>
        <w:t>Informer les employés des politiques et des procédures de sécurité de l'organisation, y compris les règles d'utilisation acceptables des systèmes informatiques, les politiques de mots de passe, les procédures de sécurité des données, etc. Il est important que les politiques soient claires, facilement accessibles et régulièrement mises à jour.</w:t>
      </w:r>
    </w:p>
    <w:p w:rsidR="003C3F83" w:rsidRDefault="00D82704" w:rsidP="00D82704">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lev"/>
          <w:rFonts w:ascii="Segoe UI" w:hAnsi="Segoe UI" w:cs="Segoe UI"/>
          <w:color w:val="0D0D0D"/>
          <w:bdr w:val="single" w:sz="2" w:space="0" w:color="E3E3E3" w:frame="1"/>
        </w:rPr>
        <w:t>Campagnes de sensibilisation</w:t>
      </w:r>
      <w:r>
        <w:rPr>
          <w:rFonts w:ascii="Segoe UI" w:hAnsi="Segoe UI" w:cs="Segoe UI"/>
          <w:color w:val="0D0D0D"/>
        </w:rPr>
        <w:t xml:space="preserve"> :</w:t>
      </w:r>
    </w:p>
    <w:p w:rsidR="00D82704" w:rsidRPr="003C3F83" w:rsidRDefault="00D82704" w:rsidP="003C3F8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rPr>
      </w:pPr>
      <w:r w:rsidRPr="003C3F83">
        <w:rPr>
          <w:rFonts w:ascii="Segoe UI" w:hAnsi="Segoe UI" w:cs="Segoe UI"/>
          <w:color w:val="0D0D0D"/>
          <w:sz w:val="22"/>
        </w:rPr>
        <w:t xml:space="preserve"> Organiser des campagnes de sensibilisation à la sécurité à intervalles réguliers pour mettre en lumière des problèmes spécifiques de sécurité, comme les menaces émergentes, les bonnes pratiques de sécurité ou les récentes violations de données. Cela peut être réalisé à travers des emails, des affiches, des vidéos de sensibilisation, etc.</w:t>
      </w:r>
    </w:p>
    <w:p w:rsidR="003C3F83" w:rsidRDefault="00D82704" w:rsidP="00D82704">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lev"/>
          <w:rFonts w:ascii="Segoe UI" w:hAnsi="Segoe UI" w:cs="Segoe UI"/>
          <w:color w:val="0D0D0D"/>
          <w:bdr w:val="single" w:sz="2" w:space="0" w:color="E3E3E3" w:frame="1"/>
        </w:rPr>
        <w:t>Simulations d'attaques</w:t>
      </w:r>
      <w:r>
        <w:rPr>
          <w:rFonts w:ascii="Segoe UI" w:hAnsi="Segoe UI" w:cs="Segoe UI"/>
          <w:color w:val="0D0D0D"/>
        </w:rPr>
        <w:t xml:space="preserve"> : </w:t>
      </w:r>
    </w:p>
    <w:p w:rsidR="00D82704" w:rsidRPr="003C3F83" w:rsidRDefault="00D82704" w:rsidP="003C3F8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rPr>
      </w:pPr>
      <w:r w:rsidRPr="003C3F83">
        <w:rPr>
          <w:rFonts w:ascii="Segoe UI" w:hAnsi="Segoe UI" w:cs="Segoe UI"/>
          <w:color w:val="0D0D0D"/>
          <w:sz w:val="22"/>
        </w:rPr>
        <w:t>Effectuer des exercices de simulation d'attaques, tels que des simulations de phishing ou des tests d'ingénierie sociale, pour évaluer la réactivité des employés aux menaces de sécurité et identifier les domaines nécessitant une amélioration. Ces simulations peuvent être précieuses pour renforcer la vigilance des employés.</w:t>
      </w:r>
    </w:p>
    <w:p w:rsidR="003C3F83" w:rsidRDefault="00D82704" w:rsidP="00D82704">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lev"/>
          <w:rFonts w:ascii="Segoe UI" w:hAnsi="Segoe UI" w:cs="Segoe UI"/>
          <w:color w:val="0D0D0D"/>
          <w:bdr w:val="single" w:sz="2" w:space="0" w:color="E3E3E3" w:frame="1"/>
        </w:rPr>
        <w:t>Récompenses et reconnaissance</w:t>
      </w:r>
      <w:r>
        <w:rPr>
          <w:rFonts w:ascii="Segoe UI" w:hAnsi="Segoe UI" w:cs="Segoe UI"/>
          <w:color w:val="0D0D0D"/>
        </w:rPr>
        <w:t xml:space="preserve"> : </w:t>
      </w:r>
    </w:p>
    <w:p w:rsidR="00D82704" w:rsidRPr="003C3F83" w:rsidRDefault="00D82704" w:rsidP="003C3F8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rPr>
      </w:pPr>
      <w:r w:rsidRPr="003C3F83">
        <w:rPr>
          <w:rFonts w:ascii="Segoe UI" w:hAnsi="Segoe UI" w:cs="Segoe UI"/>
          <w:color w:val="0D0D0D"/>
          <w:sz w:val="22"/>
        </w:rPr>
        <w:t>Encourager les comportements sécurisés en reconnaissant et en récompensant les employés qui contribuent à renforcer la sécurité de l'organisation. Cela peut inclure des récompenses matérielles, des mentions dans les newsletters internes ou des certifications de sécurité.</w:t>
      </w:r>
    </w:p>
    <w:p w:rsidR="003C3F83" w:rsidRDefault="00D82704" w:rsidP="00D82704">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lev"/>
          <w:rFonts w:ascii="Segoe UI" w:hAnsi="Segoe UI" w:cs="Segoe UI"/>
          <w:color w:val="0D0D0D"/>
          <w:bdr w:val="single" w:sz="2" w:space="0" w:color="E3E3E3" w:frame="1"/>
        </w:rPr>
        <w:t>Intégration de la sécurité dans la culture organisationnelle</w:t>
      </w:r>
      <w:r>
        <w:rPr>
          <w:rFonts w:ascii="Segoe UI" w:hAnsi="Segoe UI" w:cs="Segoe UI"/>
          <w:color w:val="0D0D0D"/>
        </w:rPr>
        <w:t xml:space="preserve"> : </w:t>
      </w:r>
    </w:p>
    <w:p w:rsidR="00D82704" w:rsidRPr="003C3F83" w:rsidRDefault="00D82704" w:rsidP="003C3F8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rPr>
      </w:pPr>
      <w:r w:rsidRPr="003C3F83">
        <w:rPr>
          <w:rFonts w:ascii="Segoe UI" w:hAnsi="Segoe UI" w:cs="Segoe UI"/>
          <w:color w:val="0D0D0D"/>
          <w:sz w:val="22"/>
        </w:rPr>
        <w:t>Promouvoir une culture d'entreprise axée sur la sécurité en intégrant des principes de sécurité dans tous les aspects de l'organisation. Cela inclut le soutien de la direction, la création d'une atmosphère de confiance pour signaler les incidents de sécurité et la responsabilisation de chacun pour la sécurité informatique.</w:t>
      </w:r>
    </w:p>
    <w:p w:rsidR="00D82704" w:rsidRDefault="00D82704" w:rsidP="00D82704">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lev"/>
          <w:rFonts w:ascii="Segoe UI" w:hAnsi="Segoe UI" w:cs="Segoe UI"/>
          <w:color w:val="0D0D0D"/>
          <w:bdr w:val="single" w:sz="2" w:space="0" w:color="E3E3E3" w:frame="1"/>
        </w:rPr>
        <w:t>Mesure de l'efficacité</w:t>
      </w:r>
      <w:r>
        <w:rPr>
          <w:rFonts w:ascii="Segoe UI" w:hAnsi="Segoe UI" w:cs="Segoe UI"/>
          <w:color w:val="0D0D0D"/>
        </w:rPr>
        <w:t xml:space="preserve"> : Évaluer régulièrement l'efficacité des programmes de </w:t>
      </w:r>
      <w:r w:rsidRPr="003C3F83">
        <w:rPr>
          <w:rFonts w:ascii="Segoe UI" w:hAnsi="Segoe UI" w:cs="Segoe UI"/>
          <w:color w:val="0D0D0D"/>
          <w:sz w:val="22"/>
        </w:rPr>
        <w:t>sensibilisation à la sécurité en utilisant des mesures telles que le taux de clics sur les emails de phishing simulés, le niveau de connaissance des employés sur les politiques de sécurité, ou le nombre d'incidents de sécurité liés à des erreurs humaines.</w:t>
      </w:r>
    </w:p>
    <w:p w:rsidR="00A72DC0" w:rsidRPr="00D82704" w:rsidRDefault="00D82704" w:rsidP="00D8270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Style w:val="lev"/>
          <w:rFonts w:ascii="Segoe UI" w:hAnsi="Segoe UI" w:cs="Segoe UI"/>
          <w:b w:val="0"/>
          <w:bCs w:val="0"/>
          <w:color w:val="0D0D0D"/>
        </w:rPr>
      </w:pPr>
      <w:r>
        <w:rPr>
          <w:rFonts w:ascii="Segoe UI" w:hAnsi="Segoe UI" w:cs="Segoe UI"/>
          <w:color w:val="0D0D0D"/>
        </w:rPr>
        <w:t>En investissant dans la sensibilisation à la sécurité, les organisations peuvent réduire les risques d'incidents de sécurité causés par des erreurs humaines, renforcer leur posture de sécurité et promouvoir une culture de sécurité au sein de l'entreprise.</w:t>
      </w:r>
    </w:p>
    <w:p w:rsidR="00A72DC0" w:rsidRDefault="00A72DC0"/>
    <w:p w:rsidR="00A72DC0" w:rsidRPr="00A72DC0" w:rsidRDefault="00A72DC0" w:rsidP="00A72DC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fr-FR"/>
        </w:rPr>
      </w:pPr>
      <w:r w:rsidRPr="00A72DC0">
        <w:rPr>
          <w:rFonts w:ascii="Segoe UI" w:eastAsia="Times New Roman" w:hAnsi="Segoe UI" w:cs="Segoe UI"/>
          <w:color w:val="0D0D0D"/>
          <w:sz w:val="24"/>
          <w:szCs w:val="24"/>
          <w:lang w:eastAsia="fr-FR"/>
        </w:rPr>
        <w:lastRenderedPageBreak/>
        <w:t>L'authentification et l'autorisation sont deux concepts fondamentaux de la sécurité informatique utilisés pour protéger les systèmes et les données contre les accès non autorisés. Voici une explication de chacun de ces concepts :</w:t>
      </w:r>
    </w:p>
    <w:p w:rsidR="00A72DC0" w:rsidRPr="00A72DC0" w:rsidRDefault="00A72DC0" w:rsidP="00A72DC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A72DC0">
        <w:rPr>
          <w:rFonts w:ascii="Segoe UI" w:eastAsia="Times New Roman" w:hAnsi="Segoe UI" w:cs="Segoe UI"/>
          <w:b/>
          <w:bCs/>
          <w:color w:val="0D0D0D"/>
          <w:sz w:val="24"/>
          <w:szCs w:val="24"/>
          <w:bdr w:val="single" w:sz="2" w:space="0" w:color="E3E3E3" w:frame="1"/>
          <w:lang w:eastAsia="fr-FR"/>
        </w:rPr>
        <w:t>Authentification</w:t>
      </w:r>
      <w:r w:rsidRPr="00A72DC0">
        <w:rPr>
          <w:rFonts w:ascii="Segoe UI" w:eastAsia="Times New Roman" w:hAnsi="Segoe UI" w:cs="Segoe UI"/>
          <w:color w:val="0D0D0D"/>
          <w:sz w:val="24"/>
          <w:szCs w:val="24"/>
          <w:lang w:eastAsia="fr-FR"/>
        </w:rPr>
        <w:t xml:space="preserve"> :</w:t>
      </w:r>
    </w:p>
    <w:p w:rsidR="00A72DC0" w:rsidRPr="00A72DC0" w:rsidRDefault="00A72DC0" w:rsidP="00A72DC0">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fr-FR"/>
        </w:rPr>
      </w:pPr>
      <w:r w:rsidRPr="00A72DC0">
        <w:rPr>
          <w:rFonts w:ascii="Segoe UI" w:eastAsia="Times New Roman" w:hAnsi="Segoe UI" w:cs="Segoe UI"/>
          <w:color w:val="0D0D0D"/>
          <w:sz w:val="24"/>
          <w:szCs w:val="24"/>
          <w:lang w:eastAsia="fr-FR"/>
        </w:rPr>
        <w:t>L'authentification est le processus de vérification de l'identité d'un utilisateur ou d'un système informatique. Elle garantit que l'entité qui demande l'accès à un système ou à des informations est bien celle qu'elle prétend être. L'authentification peut être réalisée à l'aide de divers mécanismes, tels que les mots de passe, les jetons d'authentification, les cartes à puce, les empreintes digitales, etc.</w:t>
      </w:r>
    </w:p>
    <w:p w:rsidR="00A72DC0" w:rsidRPr="00A72DC0" w:rsidRDefault="00A72DC0" w:rsidP="00A72DC0">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fr-FR"/>
        </w:rPr>
      </w:pPr>
      <w:r w:rsidRPr="00A72DC0">
        <w:rPr>
          <w:rFonts w:ascii="Segoe UI" w:eastAsia="Times New Roman" w:hAnsi="Segoe UI" w:cs="Segoe UI"/>
          <w:color w:val="0D0D0D"/>
          <w:sz w:val="24"/>
          <w:szCs w:val="24"/>
          <w:lang w:eastAsia="fr-FR"/>
        </w:rPr>
        <w:t>Les méthodes d'authentification peuvent être classées en trois catégories principales : quelque chose que l'utilisateur sait (comme un mot de passe), quelque chose que l'utilisateur possède (comme un jeton ou une carte d'identité) et quelque chose que l'utilisateur est (comme une empreinte digitale ou un scan de rétine).</w:t>
      </w:r>
    </w:p>
    <w:p w:rsidR="00A72DC0" w:rsidRPr="00A72DC0" w:rsidRDefault="00A72DC0" w:rsidP="00A72DC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A72DC0">
        <w:rPr>
          <w:rFonts w:ascii="Segoe UI" w:eastAsia="Times New Roman" w:hAnsi="Segoe UI" w:cs="Segoe UI"/>
          <w:b/>
          <w:bCs/>
          <w:color w:val="0D0D0D"/>
          <w:sz w:val="24"/>
          <w:szCs w:val="24"/>
          <w:bdr w:val="single" w:sz="2" w:space="0" w:color="E3E3E3" w:frame="1"/>
          <w:lang w:eastAsia="fr-FR"/>
        </w:rPr>
        <w:t>Autorisation</w:t>
      </w:r>
      <w:r w:rsidRPr="00A72DC0">
        <w:rPr>
          <w:rFonts w:ascii="Segoe UI" w:eastAsia="Times New Roman" w:hAnsi="Segoe UI" w:cs="Segoe UI"/>
          <w:color w:val="0D0D0D"/>
          <w:sz w:val="24"/>
          <w:szCs w:val="24"/>
          <w:lang w:eastAsia="fr-FR"/>
        </w:rPr>
        <w:t xml:space="preserve"> :</w:t>
      </w:r>
    </w:p>
    <w:p w:rsidR="00A72DC0" w:rsidRPr="00A72DC0" w:rsidRDefault="00A72DC0" w:rsidP="00A72DC0">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fr-FR"/>
        </w:rPr>
      </w:pPr>
      <w:r w:rsidRPr="00A72DC0">
        <w:rPr>
          <w:rFonts w:ascii="Segoe UI" w:eastAsia="Times New Roman" w:hAnsi="Segoe UI" w:cs="Segoe UI"/>
          <w:color w:val="0D0D0D"/>
          <w:sz w:val="24"/>
          <w:szCs w:val="24"/>
          <w:lang w:eastAsia="fr-FR"/>
        </w:rPr>
        <w:t>L'autorisation est le processus de détermination des actions spécifiques qu'un utilisateur ou un système est autorisé à effectuer une fois qu'il est authentifié. Elle contrôle les privilèges d'accès aux ressources du système en fonction de l'identité de l'utilisateur et de ses droits attribués. Par exemple, un utilisateur authentifié peut être autorisé à lire un fichier mais pas à le modifier, ou à accéder à certaines parties d'un réseau mais pas à d'autres.</w:t>
      </w:r>
    </w:p>
    <w:p w:rsidR="00A72DC0" w:rsidRPr="00A72DC0" w:rsidRDefault="00A72DC0" w:rsidP="00A72DC0">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fr-FR"/>
        </w:rPr>
      </w:pPr>
      <w:r w:rsidRPr="00A72DC0">
        <w:rPr>
          <w:rFonts w:ascii="Segoe UI" w:eastAsia="Times New Roman" w:hAnsi="Segoe UI" w:cs="Segoe UI"/>
          <w:color w:val="0D0D0D"/>
          <w:sz w:val="24"/>
          <w:szCs w:val="24"/>
          <w:lang w:eastAsia="fr-FR"/>
        </w:rPr>
        <w:t>L'autorisation est généralement basée sur les rôles ou les groupes d'utilisateurs, ainsi que sur les politiques de sécurité définies par les administrateurs système. Les systèmes d'autorisation peuvent être configurés pour accorder des autorisations spécifiques en fonction de critères tels que l'appartenance à un groupe, le niveau de privilège de l'utilisateur, l'heure de la journée, etc.</w:t>
      </w:r>
    </w:p>
    <w:p w:rsidR="00A72DC0" w:rsidRPr="00A72DC0" w:rsidRDefault="00A72DC0" w:rsidP="00A72DC0">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fr-FR"/>
        </w:rPr>
      </w:pPr>
      <w:r w:rsidRPr="00A72DC0">
        <w:rPr>
          <w:rFonts w:ascii="Segoe UI" w:eastAsia="Times New Roman" w:hAnsi="Segoe UI" w:cs="Segoe UI"/>
          <w:color w:val="0D0D0D"/>
          <w:sz w:val="24"/>
          <w:szCs w:val="24"/>
          <w:lang w:eastAsia="fr-FR"/>
        </w:rPr>
        <w:t>En résumé, l'authentification garantit que l'utilisateur est bien celui qu'il prétend être, tandis que l'autorisation détermine ce que cet utilisateur est autorisé à faire une fois qu'il est authentifié. Ensemble, ces deux concepts jouent un rôle crucial dans la protection des systèmes informatiques contre les accès non autorisés et garantissent la confidentialité, l'intégrité et la disponibilité des données.</w:t>
      </w:r>
    </w:p>
    <w:p w:rsidR="00A72DC0" w:rsidRDefault="00A72DC0"/>
    <w:sectPr w:rsidR="00A72D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C7484"/>
    <w:multiLevelType w:val="multilevel"/>
    <w:tmpl w:val="79D433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0D0A77"/>
    <w:multiLevelType w:val="multilevel"/>
    <w:tmpl w:val="56CC4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E9303C"/>
    <w:multiLevelType w:val="multilevel"/>
    <w:tmpl w:val="327AF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137B51"/>
    <w:multiLevelType w:val="multilevel"/>
    <w:tmpl w:val="30742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ED1E6E"/>
    <w:multiLevelType w:val="multilevel"/>
    <w:tmpl w:val="46629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1F08D8"/>
    <w:multiLevelType w:val="multilevel"/>
    <w:tmpl w:val="03669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F71F3B"/>
    <w:multiLevelType w:val="multilevel"/>
    <w:tmpl w:val="80C48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AB7321"/>
    <w:multiLevelType w:val="multilevel"/>
    <w:tmpl w:val="29F86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7C2E7A"/>
    <w:multiLevelType w:val="multilevel"/>
    <w:tmpl w:val="82DA6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8F51FF"/>
    <w:multiLevelType w:val="multilevel"/>
    <w:tmpl w:val="D980B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065887"/>
    <w:multiLevelType w:val="multilevel"/>
    <w:tmpl w:val="D9E02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F47C72"/>
    <w:multiLevelType w:val="multilevel"/>
    <w:tmpl w:val="FED84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B42310"/>
    <w:multiLevelType w:val="multilevel"/>
    <w:tmpl w:val="8D825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8"/>
  </w:num>
  <w:num w:numId="4">
    <w:abstractNumId w:val="2"/>
  </w:num>
  <w:num w:numId="5">
    <w:abstractNumId w:val="4"/>
  </w:num>
  <w:num w:numId="6">
    <w:abstractNumId w:val="11"/>
  </w:num>
  <w:num w:numId="7">
    <w:abstractNumId w:val="7"/>
  </w:num>
  <w:num w:numId="8">
    <w:abstractNumId w:val="5"/>
  </w:num>
  <w:num w:numId="9">
    <w:abstractNumId w:val="12"/>
  </w:num>
  <w:num w:numId="10">
    <w:abstractNumId w:val="10"/>
  </w:num>
  <w:num w:numId="11">
    <w:abstractNumId w:val="6"/>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D0B"/>
    <w:rsid w:val="003C3F83"/>
    <w:rsid w:val="006F262B"/>
    <w:rsid w:val="0079461A"/>
    <w:rsid w:val="00794DBE"/>
    <w:rsid w:val="00A30D0B"/>
    <w:rsid w:val="00A54E93"/>
    <w:rsid w:val="00A72DC0"/>
    <w:rsid w:val="00D827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90E4A"/>
  <w15:chartTrackingRefBased/>
  <w15:docId w15:val="{B4D5DE22-0BD8-4808-B53B-2FE676038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A72DC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72D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602355">
      <w:bodyDiv w:val="1"/>
      <w:marLeft w:val="0"/>
      <w:marRight w:val="0"/>
      <w:marTop w:val="0"/>
      <w:marBottom w:val="0"/>
      <w:divBdr>
        <w:top w:val="none" w:sz="0" w:space="0" w:color="auto"/>
        <w:left w:val="none" w:sz="0" w:space="0" w:color="auto"/>
        <w:bottom w:val="none" w:sz="0" w:space="0" w:color="auto"/>
        <w:right w:val="none" w:sz="0" w:space="0" w:color="auto"/>
      </w:divBdr>
    </w:div>
    <w:div w:id="367221236">
      <w:bodyDiv w:val="1"/>
      <w:marLeft w:val="0"/>
      <w:marRight w:val="0"/>
      <w:marTop w:val="0"/>
      <w:marBottom w:val="0"/>
      <w:divBdr>
        <w:top w:val="none" w:sz="0" w:space="0" w:color="auto"/>
        <w:left w:val="none" w:sz="0" w:space="0" w:color="auto"/>
        <w:bottom w:val="none" w:sz="0" w:space="0" w:color="auto"/>
        <w:right w:val="none" w:sz="0" w:space="0" w:color="auto"/>
      </w:divBdr>
    </w:div>
    <w:div w:id="573047638">
      <w:bodyDiv w:val="1"/>
      <w:marLeft w:val="0"/>
      <w:marRight w:val="0"/>
      <w:marTop w:val="0"/>
      <w:marBottom w:val="0"/>
      <w:divBdr>
        <w:top w:val="none" w:sz="0" w:space="0" w:color="auto"/>
        <w:left w:val="none" w:sz="0" w:space="0" w:color="auto"/>
        <w:bottom w:val="none" w:sz="0" w:space="0" w:color="auto"/>
        <w:right w:val="none" w:sz="0" w:space="0" w:color="auto"/>
      </w:divBdr>
      <w:divsChild>
        <w:div w:id="1503008989">
          <w:marLeft w:val="0"/>
          <w:marRight w:val="0"/>
          <w:marTop w:val="0"/>
          <w:marBottom w:val="0"/>
          <w:divBdr>
            <w:top w:val="single" w:sz="2" w:space="0" w:color="E3E3E3"/>
            <w:left w:val="single" w:sz="2" w:space="0" w:color="E3E3E3"/>
            <w:bottom w:val="single" w:sz="2" w:space="0" w:color="E3E3E3"/>
            <w:right w:val="single" w:sz="2" w:space="0" w:color="E3E3E3"/>
          </w:divBdr>
          <w:divsChild>
            <w:div w:id="903687163">
              <w:marLeft w:val="0"/>
              <w:marRight w:val="0"/>
              <w:marTop w:val="100"/>
              <w:marBottom w:val="100"/>
              <w:divBdr>
                <w:top w:val="single" w:sz="2" w:space="0" w:color="E3E3E3"/>
                <w:left w:val="single" w:sz="2" w:space="0" w:color="E3E3E3"/>
                <w:bottom w:val="single" w:sz="2" w:space="0" w:color="E3E3E3"/>
                <w:right w:val="single" w:sz="2" w:space="0" w:color="E3E3E3"/>
              </w:divBdr>
              <w:divsChild>
                <w:div w:id="857885275">
                  <w:marLeft w:val="0"/>
                  <w:marRight w:val="0"/>
                  <w:marTop w:val="0"/>
                  <w:marBottom w:val="0"/>
                  <w:divBdr>
                    <w:top w:val="single" w:sz="2" w:space="0" w:color="E3E3E3"/>
                    <w:left w:val="single" w:sz="2" w:space="0" w:color="E3E3E3"/>
                    <w:bottom w:val="single" w:sz="2" w:space="0" w:color="E3E3E3"/>
                    <w:right w:val="single" w:sz="2" w:space="0" w:color="E3E3E3"/>
                  </w:divBdr>
                  <w:divsChild>
                    <w:div w:id="1134517035">
                      <w:marLeft w:val="0"/>
                      <w:marRight w:val="0"/>
                      <w:marTop w:val="0"/>
                      <w:marBottom w:val="0"/>
                      <w:divBdr>
                        <w:top w:val="single" w:sz="2" w:space="0" w:color="E3E3E3"/>
                        <w:left w:val="single" w:sz="2" w:space="0" w:color="E3E3E3"/>
                        <w:bottom w:val="single" w:sz="2" w:space="0" w:color="E3E3E3"/>
                        <w:right w:val="single" w:sz="2" w:space="0" w:color="E3E3E3"/>
                      </w:divBdr>
                      <w:divsChild>
                        <w:div w:id="1967396260">
                          <w:marLeft w:val="0"/>
                          <w:marRight w:val="0"/>
                          <w:marTop w:val="0"/>
                          <w:marBottom w:val="0"/>
                          <w:divBdr>
                            <w:top w:val="single" w:sz="2" w:space="0" w:color="E3E3E3"/>
                            <w:left w:val="single" w:sz="2" w:space="0" w:color="E3E3E3"/>
                            <w:bottom w:val="single" w:sz="2" w:space="0" w:color="E3E3E3"/>
                            <w:right w:val="single" w:sz="2" w:space="0" w:color="E3E3E3"/>
                          </w:divBdr>
                          <w:divsChild>
                            <w:div w:id="455300105">
                              <w:marLeft w:val="0"/>
                              <w:marRight w:val="0"/>
                              <w:marTop w:val="0"/>
                              <w:marBottom w:val="0"/>
                              <w:divBdr>
                                <w:top w:val="single" w:sz="2" w:space="0" w:color="E3E3E3"/>
                                <w:left w:val="single" w:sz="2" w:space="0" w:color="E3E3E3"/>
                                <w:bottom w:val="single" w:sz="2" w:space="0" w:color="E3E3E3"/>
                                <w:right w:val="single" w:sz="2" w:space="0" w:color="E3E3E3"/>
                              </w:divBdr>
                              <w:divsChild>
                                <w:div w:id="1416244645">
                                  <w:marLeft w:val="0"/>
                                  <w:marRight w:val="0"/>
                                  <w:marTop w:val="0"/>
                                  <w:marBottom w:val="0"/>
                                  <w:divBdr>
                                    <w:top w:val="single" w:sz="2" w:space="0" w:color="E3E3E3"/>
                                    <w:left w:val="single" w:sz="2" w:space="0" w:color="E3E3E3"/>
                                    <w:bottom w:val="single" w:sz="2" w:space="0" w:color="E3E3E3"/>
                                    <w:right w:val="single" w:sz="2" w:space="0" w:color="E3E3E3"/>
                                  </w:divBdr>
                                  <w:divsChild>
                                    <w:div w:id="1688632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91329612">
      <w:bodyDiv w:val="1"/>
      <w:marLeft w:val="0"/>
      <w:marRight w:val="0"/>
      <w:marTop w:val="0"/>
      <w:marBottom w:val="0"/>
      <w:divBdr>
        <w:top w:val="none" w:sz="0" w:space="0" w:color="auto"/>
        <w:left w:val="none" w:sz="0" w:space="0" w:color="auto"/>
        <w:bottom w:val="none" w:sz="0" w:space="0" w:color="auto"/>
        <w:right w:val="none" w:sz="0" w:space="0" w:color="auto"/>
      </w:divBdr>
      <w:divsChild>
        <w:div w:id="1478303131">
          <w:marLeft w:val="0"/>
          <w:marRight w:val="0"/>
          <w:marTop w:val="0"/>
          <w:marBottom w:val="0"/>
          <w:divBdr>
            <w:top w:val="single" w:sz="2" w:space="0" w:color="E3E3E3"/>
            <w:left w:val="single" w:sz="2" w:space="0" w:color="E3E3E3"/>
            <w:bottom w:val="single" w:sz="2" w:space="0" w:color="E3E3E3"/>
            <w:right w:val="single" w:sz="2" w:space="0" w:color="E3E3E3"/>
          </w:divBdr>
          <w:divsChild>
            <w:div w:id="857307577">
              <w:marLeft w:val="0"/>
              <w:marRight w:val="0"/>
              <w:marTop w:val="100"/>
              <w:marBottom w:val="100"/>
              <w:divBdr>
                <w:top w:val="single" w:sz="2" w:space="0" w:color="E3E3E3"/>
                <w:left w:val="single" w:sz="2" w:space="0" w:color="E3E3E3"/>
                <w:bottom w:val="single" w:sz="2" w:space="0" w:color="E3E3E3"/>
                <w:right w:val="single" w:sz="2" w:space="0" w:color="E3E3E3"/>
              </w:divBdr>
              <w:divsChild>
                <w:div w:id="799810644">
                  <w:marLeft w:val="0"/>
                  <w:marRight w:val="0"/>
                  <w:marTop w:val="0"/>
                  <w:marBottom w:val="0"/>
                  <w:divBdr>
                    <w:top w:val="single" w:sz="2" w:space="0" w:color="E3E3E3"/>
                    <w:left w:val="single" w:sz="2" w:space="0" w:color="E3E3E3"/>
                    <w:bottom w:val="single" w:sz="2" w:space="0" w:color="E3E3E3"/>
                    <w:right w:val="single" w:sz="2" w:space="0" w:color="E3E3E3"/>
                  </w:divBdr>
                  <w:divsChild>
                    <w:div w:id="843593189">
                      <w:marLeft w:val="0"/>
                      <w:marRight w:val="0"/>
                      <w:marTop w:val="0"/>
                      <w:marBottom w:val="0"/>
                      <w:divBdr>
                        <w:top w:val="single" w:sz="2" w:space="0" w:color="E3E3E3"/>
                        <w:left w:val="single" w:sz="2" w:space="0" w:color="E3E3E3"/>
                        <w:bottom w:val="single" w:sz="2" w:space="0" w:color="E3E3E3"/>
                        <w:right w:val="single" w:sz="2" w:space="0" w:color="E3E3E3"/>
                      </w:divBdr>
                      <w:divsChild>
                        <w:div w:id="44985950">
                          <w:marLeft w:val="0"/>
                          <w:marRight w:val="0"/>
                          <w:marTop w:val="0"/>
                          <w:marBottom w:val="0"/>
                          <w:divBdr>
                            <w:top w:val="single" w:sz="2" w:space="0" w:color="E3E3E3"/>
                            <w:left w:val="single" w:sz="2" w:space="0" w:color="E3E3E3"/>
                            <w:bottom w:val="single" w:sz="2" w:space="0" w:color="E3E3E3"/>
                            <w:right w:val="single" w:sz="2" w:space="0" w:color="E3E3E3"/>
                          </w:divBdr>
                          <w:divsChild>
                            <w:div w:id="2076006743">
                              <w:marLeft w:val="0"/>
                              <w:marRight w:val="0"/>
                              <w:marTop w:val="0"/>
                              <w:marBottom w:val="0"/>
                              <w:divBdr>
                                <w:top w:val="single" w:sz="2" w:space="0" w:color="E3E3E3"/>
                                <w:left w:val="single" w:sz="2" w:space="0" w:color="E3E3E3"/>
                                <w:bottom w:val="single" w:sz="2" w:space="0" w:color="E3E3E3"/>
                                <w:right w:val="single" w:sz="2" w:space="0" w:color="E3E3E3"/>
                              </w:divBdr>
                              <w:divsChild>
                                <w:div w:id="1405176707">
                                  <w:marLeft w:val="0"/>
                                  <w:marRight w:val="0"/>
                                  <w:marTop w:val="0"/>
                                  <w:marBottom w:val="0"/>
                                  <w:divBdr>
                                    <w:top w:val="single" w:sz="2" w:space="0" w:color="E3E3E3"/>
                                    <w:left w:val="single" w:sz="2" w:space="0" w:color="E3E3E3"/>
                                    <w:bottom w:val="single" w:sz="2" w:space="0" w:color="E3E3E3"/>
                                    <w:right w:val="single" w:sz="2" w:space="0" w:color="E3E3E3"/>
                                  </w:divBdr>
                                  <w:divsChild>
                                    <w:div w:id="10976053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09218039">
      <w:bodyDiv w:val="1"/>
      <w:marLeft w:val="0"/>
      <w:marRight w:val="0"/>
      <w:marTop w:val="0"/>
      <w:marBottom w:val="0"/>
      <w:divBdr>
        <w:top w:val="none" w:sz="0" w:space="0" w:color="auto"/>
        <w:left w:val="none" w:sz="0" w:space="0" w:color="auto"/>
        <w:bottom w:val="none" w:sz="0" w:space="0" w:color="auto"/>
        <w:right w:val="none" w:sz="0" w:space="0" w:color="auto"/>
      </w:divBdr>
    </w:div>
    <w:div w:id="1133209088">
      <w:bodyDiv w:val="1"/>
      <w:marLeft w:val="0"/>
      <w:marRight w:val="0"/>
      <w:marTop w:val="0"/>
      <w:marBottom w:val="0"/>
      <w:divBdr>
        <w:top w:val="none" w:sz="0" w:space="0" w:color="auto"/>
        <w:left w:val="none" w:sz="0" w:space="0" w:color="auto"/>
        <w:bottom w:val="none" w:sz="0" w:space="0" w:color="auto"/>
        <w:right w:val="none" w:sz="0" w:space="0" w:color="auto"/>
      </w:divBdr>
    </w:div>
    <w:div w:id="1251082680">
      <w:bodyDiv w:val="1"/>
      <w:marLeft w:val="0"/>
      <w:marRight w:val="0"/>
      <w:marTop w:val="0"/>
      <w:marBottom w:val="0"/>
      <w:divBdr>
        <w:top w:val="none" w:sz="0" w:space="0" w:color="auto"/>
        <w:left w:val="none" w:sz="0" w:space="0" w:color="auto"/>
        <w:bottom w:val="none" w:sz="0" w:space="0" w:color="auto"/>
        <w:right w:val="none" w:sz="0" w:space="0" w:color="auto"/>
      </w:divBdr>
    </w:div>
    <w:div w:id="1285847046">
      <w:bodyDiv w:val="1"/>
      <w:marLeft w:val="0"/>
      <w:marRight w:val="0"/>
      <w:marTop w:val="0"/>
      <w:marBottom w:val="0"/>
      <w:divBdr>
        <w:top w:val="none" w:sz="0" w:space="0" w:color="auto"/>
        <w:left w:val="none" w:sz="0" w:space="0" w:color="auto"/>
        <w:bottom w:val="none" w:sz="0" w:space="0" w:color="auto"/>
        <w:right w:val="none" w:sz="0" w:space="0" w:color="auto"/>
      </w:divBdr>
    </w:div>
    <w:div w:id="1385065373">
      <w:bodyDiv w:val="1"/>
      <w:marLeft w:val="0"/>
      <w:marRight w:val="0"/>
      <w:marTop w:val="0"/>
      <w:marBottom w:val="0"/>
      <w:divBdr>
        <w:top w:val="none" w:sz="0" w:space="0" w:color="auto"/>
        <w:left w:val="none" w:sz="0" w:space="0" w:color="auto"/>
        <w:bottom w:val="none" w:sz="0" w:space="0" w:color="auto"/>
        <w:right w:val="none" w:sz="0" w:space="0" w:color="auto"/>
      </w:divBdr>
    </w:div>
    <w:div w:id="1706565653">
      <w:bodyDiv w:val="1"/>
      <w:marLeft w:val="0"/>
      <w:marRight w:val="0"/>
      <w:marTop w:val="0"/>
      <w:marBottom w:val="0"/>
      <w:divBdr>
        <w:top w:val="none" w:sz="0" w:space="0" w:color="auto"/>
        <w:left w:val="none" w:sz="0" w:space="0" w:color="auto"/>
        <w:bottom w:val="none" w:sz="0" w:space="0" w:color="auto"/>
        <w:right w:val="none" w:sz="0" w:space="0" w:color="auto"/>
      </w:divBdr>
      <w:divsChild>
        <w:div w:id="428698387">
          <w:marLeft w:val="0"/>
          <w:marRight w:val="0"/>
          <w:marTop w:val="0"/>
          <w:marBottom w:val="0"/>
          <w:divBdr>
            <w:top w:val="single" w:sz="2" w:space="0" w:color="E3E3E3"/>
            <w:left w:val="single" w:sz="2" w:space="0" w:color="E3E3E3"/>
            <w:bottom w:val="single" w:sz="2" w:space="0" w:color="E3E3E3"/>
            <w:right w:val="single" w:sz="2" w:space="0" w:color="E3E3E3"/>
          </w:divBdr>
          <w:divsChild>
            <w:div w:id="43676717">
              <w:marLeft w:val="0"/>
              <w:marRight w:val="0"/>
              <w:marTop w:val="100"/>
              <w:marBottom w:val="100"/>
              <w:divBdr>
                <w:top w:val="single" w:sz="2" w:space="0" w:color="E3E3E3"/>
                <w:left w:val="single" w:sz="2" w:space="0" w:color="E3E3E3"/>
                <w:bottom w:val="single" w:sz="2" w:space="0" w:color="E3E3E3"/>
                <w:right w:val="single" w:sz="2" w:space="0" w:color="E3E3E3"/>
              </w:divBdr>
              <w:divsChild>
                <w:div w:id="2123256624">
                  <w:marLeft w:val="0"/>
                  <w:marRight w:val="0"/>
                  <w:marTop w:val="0"/>
                  <w:marBottom w:val="0"/>
                  <w:divBdr>
                    <w:top w:val="single" w:sz="2" w:space="0" w:color="E3E3E3"/>
                    <w:left w:val="single" w:sz="2" w:space="0" w:color="E3E3E3"/>
                    <w:bottom w:val="single" w:sz="2" w:space="0" w:color="E3E3E3"/>
                    <w:right w:val="single" w:sz="2" w:space="0" w:color="E3E3E3"/>
                  </w:divBdr>
                  <w:divsChild>
                    <w:div w:id="2000040433">
                      <w:marLeft w:val="0"/>
                      <w:marRight w:val="0"/>
                      <w:marTop w:val="0"/>
                      <w:marBottom w:val="0"/>
                      <w:divBdr>
                        <w:top w:val="single" w:sz="2" w:space="0" w:color="E3E3E3"/>
                        <w:left w:val="single" w:sz="2" w:space="0" w:color="E3E3E3"/>
                        <w:bottom w:val="single" w:sz="2" w:space="0" w:color="E3E3E3"/>
                        <w:right w:val="single" w:sz="2" w:space="0" w:color="E3E3E3"/>
                      </w:divBdr>
                      <w:divsChild>
                        <w:div w:id="1968124077">
                          <w:marLeft w:val="0"/>
                          <w:marRight w:val="0"/>
                          <w:marTop w:val="0"/>
                          <w:marBottom w:val="0"/>
                          <w:divBdr>
                            <w:top w:val="single" w:sz="2" w:space="0" w:color="E3E3E3"/>
                            <w:left w:val="single" w:sz="2" w:space="0" w:color="E3E3E3"/>
                            <w:bottom w:val="single" w:sz="2" w:space="0" w:color="E3E3E3"/>
                            <w:right w:val="single" w:sz="2" w:space="0" w:color="E3E3E3"/>
                          </w:divBdr>
                          <w:divsChild>
                            <w:div w:id="1301152464">
                              <w:marLeft w:val="0"/>
                              <w:marRight w:val="0"/>
                              <w:marTop w:val="0"/>
                              <w:marBottom w:val="0"/>
                              <w:divBdr>
                                <w:top w:val="single" w:sz="2" w:space="0" w:color="E3E3E3"/>
                                <w:left w:val="single" w:sz="2" w:space="0" w:color="E3E3E3"/>
                                <w:bottom w:val="single" w:sz="2" w:space="0" w:color="E3E3E3"/>
                                <w:right w:val="single" w:sz="2" w:space="0" w:color="E3E3E3"/>
                              </w:divBdr>
                              <w:divsChild>
                                <w:div w:id="1992522479">
                                  <w:marLeft w:val="0"/>
                                  <w:marRight w:val="0"/>
                                  <w:marTop w:val="0"/>
                                  <w:marBottom w:val="0"/>
                                  <w:divBdr>
                                    <w:top w:val="single" w:sz="2" w:space="0" w:color="E3E3E3"/>
                                    <w:left w:val="single" w:sz="2" w:space="0" w:color="E3E3E3"/>
                                    <w:bottom w:val="single" w:sz="2" w:space="0" w:color="E3E3E3"/>
                                    <w:right w:val="single" w:sz="2" w:space="0" w:color="E3E3E3"/>
                                  </w:divBdr>
                                  <w:divsChild>
                                    <w:div w:id="7492806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32461800">
      <w:bodyDiv w:val="1"/>
      <w:marLeft w:val="0"/>
      <w:marRight w:val="0"/>
      <w:marTop w:val="0"/>
      <w:marBottom w:val="0"/>
      <w:divBdr>
        <w:top w:val="none" w:sz="0" w:space="0" w:color="auto"/>
        <w:left w:val="none" w:sz="0" w:space="0" w:color="auto"/>
        <w:bottom w:val="none" w:sz="0" w:space="0" w:color="auto"/>
        <w:right w:val="none" w:sz="0" w:space="0" w:color="auto"/>
      </w:divBdr>
    </w:div>
    <w:div w:id="1790854597">
      <w:bodyDiv w:val="1"/>
      <w:marLeft w:val="0"/>
      <w:marRight w:val="0"/>
      <w:marTop w:val="0"/>
      <w:marBottom w:val="0"/>
      <w:divBdr>
        <w:top w:val="none" w:sz="0" w:space="0" w:color="auto"/>
        <w:left w:val="none" w:sz="0" w:space="0" w:color="auto"/>
        <w:bottom w:val="none" w:sz="0" w:space="0" w:color="auto"/>
        <w:right w:val="none" w:sz="0" w:space="0" w:color="auto"/>
      </w:divBdr>
    </w:div>
    <w:div w:id="199815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12</Pages>
  <Words>5410</Words>
  <Characters>29757</Characters>
  <Application>Microsoft Office Word</Application>
  <DocSecurity>0</DocSecurity>
  <Lines>247</Lines>
  <Paragraphs>70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MNE</dc:creator>
  <cp:keywords/>
  <dc:description/>
  <cp:lastModifiedBy>MNE</cp:lastModifiedBy>
  <cp:revision>3</cp:revision>
  <dcterms:created xsi:type="dcterms:W3CDTF">2024-03-22T00:00:00Z</dcterms:created>
  <dcterms:modified xsi:type="dcterms:W3CDTF">2024-03-22T00:55:00Z</dcterms:modified>
</cp:coreProperties>
</file>