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A5F"/>
          <w:sz w:val="40"/>
          <w:szCs w:val="40"/>
        </w:rPr>
        <w:t xml:space="preserve">Relay — Sprint 1 Plan</w:t>
      </w:r>
    </w:p>
    <w:p>
      <w:pPr>
        <w:spacing w:after="240"/>
      </w:pPr>
      <w:r>
        <w:rPr>
          <w:rFonts w:ascii="Calibri" w:cs="Calibri" w:eastAsia="Calibri" w:hAnsi="Calibri"/>
          <w:color w:val="595959"/>
          <w:sz w:val="22"/>
          <w:szCs w:val="22"/>
        </w:rPr>
        <w:t xml:space="preserve">Kopano Freight · AI-Powered Business Operations Platform · CAPACITI AI Bootcamp</w:t>
      </w:r>
    </w:p>
    <w:p>
      <w:pPr>
        <w:pStyle w:val="Heading1"/>
        <w:spacing w:after="120" w:before="280"/>
      </w:pPr>
      <w:r>
        <w:rPr>
          <w:rFonts w:ascii="Calibri" w:cs="Calibri" w:eastAsia="Calibri" w:hAnsi="Calibri"/>
          <w:b/>
          <w:bCs/>
          <w:color w:val="1F3A5F"/>
          <w:sz w:val="28"/>
          <w:szCs w:val="28"/>
        </w:rPr>
        <w:t xml:space="preserve">Sprint goal</w:t>
      </w:r>
    </w:p>
    <w:p>
      <w:pPr>
        <w:spacing w:after="200"/>
      </w:pPr>
      <w:r>
        <w:rPr>
          <w:rFonts w:ascii="Calibri" w:cs="Calibri" w:eastAsia="Calibri" w:hAnsi="Calibri"/>
          <w:b/>
          <w:bCs/>
          <w:sz w:val="21"/>
          <w:szCs w:val="21"/>
        </w:rPr>
        <w:t xml:space="preserve">A Kopano Freight staff member can submit a request from their phone, Relay sends it to the right department, and an agent replies with an AI-drafted message in the right tone, all working on the live site.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000"/>
        <w:gridCol w:w="11678"/>
      </w:tblGrid>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Sprint 1 of 4 · Foundation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Dates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Mon 19 Oct – Fri 30 Oct 2026 (19–20 Oct planning, 21–30 Oct build)</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Curriculum modules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Week 1: Ticket Classification · Week 2: Automated Response Generation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Live site</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relay-gilt-nine.vercel.app</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Repo</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github.com/mngadisamu/relay</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 review</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Fri 30 Oct 2026</w:t>
            </w:r>
          </w:p>
        </w:tc>
      </w:tr>
    </w:tbl>
    <w:p>
      <w:pPr>
        <w:pStyle w:val="Heading1"/>
        <w:spacing w:after="120" w:before="280"/>
      </w:pPr>
      <w:r>
        <w:rPr>
          <w:rFonts w:ascii="Calibri" w:cs="Calibri" w:eastAsia="Calibri" w:hAnsi="Calibri"/>
          <w:b/>
          <w:bCs/>
          <w:color w:val="1F3A5F"/>
          <w:sz w:val="28"/>
          <w:szCs w:val="28"/>
        </w:rPr>
        <w:t xml:space="preserve">Sprint objectives</w:t>
      </w:r>
    </w:p>
    <w:p>
      <w:pPr>
        <w:pStyle w:val="ListParagraph"/>
        <w:numPr>
          <w:ilvl w:val="0"/>
          <w:numId w:val="2"/>
        </w:numPr>
        <w:spacing w:after="80"/>
      </w:pPr>
      <w:r>
        <w:rPr>
          <w:rFonts w:ascii="Calibri" w:cs="Calibri" w:eastAsia="Calibri" w:hAnsi="Calibri"/>
          <w:b/>
          <w:bCs/>
          <w:sz w:val="21"/>
          <w:szCs w:val="21"/>
        </w:rPr>
        <w:t xml:space="preserve">Set up the platform</w:t>
      </w:r>
      <w:r>
        <w:rPr>
          <w:rFonts w:ascii="Calibri" w:cs="Calibri" w:eastAsia="Calibri" w:hAnsi="Calibri"/>
          <w:sz w:val="21"/>
          <w:szCs w:val="21"/>
        </w:rPr>
        <w:t xml:space="preserve"> that all eight weeks build on: database, login with roles, auto-deploy and the architecture document.</w:t>
      </w:r>
    </w:p>
    <w:p>
      <w:pPr>
        <w:pStyle w:val="ListParagraph"/>
        <w:numPr>
          <w:ilvl w:val="0"/>
          <w:numId w:val="2"/>
        </w:numPr>
        <w:spacing w:after="80"/>
      </w:pPr>
      <w:r>
        <w:rPr>
          <w:rFonts w:ascii="Calibri" w:cs="Calibri" w:eastAsia="Calibri" w:hAnsi="Calibri"/>
          <w:b/>
          <w:bCs/>
          <w:sz w:val="21"/>
          <w:szCs w:val="21"/>
        </w:rPr>
        <w:t xml:space="preserve">Classify requests automatically</w:t>
      </w:r>
      <w:r>
        <w:rPr>
          <w:rFonts w:ascii="Calibri" w:cs="Calibri" w:eastAsia="Calibri" w:hAnsi="Calibri"/>
          <w:sz w:val="21"/>
          <w:szCs w:val="21"/>
        </w:rPr>
        <w:t xml:space="preserve"> into HR, IT, Finance or Operations with a trained ML model that reaches 85% accuracy on real tickets it hasn't seen.</w:t>
      </w:r>
    </w:p>
    <w:p>
      <w:pPr>
        <w:pStyle w:val="ListParagraph"/>
        <w:numPr>
          <w:ilvl w:val="0"/>
          <w:numId w:val="2"/>
        </w:numPr>
        <w:spacing w:after="80"/>
      </w:pPr>
      <w:r>
        <w:rPr>
          <w:rFonts w:ascii="Calibri" w:cs="Calibri" w:eastAsia="Calibri" w:hAnsi="Calibri"/>
          <w:b/>
          <w:bCs/>
          <w:sz w:val="21"/>
          <w:szCs w:val="21"/>
        </w:rPr>
        <w:t xml:space="preserve">Give staff a simple, mobile-first portal</w:t>
      </w:r>
      <w:r>
        <w:rPr>
          <w:rFonts w:ascii="Calibri" w:cs="Calibri" w:eastAsia="Calibri" w:hAnsi="Calibri"/>
          <w:sz w:val="21"/>
          <w:szCs w:val="21"/>
        </w:rPr>
        <w:t xml:space="preserve"> to submit requests and track their status.</w:t>
      </w:r>
    </w:p>
    <w:p>
      <w:pPr>
        <w:pStyle w:val="ListParagraph"/>
        <w:numPr>
          <w:ilvl w:val="0"/>
          <w:numId w:val="2"/>
        </w:numPr>
        <w:spacing w:after="80"/>
      </w:pPr>
      <w:r>
        <w:rPr>
          <w:rFonts w:ascii="Calibri" w:cs="Calibri" w:eastAsia="Calibri" w:hAnsi="Calibri"/>
          <w:b/>
          <w:bCs/>
          <w:sz w:val="21"/>
          <w:szCs w:val="21"/>
        </w:rPr>
        <w:t xml:space="preserve">Draft replies with AI</w:t>
      </w:r>
      <w:r>
        <w:rPr>
          <w:rFonts w:ascii="Calibri" w:cs="Calibri" w:eastAsia="Calibri" w:hAnsi="Calibri"/>
          <w:sz w:val="21"/>
          <w:szCs w:val="21"/>
        </w:rPr>
        <w:t xml:space="preserve"> using department templates and three tones (formal, friendly, urgent), with an agent reviewing every reply before it goes out.</w:t>
      </w:r>
    </w:p>
    <w:p>
      <w:pPr>
        <w:pStyle w:val="ListParagraph"/>
        <w:numPr>
          <w:ilvl w:val="0"/>
          <w:numId w:val="2"/>
        </w:numPr>
        <w:spacing w:after="80"/>
      </w:pPr>
      <w:r>
        <w:rPr>
          <w:rFonts w:ascii="Calibri" w:cs="Calibri" w:eastAsia="Calibri" w:hAnsi="Calibri"/>
          <w:b/>
          <w:bCs/>
          <w:sz w:val="21"/>
          <w:szCs w:val="21"/>
        </w:rPr>
        <w:t xml:space="preserve">Demo one complete journey</w:t>
      </w:r>
      <w:r>
        <w:rPr>
          <w:rFonts w:ascii="Calibri" w:cs="Calibri" w:eastAsia="Calibri" w:hAnsi="Calibri"/>
          <w:sz w:val="21"/>
          <w:szCs w:val="21"/>
        </w:rPr>
        <w:t xml:space="preserve"> on the live site at the sprint review: submit, classify, draft, edit, send, reply received.</w:t>
      </w:r>
    </w:p>
    <w:p>
      <w:pPr>
        <w:pStyle w:val="Heading1"/>
        <w:spacing w:after="120" w:before="280"/>
      </w:pPr>
      <w:r>
        <w:rPr>
          <w:rFonts w:ascii="Calibri" w:cs="Calibri" w:eastAsia="Calibri" w:hAnsi="Calibri"/>
          <w:b/>
          <w:bCs/>
          <w:color w:val="1F3A5F"/>
          <w:sz w:val="28"/>
          <w:szCs w:val="28"/>
        </w:rPr>
        <w:t xml:space="preserve">Team and responsibilities</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6078"/>
        <w:gridCol w:w="2200"/>
        <w:gridCol w:w="1200"/>
      </w:tblGrid>
      <w:tr>
        <w:trPr>
          <w:tblHeader/>
        </w:trPr>
        <w:tc>
          <w:tcPr>
            <w:tcW w:type="dxa" w:w="18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34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Feature</w:t>
            </w:r>
          </w:p>
        </w:tc>
        <w:tc>
          <w:tcPr>
            <w:tcW w:type="dxa" w:w="60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What they deliver</w:t>
            </w:r>
          </w:p>
        </w:tc>
        <w:tc>
          <w:tcPr>
            <w:tcW w:type="dxa" w:w="22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User stories</w:t>
            </w:r>
          </w:p>
        </w:tc>
        <w:tc>
          <w:tcPr>
            <w:tcW w:type="dxa" w:w="12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Points</w:t>
            </w:r>
          </w:p>
        </w:tc>
      </w:tr>
      <w:t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Samukelo</w:t>
            </w:r>
          </w:p>
        </w:tc>
        <w:tc>
          <w:tcPr>
            <w:tcW w:type="dxa" w:w="3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F1 · Platform foundation</w:t>
            </w:r>
          </w:p>
        </w:tc>
        <w:tc>
          <w:tcPr>
            <w:tcW w:type="dxa" w:w="6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Repo and auto-deploy, Supabase database, login with roles, architecture document</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S1-01 to S1-04</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16</w:t>
            </w:r>
          </w:p>
        </w:tc>
      </w:tr>
      <w:t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Elzel</w:t>
            </w:r>
          </w:p>
        </w:tc>
        <w:tc>
          <w:tcPr>
            <w:tcW w:type="dxa" w:w="3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F2 · Ticket data and ML classifier</w:t>
            </w:r>
          </w:p>
        </w:tc>
        <w:tc>
          <w:tcPr>
            <w:tcW w:type="dxa" w:w="6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Kopano Freight dataset, trained classifier, classify API, low-confidence flagging, historical data</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S1-05 to S1-09</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20</w:t>
            </w:r>
          </w:p>
        </w:tc>
      </w:tr>
      <w:t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Mihlali</w:t>
            </w:r>
          </w:p>
        </w:tc>
        <w:tc>
          <w:tcPr>
            <w:tcW w:type="dxa" w:w="3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F3 · Staff request portal (UI/UX)</w:t>
            </w:r>
          </w:p>
        </w:tc>
        <w:tc>
          <w:tcPr>
            <w:tcW w:type="dxa" w:w="6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Personas, wireframes, design system, submit form, My requests</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S1-10 to S1-13</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16</w:t>
            </w:r>
          </w:p>
        </w:tc>
      </w:tr>
      <w:t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Baphakamise</w:t>
            </w:r>
          </w:p>
        </w:tc>
        <w:tc>
          <w:tcPr>
            <w:tcW w:type="dxa" w:w="3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F4 · AI response generator and agent inbox</w:t>
            </w:r>
          </w:p>
        </w:tc>
        <w:tc>
          <w:tcPr>
            <w:tcW w:type="dxa" w:w="6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Gemini drafts, templates, tone control, agent inbox, review and send</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S1-14 to S1-18</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21</w:t>
            </w:r>
          </w:p>
        </w:tc>
      </w:tr>
    </w:tbl>
    <w:p>
      <w:pPr>
        <w:spacing w:after="0"/>
      </w:pPr>
      <w:r>
        <w:rPr>
          <w:rFonts w:ascii="Calibri" w:cs="Calibri" w:eastAsia="Calibri" w:hAnsi="Calibri"/>
          <w:sz w:val="21"/>
          <w:szCs w:val="21"/>
        </w:rPr>
        <w:t xml:space="preserve">Everyone joins the integration test on Thu 29 Oct and the sprint review on Fri 30 Oct.</w:t>
      </w:r>
    </w:p>
    <w:p>
      <w:pPr>
        <w:pStyle w:val="Heading1"/>
        <w:spacing w:after="120" w:before="280"/>
      </w:pPr>
      <w:r>
        <w:rPr>
          <w:rFonts w:ascii="Calibri" w:cs="Calibri" w:eastAsia="Calibri" w:hAnsi="Calibri"/>
          <w:b/>
          <w:bCs/>
          <w:color w:val="1F3A5F"/>
          <w:sz w:val="28"/>
          <w:szCs w:val="28"/>
        </w:rPr>
        <w:t xml:space="preserve">Sprint table · 19–30 Oct</w:t>
      </w:r>
    </w:p>
    <w:p>
      <w:pPr>
        <w:spacing w:after="120"/>
      </w:pPr>
      <w:r>
        <w:rPr>
          <w:rFonts w:ascii="Calibri" w:cs="Calibri" w:eastAsia="Calibri" w:hAnsi="Calibri"/>
          <w:sz w:val="21"/>
          <w:szCs w:val="21"/>
        </w:rPr>
        <w:t xml:space="preserve">Update the </w:t>
      </w:r>
      <w:r>
        <w:rPr>
          <w:rFonts w:ascii="Calibri" w:cs="Calibri" w:eastAsia="Calibri" w:hAnsi="Calibri"/>
          <w:b/>
          <w:bCs/>
          <w:sz w:val="21"/>
          <w:szCs w:val="21"/>
        </w:rPr>
        <w:t xml:space="preserve">Completion</w:t>
      </w:r>
      <w:r>
        <w:rPr>
          <w:rFonts w:ascii="Calibri" w:cs="Calibri" w:eastAsia="Calibri" w:hAnsi="Calibri"/>
          <w:sz w:val="21"/>
          <w:szCs w:val="21"/>
        </w:rPr>
        <w:t xml:space="preserve"> column after each daily stand-up: Not started, In progress, Done or Blocked.</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000"/>
        <w:gridCol w:w="5078"/>
        <w:gridCol w:w="1400"/>
      </w:tblGrid>
      <w:tr>
        <w:trPr>
          <w:tblHeader/>
        </w:trPr>
        <w:tc>
          <w:tcPr>
            <w:tcW w:type="dxa" w:w="15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Date</w:t>
            </w:r>
          </w:p>
        </w:tc>
        <w:tc>
          <w:tcPr>
            <w:tcW w:type="dxa" w:w="17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50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Task (user story)</w:t>
            </w:r>
          </w:p>
        </w:tc>
        <w:tc>
          <w:tcPr>
            <w:tcW w:type="dxa" w:w="50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Acceptance criteria</w:t>
            </w:r>
          </w:p>
        </w:tc>
        <w:tc>
          <w:tcPr>
            <w:tcW w:type="dxa" w:w="14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Completion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19 Oct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Project planning</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Idea agreed (Relay for Kopano Freight); 8-week roadmap written; Jira epics created and dated</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Done</w:t>
            </w:r>
          </w:p>
        </w:tc>
      </w:tr>
      <w:tr>
        <w:trPr>
          <w:cantSplit/>
        </w:trPr>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20 Oct</w:t>
            </w: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Sprint planning</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Sprint 1 features and user stories written; owners assigned; GitHub repo created; Vercel connected and live</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Done</w:t>
            </w:r>
          </w:p>
        </w:tc>
      </w:tr>
      <w:tr>
        <w:trPr>
          <w:cantSplit/>
        </w:trPr>
        <w:tc>
          <w:tcPr>
            <w:tcW w:type="dxa" w:w="15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21 Oct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S1-02 · As a team member, I want the database designed for all eight weeks, so that later modules don't need rework.</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Supabase project created; migration 0001 run; tickets, classifications, responses, templates and audit_log tables exist; all four ticket timestamps present; row-level security on</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S1-05 · As the team, I want a realistic ticket dataset, so that we can train the classifier and power later dashboards. </w:t>
            </w:r>
            <w:r>
              <w:rPr>
                <w:rFonts w:ascii="Calibri" w:cs="Calibri" w:eastAsia="Calibri" w:hAnsi="Calibri"/>
                <w:b w:val="false"/>
                <w:bCs w:val="false"/>
                <w:i/>
                <w:iCs/>
                <w:sz w:val="19"/>
                <w:szCs w:val="19"/>
              </w:rPr>
              <w:t xml:space="preserve">(part 1)</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Kaggle IT ticket dataset downloaded into data/raw; its categories mapped to HR, IT, Finance and Operations</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S1-10 · As the team, I want personas and wireframes agreed early, so that everyone builds screens that fit together. </w:t>
            </w:r>
            <w:r>
              <w:rPr>
                <w:rFonts w:ascii="Calibri" w:cs="Calibri" w:eastAsia="Calibri" w:hAnsi="Calibri"/>
                <w:b w:val="false"/>
                <w:bCs w:val="false"/>
                <w:i/>
                <w:iCs/>
                <w:sz w:val="19"/>
                <w:szCs w:val="19"/>
              </w:rPr>
              <w:t xml:space="preserve">(part 1)</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One persona per role (staff, agent, manager, compliance); one journey map from problem to resolution</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S1-15 · As an agent, I want professional templates for each department, so that replies are consistent. </w:t>
            </w:r>
            <w:r>
              <w:rPr>
                <w:rFonts w:ascii="Calibri" w:cs="Calibri" w:eastAsia="Calibri" w:hAnsi="Calibri"/>
                <w:b w:val="false"/>
                <w:bCs w:val="false"/>
                <w:i/>
                <w:iCs/>
                <w:sz w:val="19"/>
                <w:szCs w:val="19"/>
              </w:rPr>
              <w:t xml:space="preserve">(part 1)</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At least three templates per department written; Gemini API key created and shared securely with the team</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22 Oct</w:t>
            </w: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S1-01 · As a team member, I want a shared repo that deploys automatically, so that everyone builds on the same live app.</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Supabase and Gemini keys added to Vercel; all four members clone the repo and run the app locally; branch rule on main switched on</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S1-05 · Realistic ticket dataset </w:t>
            </w:r>
            <w:r>
              <w:rPr>
                <w:rFonts w:ascii="Calibri" w:cs="Calibri" w:eastAsia="Calibri" w:hAnsi="Calibri"/>
                <w:b w:val="false"/>
                <w:bCs w:val="false"/>
                <w:i/>
                <w:iCs/>
                <w:sz w:val="19"/>
                <w:szCs w:val="19"/>
              </w:rPr>
              <w:t xml:space="preserve">(part 2)</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Synthetic HR, Finance and Operations tickets written; every ticket has a 12-month timestamp, depot and priority; categories reasonably balanced; CSV and data dictionary saved</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S1-10 · Personas and wireframes </w:t>
            </w:r>
            <w:r>
              <w:rPr>
                <w:rFonts w:ascii="Calibri" w:cs="Calibri" w:eastAsia="Calibri" w:hAnsi="Calibri"/>
                <w:b w:val="false"/>
                <w:bCs w:val="false"/>
                <w:i/>
                <w:iCs/>
                <w:sz w:val="19"/>
                <w:szCs w:val="19"/>
              </w:rPr>
              <w:t xml:space="preserve">(part 2)</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Low-fidelity wireframes for all Sprint 1 screens: login, submit request, My requests, request detail, agent inbox, ticket view, template library</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S1-14 · As an agent, I want a reply drafted by AI when a ticket arrives, so that I can respond faster. </w:t>
            </w:r>
            <w:r>
              <w:rPr>
                <w:rFonts w:ascii="Calibri" w:cs="Calibri" w:eastAsia="Calibri" w:hAnsi="Calibri"/>
                <w:b w:val="false"/>
                <w:bCs w:val="false"/>
                <w:i/>
                <w:iCs/>
                <w:sz w:val="19"/>
                <w:szCs w:val="19"/>
              </w:rPr>
              <w:t xml:space="preserve">(part 1)</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Gemini called from a server-side API route; key never reaches the browser; draft builds on the category's template</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23 Oct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S1-03 · As a staff member, I want to sign in, so that my requests are linked to me and I only see my own. </w:t>
            </w:r>
            <w:r>
              <w:rPr>
                <w:rFonts w:ascii="Calibri" w:cs="Calibri" w:eastAsia="Calibri" w:hAnsi="Calibri"/>
                <w:b w:val="false"/>
                <w:bCs w:val="false"/>
                <w:i/>
                <w:iCs/>
                <w:sz w:val="19"/>
                <w:szCs w:val="19"/>
              </w:rPr>
              <w:t xml:space="preserve">(part 1)</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Email sign-in with Supabase Auth; profiles created with roles staff, agent, manager and compliance; each role lands on its own home screen</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S1-06 · As the team, I want a trained classifier with honest accuracy figures, so that we know how reliable the routing is. </w:t>
            </w:r>
            <w:r>
              <w:rPr>
                <w:rFonts w:ascii="Calibri" w:cs="Calibri" w:eastAsia="Calibri" w:hAnsi="Calibri"/>
                <w:b w:val="false"/>
                <w:bCs w:val="false"/>
                <w:i/>
                <w:iCs/>
                <w:sz w:val="19"/>
                <w:szCs w:val="19"/>
              </w:rPr>
              <w:t xml:space="preserve">(part 1)</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TF-IDF + logistic regression trained in Google Colab; accuracy reported separately on held-out real tickets and on synthetic tickets</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S1-10 · Wireframe review </w:t>
            </w:r>
            <w:r>
              <w:rPr>
                <w:rFonts w:ascii="Calibri" w:cs="Calibri" w:eastAsia="Calibri" w:hAnsi="Calibri"/>
                <w:b w:val="false"/>
                <w:bCs w:val="false"/>
                <w:i/>
                <w:iCs/>
                <w:sz w:val="19"/>
                <w:szCs w:val="19"/>
              </w:rPr>
              <w:t xml:space="preserve">(part 3)</w:t>
            </w:r>
            <w:r>
              <w:rPr>
                <w:rFonts w:ascii="Calibri" w:cs="Calibri" w:eastAsia="Calibri" w:hAnsi="Calibri"/>
                <w:b w:val="false"/>
                <w:bCs w:val="false"/>
                <w:sz w:val="19"/>
                <w:szCs w:val="19"/>
              </w:rPr>
              <w:t xml:space="preserve"> and S1-11 · As the team, I want one design system, so that every module looks like the same product. </w:t>
            </w:r>
            <w:r>
              <w:rPr>
                <w:rFonts w:ascii="Calibri" w:cs="Calibri" w:eastAsia="Calibri" w:hAnsi="Calibri"/>
                <w:b w:val="false"/>
                <w:bCs w:val="false"/>
                <w:i/>
                <w:iCs/>
                <w:sz w:val="19"/>
                <w:szCs w:val="19"/>
              </w:rPr>
              <w:t xml:space="preserve">(part 1)</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Wireframes reviewed with 2–3 classmates and changes noted; colours, type and spacing defined; Tailwind and shadcn/ui set up</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S1-14 · AI drafts </w:t>
            </w:r>
            <w:r>
              <w:rPr>
                <w:rFonts w:ascii="Calibri" w:cs="Calibri" w:eastAsia="Calibri" w:hAnsi="Calibri"/>
                <w:b w:val="false"/>
                <w:bCs w:val="false"/>
                <w:i/>
                <w:iCs/>
                <w:sz w:val="19"/>
                <w:szCs w:val="19"/>
              </w:rPr>
              <w:t xml:space="preserve">(part 2)</w:t>
            </w:r>
            <w:r>
              <w:rPr>
                <w:rFonts w:ascii="Calibri" w:cs="Calibri" w:eastAsia="Calibri" w:hAnsi="Calibri"/>
                <w:b w:val="false"/>
                <w:bCs w:val="false"/>
                <w:sz w:val="19"/>
                <w:szCs w:val="19"/>
              </w:rPr>
              <w:t xml:space="preserve"> and S1-16 · As an agent, I want to switch the reply's tone, so that it suits the situation.</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Draft saved to the responses table; template used if Gemini fails or times out; tone toggle (formal, friendly, urgent) regenerates the draft; tone saved</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26 Oct</w:t>
            </w: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S1-03 · Sign in with roles </w:t>
            </w:r>
            <w:r>
              <w:rPr>
                <w:rFonts w:ascii="Calibri" w:cs="Calibri" w:eastAsia="Calibri" w:hAnsi="Calibri"/>
                <w:b w:val="false"/>
                <w:bCs w:val="false"/>
                <w:i/>
                <w:iCs/>
                <w:sz w:val="19"/>
                <w:szCs w:val="19"/>
              </w:rPr>
              <w:t xml:space="preserve">(part 2)</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Row-level security policies added; staff see only their own requests; staff cannot open agent or manager pages</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S1-06 · Trained classifier </w:t>
            </w:r>
            <w:r>
              <w:rPr>
                <w:rFonts w:ascii="Calibri" w:cs="Calibri" w:eastAsia="Calibri" w:hAnsi="Calibri"/>
                <w:b w:val="false"/>
                <w:bCs w:val="false"/>
                <w:i/>
                <w:iCs/>
                <w:sz w:val="19"/>
                <w:szCs w:val="19"/>
              </w:rPr>
              <w:t xml:space="preserve">(part 2)</w:t>
            </w:r>
            <w:r>
              <w:rPr>
                <w:rFonts w:ascii="Calibri" w:cs="Calibri" w:eastAsia="Calibri" w:hAnsi="Calibri"/>
                <w:b w:val="false"/>
                <w:bCs w:val="false"/>
                <w:sz w:val="19"/>
                <w:szCs w:val="19"/>
              </w:rPr>
              <w:t xml:space="preserve"> and S1-09 · As the team, I want the database loaded with historical tickets, so that the next sprint's dashboard has data from day one.</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Confusion matrix included; 85% or higher on held-out real tickets; notebook saved in ml/notebooks; model weights exported to JSON; historical tickets imported with original timestamps by a repeatable seed script</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S1-11 · Design system </w:t>
            </w:r>
            <w:r>
              <w:rPr>
                <w:rFonts w:ascii="Calibri" w:cs="Calibri" w:eastAsia="Calibri" w:hAnsi="Calibri"/>
                <w:b w:val="false"/>
                <w:bCs w:val="false"/>
                <w:i/>
                <w:iCs/>
                <w:sz w:val="19"/>
                <w:szCs w:val="19"/>
              </w:rPr>
              <w:t xml:space="preserve">(part 2)</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App layout with navigation that changes by role; colour contrast meets WCAG 2.1 AA</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S1-17 · As an agent, I want an inbox of my department's tickets, so that I know what to work on next.</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Shows only my department's tickets; sorted by priority then oldest first; filter by status; "Needs review" tickets clearly marked</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27 Oct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S1-04 · As a CAPACITI assessor, I want an architecture document, so that I can understand how Relay is built without reading the code. </w:t>
            </w:r>
            <w:r>
              <w:rPr>
                <w:rFonts w:ascii="Calibri" w:cs="Calibri" w:eastAsia="Calibri" w:hAnsi="Calibri"/>
                <w:b w:val="false"/>
                <w:bCs w:val="false"/>
                <w:i/>
                <w:iCs/>
                <w:sz w:val="19"/>
                <w:szCs w:val="19"/>
              </w:rPr>
              <w:t xml:space="preserve">(part 1)</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Architecture diagram; components and why they were chosen; data model</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S1-07 · As a staff member, I want my request sent to the right department automatically, so that I don't need to know who handles what.</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Stub in /api/classify replaced by the real model; returns category and confidence in under one second; result saved to classifications with the model version</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S1-12 · As a driver, I want to submit a request from my phone, so that I can get help without calling the office.</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Subject, description and depot fields, all labelled; works on a 360px screen; clear error messages; after submitting, shows a reference number and the department it went to</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S1-18 · As an agent, I want to review and edit the AI draft before sending, so that I stay in control of what goes out. </w:t>
            </w:r>
            <w:r>
              <w:rPr>
                <w:rFonts w:ascii="Calibri" w:cs="Calibri" w:eastAsia="Calibri" w:hAnsi="Calibri"/>
                <w:b w:val="false"/>
                <w:bCs w:val="false"/>
                <w:i/>
                <w:iCs/>
                <w:sz w:val="19"/>
                <w:szCs w:val="19"/>
              </w:rPr>
              <w:t xml:space="preserve">(part 1)</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Draft shown with an "AI-drafted" label; agent can edit before sending; sending sets the ticket to answered and records the time</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28 Oct</w:t>
            </w: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S1-04 · Architecture document </w:t>
            </w:r>
            <w:r>
              <w:rPr>
                <w:rFonts w:ascii="Calibri" w:cs="Calibri" w:eastAsia="Calibri" w:hAnsi="Calibri"/>
                <w:b w:val="false"/>
                <w:bCs w:val="false"/>
                <w:i/>
                <w:iCs/>
                <w:sz w:val="19"/>
                <w:szCs w:val="19"/>
              </w:rPr>
              <w:t xml:space="preserve">(part 2)</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Request flow from submit to reply; how the design supports the later sprints; security and roles; saved in /docs</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S1-08 · As an agent, I want unsure classifications flagged, so that wrongly routed tickets are caught.</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Tickets below 0.6 confidence marked "Needs review"; agent can change the category; every change saved with who and when</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S1-13 · As a staff member, I want to see my requests and their status, so that I don't have to chase anyone on WhatsApp.</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My requests list, newest first; status in words and colour; detail page shows department, status history and the reply once sent</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S1-15 · Templates </w:t>
            </w:r>
            <w:r>
              <w:rPr>
                <w:rFonts w:ascii="Calibri" w:cs="Calibri" w:eastAsia="Calibri" w:hAnsi="Calibri"/>
                <w:b w:val="false"/>
                <w:bCs w:val="false"/>
                <w:i/>
                <w:iCs/>
                <w:sz w:val="19"/>
                <w:szCs w:val="19"/>
              </w:rPr>
              <w:t xml:space="preserve">(part 2)</w:t>
            </w:r>
            <w:r>
              <w:rPr>
                <w:rFonts w:ascii="Calibri" w:cs="Calibri" w:eastAsia="Calibri" w:hAnsi="Calibri"/>
                <w:b w:val="false"/>
                <w:bCs w:val="false"/>
                <w:sz w:val="19"/>
                <w:szCs w:val="19"/>
              </w:rPr>
              <w:t xml:space="preserve"> and S1-18 · Review and send </w:t>
            </w:r>
            <w:r>
              <w:rPr>
                <w:rFonts w:ascii="Calibri" w:cs="Calibri" w:eastAsia="Calibri" w:hAnsi="Calibri"/>
                <w:b w:val="false"/>
                <w:bCs w:val="false"/>
                <w:i/>
                <w:iCs/>
                <w:sz w:val="19"/>
                <w:szCs w:val="19"/>
              </w:rPr>
              <w:t xml:space="preserve">(part 2)</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Template library screen to view and edit templates; staff member sees the sent reply on their request (tested with Mihlali)</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29 Oct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Integration test and bug fixing</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Full demo path works on the live site: submit on a phone → classified → agent switches tone, edits and sends → staff member sees reply; bugs logged in Jira and fixed</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30 Oct</w:t>
            </w: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Sprint review and retrospective</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Demo rehearsed and presented; Jira stories updated; retro note (what went well, what to change) saved in docs/sprints</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bl>
    <w:p>
      <w:pPr>
        <w:pStyle w:val="Heading1"/>
        <w:spacing w:after="120" w:before="280"/>
      </w:pPr>
      <w:r>
        <w:rPr>
          <w:rFonts w:ascii="Calibri" w:cs="Calibri" w:eastAsia="Calibri" w:hAnsi="Calibri"/>
          <w:b/>
          <w:bCs/>
          <w:color w:val="1F3A5F"/>
          <w:sz w:val="28"/>
          <w:szCs w:val="28"/>
        </w:rPr>
        <w:t xml:space="preserve">How we work</w:t>
      </w:r>
    </w:p>
    <w:p>
      <w:pPr>
        <w:spacing w:after="120"/>
      </w:pPr>
      <w:r>
        <w:rPr>
          <w:rFonts w:ascii="Calibri" w:cs="Calibri" w:eastAsia="Calibri" w:hAnsi="Calibri"/>
          <w:b/>
          <w:bCs/>
          <w:sz w:val="21"/>
          <w:szCs w:val="21"/>
        </w:rPr>
        <w:t xml:space="preserve">Daily stand-up (15 minutes): </w:t>
      </w:r>
      <w:r>
        <w:rPr>
          <w:rFonts w:ascii="Calibri" w:cs="Calibri" w:eastAsia="Calibri" w:hAnsi="Calibri"/>
          <w:sz w:val="21"/>
          <w:szCs w:val="21"/>
        </w:rPr>
        <w:t xml:space="preserve">each member answers three questions: what I finished yesterday, what I'm doing today, and what's blocking me. Then update the Completion column.</w:t>
      </w:r>
    </w:p>
    <w:p>
      <w:pPr>
        <w:spacing w:after="60"/>
      </w:pPr>
      <w:r>
        <w:rPr>
          <w:rFonts w:ascii="Calibri" w:cs="Calibri" w:eastAsia="Calibri" w:hAnsi="Calibri"/>
          <w:b/>
          <w:bCs/>
          <w:sz w:val="21"/>
          <w:szCs w:val="21"/>
        </w:rPr>
        <w:t xml:space="preserve">Key hand-offs</w:t>
      </w:r>
    </w:p>
    <w:p>
      <w:pPr>
        <w:pStyle w:val="ListParagraph"/>
        <w:numPr>
          <w:ilvl w:val="0"/>
          <w:numId w:val="3"/>
        </w:numPr>
        <w:spacing w:after="80"/>
      </w:pPr>
      <w:r>
        <w:rPr>
          <w:rFonts w:ascii="Calibri" w:cs="Calibri" w:eastAsia="Calibri" w:hAnsi="Calibri"/>
          <w:b/>
          <w:bCs/>
          <w:sz w:val="21"/>
          <w:szCs w:val="21"/>
        </w:rPr>
        <w:t xml:space="preserve">Wed 21 Oct: </w:t>
      </w:r>
      <w:r>
        <w:rPr>
          <w:rFonts w:ascii="Calibri" w:cs="Calibri" w:eastAsia="Calibri" w:hAnsi="Calibri"/>
          <w:sz w:val="21"/>
          <w:szCs w:val="21"/>
        </w:rPr>
        <w:t xml:space="preserve">Samukelo shares the database schema; everyone builds against it.</w:t>
      </w:r>
    </w:p>
    <w:p>
      <w:pPr>
        <w:pStyle w:val="ListParagraph"/>
        <w:numPr>
          <w:ilvl w:val="0"/>
          <w:numId w:val="3"/>
        </w:numPr>
        <w:spacing w:after="80"/>
      </w:pPr>
      <w:r>
        <w:rPr>
          <w:rFonts w:ascii="Calibri" w:cs="Calibri" w:eastAsia="Calibri" w:hAnsi="Calibri"/>
          <w:b/>
          <w:bCs/>
          <w:sz w:val="21"/>
          <w:szCs w:val="21"/>
        </w:rPr>
        <w:t xml:space="preserve">Until Tue 27 Oct: </w:t>
      </w:r>
      <w:r>
        <w:rPr>
          <w:rFonts w:ascii="Calibri" w:cs="Calibri" w:eastAsia="Calibri" w:hAnsi="Calibri"/>
          <w:sz w:val="21"/>
          <w:szCs w:val="21"/>
        </w:rPr>
        <w:t xml:space="preserve">Mihlali and Baphakamise use the classify stub already in the repo. Elzel's real model replaces it on Tue 27 Oct with the same input and output.</w:t>
      </w:r>
    </w:p>
    <w:p>
      <w:pPr>
        <w:pStyle w:val="ListParagraph"/>
        <w:numPr>
          <w:ilvl w:val="0"/>
          <w:numId w:val="3"/>
        </w:numPr>
        <w:spacing w:after="80"/>
      </w:pPr>
      <w:r>
        <w:rPr>
          <w:rFonts w:ascii="Calibri" w:cs="Calibri" w:eastAsia="Calibri" w:hAnsi="Calibri"/>
          <w:b/>
          <w:bCs/>
          <w:sz w:val="21"/>
          <w:szCs w:val="21"/>
        </w:rPr>
        <w:t xml:space="preserve">Fri 23 Oct: </w:t>
      </w:r>
      <w:r>
        <w:rPr>
          <w:rFonts w:ascii="Calibri" w:cs="Calibri" w:eastAsia="Calibri" w:hAnsi="Calibri"/>
          <w:sz w:val="21"/>
          <w:szCs w:val="21"/>
        </w:rPr>
        <w:t xml:space="preserve">Samukelo's login and roles unlock the agent inbox (Baphakamise) and My requests (Mihlali).</w:t>
      </w:r>
    </w:p>
    <w:p>
      <w:pPr>
        <w:pStyle w:val="ListParagraph"/>
        <w:numPr>
          <w:ilvl w:val="0"/>
          <w:numId w:val="3"/>
        </w:numPr>
        <w:spacing w:after="80"/>
      </w:pPr>
      <w:r>
        <w:rPr>
          <w:rFonts w:ascii="Calibri" w:cs="Calibri" w:eastAsia="Calibri" w:hAnsi="Calibri"/>
          <w:b/>
          <w:bCs/>
          <w:sz w:val="21"/>
          <w:szCs w:val="21"/>
        </w:rPr>
        <w:t xml:space="preserve">Wed 28 Oct: </w:t>
      </w:r>
      <w:r>
        <w:rPr>
          <w:rFonts w:ascii="Calibri" w:cs="Calibri" w:eastAsia="Calibri" w:hAnsi="Calibri"/>
          <w:sz w:val="21"/>
          <w:szCs w:val="21"/>
        </w:rPr>
        <w:t xml:space="preserve">Mihlali and Baphakamise test that a sent reply shows on the staff member's request.</w:t>
      </w:r>
    </w:p>
    <w:p>
      <w:pPr>
        <w:spacing w:after="120"/>
      </w:pPr>
      <w:r>
        <w:rPr>
          <w:rFonts w:ascii="Calibri" w:cs="Calibri" w:eastAsia="Calibri" w:hAnsi="Calibri"/>
          <w:b/>
          <w:bCs/>
          <w:sz w:val="21"/>
          <w:szCs w:val="21"/>
        </w:rPr>
        <w:t xml:space="preserve">Git rules: </w:t>
      </w:r>
      <w:r>
        <w:rPr>
          <w:rFonts w:ascii="Calibri" w:cs="Calibri" w:eastAsia="Calibri" w:hAnsi="Calibri"/>
          <w:sz w:val="21"/>
          <w:szCs w:val="21"/>
        </w:rPr>
        <w:t xml:space="preserve">one branch per story (e.g. feature/S1-12-submit-form), a pull request into main, and one teammate approves before merging. Full rules are in CONTRIBUTING.md in the repo.</w:t>
      </w:r>
    </w:p>
    <w:p>
      <w:pPr>
        <w:spacing w:after="120"/>
      </w:pPr>
      <w:r>
        <w:rPr>
          <w:rFonts w:ascii="Calibri" w:cs="Calibri" w:eastAsia="Calibri" w:hAnsi="Calibri"/>
          <w:b/>
          <w:bCs/>
          <w:sz w:val="21"/>
          <w:szCs w:val="21"/>
        </w:rPr>
        <w:t xml:space="preserve">Definition of done: </w:t>
      </w:r>
      <w:r>
        <w:rPr>
          <w:rFonts w:ascii="Calibri" w:cs="Calibri" w:eastAsia="Calibri" w:hAnsi="Calibri"/>
          <w:sz w:val="21"/>
          <w:szCs w:val="21"/>
        </w:rPr>
        <w:t xml:space="preserve">a story is done when its acceptance criteria work on the live site, the screens work at phone width, AI output is labelled and editable, data is saved with timestamps, the pull request is reviewed and merged, and the Jira story is moved to Done.</w:t>
      </w:r>
    </w:p>
    <w:sectPr>
      <w:footerReference w:type="default" r:id="rId6"/>
      <w:pgSz w:w="16838" w:h="11906" w:orient="landscape"/>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Relay · Sprint 1 Plan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 Sprint 1 Plan</dc:title>
  <dc:creator>Samukelo Mngadi</dc:creator>
  <cp:lastModifiedBy>Un-named</cp:lastModifiedBy>
  <cp:revision>1</cp:revision>
  <dcterms:created xsi:type="dcterms:W3CDTF">2026-10-20T10:17:26.399Z</dcterms:created>
  <dcterms:modified xsi:type="dcterms:W3CDTF">2026-10-20T10:17:26.399Z</dcterms:modified>
</cp:coreProperties>
</file>

<file path=docProps/custom.xml><?xml version="1.0" encoding="utf-8"?>
<Properties xmlns="http://schemas.openxmlformats.org/officeDocument/2006/custom-properties" xmlns:vt="http://schemas.openxmlformats.org/officeDocument/2006/docPropsVTypes"/>
</file>