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40"/>
          <w:szCs w:val="40"/>
        </w:rPr>
        <w:t xml:space="preserve">Relay — Sprint 1 Plan</w:t>
      </w:r>
    </w:p>
    <w:p>
      <w:pPr>
        <w:spacing w:after="240"/>
      </w:pPr>
      <w:r>
        <w:rPr>
          <w:rFonts w:ascii="Calibri" w:cs="Calibri" w:eastAsia="Calibri" w:hAnsi="Calibri"/>
          <w:color w:val="595959"/>
          <w:sz w:val="22"/>
          <w:szCs w:val="22"/>
        </w:rPr>
        <w:t xml:space="preserve">Kopano Freight · AI-Powered Business Operations Platform · CAPACITI AI Bootcamp</w:t>
      </w:r>
    </w:p>
    <w:p>
      <w:pPr>
        <w:pStyle w:val="Heading1"/>
        <w:spacing w:after="120" w:before="280"/>
      </w:pPr>
      <w:r>
        <w:rPr>
          <w:rFonts w:ascii="Calibri" w:cs="Calibri" w:eastAsia="Calibri" w:hAnsi="Calibri"/>
          <w:b/>
          <w:bCs/>
          <w:color w:val="1F3A5F"/>
          <w:sz w:val="28"/>
          <w:szCs w:val="28"/>
        </w:rPr>
        <w:t xml:space="preserve">Sprint goal</w:t>
      </w:r>
    </w:p>
    <w:p>
      <w:pPr>
        <w:spacing w:after="200"/>
      </w:pPr>
      <w:r>
        <w:rPr>
          <w:rFonts w:ascii="Calibri" w:cs="Calibri" w:eastAsia="Calibri" w:hAnsi="Calibri"/>
          <w:b/>
          <w:bCs/>
          <w:sz w:val="21"/>
          <w:szCs w:val="21"/>
        </w:rPr>
        <w:t xml:space="preserve">A Kopano Freight staff member can submit a request from their phone, Relay sends it to the right department, and an agent replies with an AI-drafted message in the right tone, all working on the live site.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000"/>
        <w:gridCol w:w="11678"/>
      </w:tblGrid>
      <w:tr>
        <w:tc>
          <w:tcPr>
            <w:tcW w:type="dxa" w:w="30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bCs/>
                <w:sz w:val="20"/>
                <w:szCs w:val="20"/>
              </w:rPr>
              <w:t xml:space="preserve">Sprint</w:t>
            </w:r>
          </w:p>
        </w:tc>
        <w:tc>
          <w:tcPr>
            <w:tcW w:type="dxa" w:w="1167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sz w:val="20"/>
                <w:szCs w:val="20"/>
              </w:rPr>
              <w:t xml:space="preserve">Sprint 1 of 4 · Foundation</w:t>
            </w:r>
          </w:p>
        </w:tc>
      </w:tr>
      <w:tr>
        <w:tc>
          <w:tcPr>
            <w:tcW w:type="dxa" w:w="30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bCs/>
                <w:sz w:val="20"/>
                <w:szCs w:val="20"/>
              </w:rPr>
              <w:t xml:space="preserve">Dates</w:t>
            </w:r>
          </w:p>
        </w:tc>
        <w:tc>
          <w:tcPr>
            <w:tcW w:type="dxa" w:w="1167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sz w:val="20"/>
                <w:szCs w:val="20"/>
              </w:rPr>
              <w:t xml:space="preserve">Mon 19 Oct – Fri 30 Oct 2026 (19–20 Oct planning, 21–30 Oct build)</w:t>
            </w:r>
          </w:p>
        </w:tc>
      </w:tr>
      <w:tr>
        <w:tc>
          <w:tcPr>
            <w:tcW w:type="dxa" w:w="30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bCs/>
                <w:sz w:val="20"/>
                <w:szCs w:val="20"/>
              </w:rPr>
              <w:t xml:space="preserve">Curriculum modules</w:t>
            </w:r>
          </w:p>
        </w:tc>
        <w:tc>
          <w:tcPr>
            <w:tcW w:type="dxa" w:w="1167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sz w:val="20"/>
                <w:szCs w:val="20"/>
              </w:rPr>
              <w:t xml:space="preserve">Week 1: Ticket Classification · Week 2: Automated Response Generation</w:t>
            </w:r>
          </w:p>
        </w:tc>
      </w:tr>
      <w:tr>
        <w:tc>
          <w:tcPr>
            <w:tcW w:type="dxa" w:w="30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bCs/>
                <w:sz w:val="20"/>
                <w:szCs w:val="20"/>
              </w:rPr>
              <w:t xml:space="preserve">Live site</w:t>
            </w:r>
          </w:p>
        </w:tc>
        <w:tc>
          <w:tcPr>
            <w:tcW w:type="dxa" w:w="1167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sz w:val="20"/>
                <w:szCs w:val="20"/>
              </w:rPr>
              <w:t xml:space="preserve">relay-gilt-nine.vercel.app</w:t>
            </w:r>
          </w:p>
        </w:tc>
      </w:tr>
      <w:tr>
        <w:tc>
          <w:tcPr>
            <w:tcW w:type="dxa" w:w="30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bCs/>
                <w:sz w:val="20"/>
                <w:szCs w:val="20"/>
              </w:rPr>
              <w:t xml:space="preserve">Repo</w:t>
            </w:r>
          </w:p>
        </w:tc>
        <w:tc>
          <w:tcPr>
            <w:tcW w:type="dxa" w:w="1167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sz w:val="20"/>
                <w:szCs w:val="20"/>
              </w:rPr>
              <w:t xml:space="preserve">github.com/mngadisamu/relay</w:t>
            </w:r>
          </w:p>
        </w:tc>
      </w:tr>
      <w:tr>
        <w:tc>
          <w:tcPr>
            <w:tcW w:type="dxa" w:w="30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bCs/>
                <w:sz w:val="20"/>
                <w:szCs w:val="20"/>
              </w:rPr>
              <w:t xml:space="preserve">Sprint review</w:t>
            </w:r>
          </w:p>
        </w:tc>
        <w:tc>
          <w:tcPr>
            <w:tcW w:type="dxa" w:w="1167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sz w:val="20"/>
                <w:szCs w:val="20"/>
              </w:rPr>
              <w:t xml:space="preserve">Fri 30 Oct 2026</w:t>
            </w:r>
          </w:p>
        </w:tc>
      </w:tr>
    </w:tbl>
    <w:p>
      <w:pPr>
        <w:pStyle w:val="Heading1"/>
        <w:spacing w:after="120" w:before="280"/>
      </w:pPr>
      <w:r>
        <w:rPr>
          <w:rFonts w:ascii="Calibri" w:cs="Calibri" w:eastAsia="Calibri" w:hAnsi="Calibri"/>
          <w:b/>
          <w:bCs/>
          <w:color w:val="1F3A5F"/>
          <w:sz w:val="28"/>
          <w:szCs w:val="28"/>
        </w:rPr>
        <w:t xml:space="preserve">Sprint objectives</w:t>
      </w:r>
    </w:p>
    <w:p>
      <w:pPr>
        <w:pStyle w:val="ListParagraph"/>
        <w:numPr>
          <w:ilvl w:val="0"/>
          <w:numId w:val="2"/>
        </w:numPr>
        <w:spacing w:after="80"/>
      </w:pPr>
      <w:r>
        <w:rPr>
          <w:rFonts w:ascii="Calibri" w:cs="Calibri" w:eastAsia="Calibri" w:hAnsi="Calibri"/>
          <w:b/>
          <w:bCs/>
          <w:sz w:val="21"/>
          <w:szCs w:val="21"/>
        </w:rPr>
        <w:t xml:space="preserve">Set up the platform</w:t>
      </w:r>
      <w:r>
        <w:rPr>
          <w:rFonts w:ascii="Calibri" w:cs="Calibri" w:eastAsia="Calibri" w:hAnsi="Calibri"/>
          <w:sz w:val="21"/>
          <w:szCs w:val="21"/>
        </w:rPr>
        <w:t xml:space="preserve"> that all eight weeks build on: database, login with roles, auto-deploy and the architecture document.</w:t>
      </w:r>
    </w:p>
    <w:p>
      <w:pPr>
        <w:pStyle w:val="ListParagraph"/>
        <w:numPr>
          <w:ilvl w:val="0"/>
          <w:numId w:val="2"/>
        </w:numPr>
        <w:spacing w:after="80"/>
      </w:pPr>
      <w:r>
        <w:rPr>
          <w:rFonts w:ascii="Calibri" w:cs="Calibri" w:eastAsia="Calibri" w:hAnsi="Calibri"/>
          <w:b/>
          <w:bCs/>
          <w:sz w:val="21"/>
          <w:szCs w:val="21"/>
        </w:rPr>
        <w:t xml:space="preserve">Classify requests automatically</w:t>
      </w:r>
      <w:r>
        <w:rPr>
          <w:rFonts w:ascii="Calibri" w:cs="Calibri" w:eastAsia="Calibri" w:hAnsi="Calibri"/>
          <w:sz w:val="21"/>
          <w:szCs w:val="21"/>
        </w:rPr>
        <w:t xml:space="preserve"> into HR, IT, Finance or Operations with a trained ML model that reaches 85% accuracy on real tickets it hasn't seen.</w:t>
      </w:r>
    </w:p>
    <w:p>
      <w:pPr>
        <w:pStyle w:val="ListParagraph"/>
        <w:numPr>
          <w:ilvl w:val="0"/>
          <w:numId w:val="2"/>
        </w:numPr>
        <w:spacing w:after="80"/>
      </w:pPr>
      <w:r>
        <w:rPr>
          <w:rFonts w:ascii="Calibri" w:cs="Calibri" w:eastAsia="Calibri" w:hAnsi="Calibri"/>
          <w:b/>
          <w:bCs/>
          <w:sz w:val="21"/>
          <w:szCs w:val="21"/>
        </w:rPr>
        <w:t xml:space="preserve">Give staff a simple, mobile-first portal</w:t>
      </w:r>
      <w:r>
        <w:rPr>
          <w:rFonts w:ascii="Calibri" w:cs="Calibri" w:eastAsia="Calibri" w:hAnsi="Calibri"/>
          <w:sz w:val="21"/>
          <w:szCs w:val="21"/>
        </w:rPr>
        <w:t xml:space="preserve"> to submit requests and track their status.</w:t>
      </w:r>
    </w:p>
    <w:p>
      <w:pPr>
        <w:pStyle w:val="ListParagraph"/>
        <w:numPr>
          <w:ilvl w:val="0"/>
          <w:numId w:val="2"/>
        </w:numPr>
        <w:spacing w:after="80"/>
      </w:pPr>
      <w:r>
        <w:rPr>
          <w:rFonts w:ascii="Calibri" w:cs="Calibri" w:eastAsia="Calibri" w:hAnsi="Calibri"/>
          <w:b/>
          <w:bCs/>
          <w:sz w:val="21"/>
          <w:szCs w:val="21"/>
        </w:rPr>
        <w:t xml:space="preserve">Draft replies with AI</w:t>
      </w:r>
      <w:r>
        <w:rPr>
          <w:rFonts w:ascii="Calibri" w:cs="Calibri" w:eastAsia="Calibri" w:hAnsi="Calibri"/>
          <w:sz w:val="21"/>
          <w:szCs w:val="21"/>
        </w:rPr>
        <w:t xml:space="preserve"> using department templates and three tones (formal, friendly, urgent), with an agent reviewing every reply before it goes out.</w:t>
      </w:r>
    </w:p>
    <w:p>
      <w:pPr>
        <w:pStyle w:val="ListParagraph"/>
        <w:numPr>
          <w:ilvl w:val="0"/>
          <w:numId w:val="2"/>
        </w:numPr>
        <w:spacing w:after="80"/>
      </w:pPr>
      <w:r>
        <w:rPr>
          <w:rFonts w:ascii="Calibri" w:cs="Calibri" w:eastAsia="Calibri" w:hAnsi="Calibri"/>
          <w:b/>
          <w:bCs/>
          <w:sz w:val="21"/>
          <w:szCs w:val="21"/>
        </w:rPr>
        <w:t xml:space="preserve">Demo one complete journey</w:t>
      </w:r>
      <w:r>
        <w:rPr>
          <w:rFonts w:ascii="Calibri" w:cs="Calibri" w:eastAsia="Calibri" w:hAnsi="Calibri"/>
          <w:sz w:val="21"/>
          <w:szCs w:val="21"/>
        </w:rPr>
        <w:t xml:space="preserve"> on the live site at the sprint review: submit, classify, draft, edit, send, reply received.</w:t>
      </w:r>
    </w:p>
    <w:p>
      <w:pPr>
        <w:pStyle w:val="Heading1"/>
        <w:spacing w:after="120" w:before="280"/>
      </w:pPr>
      <w:r>
        <w:rPr>
          <w:rFonts w:ascii="Calibri" w:cs="Calibri" w:eastAsia="Calibri" w:hAnsi="Calibri"/>
          <w:b/>
          <w:bCs/>
          <w:color w:val="1F3A5F"/>
          <w:sz w:val="28"/>
          <w:szCs w:val="28"/>
        </w:rPr>
        <w:t xml:space="preserve">Team and responsibilities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978"/>
        <w:gridCol w:w="3800"/>
        <w:gridCol w:w="1200"/>
      </w:tblGrid>
      <w:tr>
        <w:trPr>
          <w:tblHeader/>
        </w:trPr>
        <w:tc>
          <w:tcPr>
            <w:tcW w:type="dxa" w:w="17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vAlign w:val="top"/>
          </w:tcPr>
          <w:p>
            <w:r>
              <w:rPr>
                <w:rFonts w:ascii="Calibri" w:cs="Calibri" w:eastAsia="Calibri" w:hAnsi="Calibri"/>
                <w:b/>
                <w:bCs/>
                <w:color w:val="FFFFFF"/>
                <w:sz w:val="19"/>
                <w:szCs w:val="19"/>
              </w:rPr>
              <w:t xml:space="preserve">Member</w:t>
            </w:r>
          </w:p>
        </w:tc>
        <w:tc>
          <w:tcPr>
            <w:tcW w:type="dxa" w:w="30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vAlign w:val="top"/>
          </w:tcPr>
          <w:p>
            <w:r>
              <w:rPr>
                <w:rFonts w:ascii="Calibri" w:cs="Calibri" w:eastAsia="Calibri" w:hAnsi="Calibri"/>
                <w:b/>
                <w:bCs/>
                <w:color w:val="FFFFFF"/>
                <w:sz w:val="19"/>
                <w:szCs w:val="19"/>
              </w:rPr>
              <w:t xml:space="preserve">Feature</w:t>
            </w:r>
          </w:p>
        </w:tc>
        <w:tc>
          <w:tcPr>
            <w:tcW w:type="dxa" w:w="4978"/>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vAlign w:val="top"/>
          </w:tcPr>
          <w:p>
            <w:r>
              <w:rPr>
                <w:rFonts w:ascii="Calibri" w:cs="Calibri" w:eastAsia="Calibri" w:hAnsi="Calibri"/>
                <w:b/>
                <w:bCs/>
                <w:color w:val="FFFFFF"/>
                <w:sz w:val="19"/>
                <w:szCs w:val="19"/>
              </w:rPr>
              <w:t xml:space="preserve">What they deliver</w:t>
            </w:r>
          </w:p>
        </w:tc>
        <w:tc>
          <w:tcPr>
            <w:tcW w:type="dxa" w:w="38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vAlign w:val="top"/>
          </w:tcPr>
          <w:p>
            <w:r>
              <w:rPr>
                <w:rFonts w:ascii="Calibri" w:cs="Calibri" w:eastAsia="Calibri" w:hAnsi="Calibri"/>
                <w:b/>
                <w:bCs/>
                <w:color w:val="FFFFFF"/>
                <w:sz w:val="19"/>
                <w:szCs w:val="19"/>
              </w:rPr>
              <w:t xml:space="preserve">User stories</w:t>
            </w:r>
          </w:p>
        </w:tc>
        <w:tc>
          <w:tcPr>
            <w:tcW w:type="dxa" w:w="12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vAlign w:val="top"/>
          </w:tcPr>
          <w:p>
            <w:r>
              <w:rPr>
                <w:rFonts w:ascii="Calibri" w:cs="Calibri" w:eastAsia="Calibri" w:hAnsi="Calibri"/>
                <w:b/>
                <w:bCs/>
                <w:color w:val="FFFFFF"/>
                <w:sz w:val="19"/>
                <w:szCs w:val="19"/>
              </w:rPr>
              <w:t xml:space="preserve">Stories</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bCs/>
                <w:sz w:val="20"/>
                <w:szCs w:val="20"/>
              </w:rPr>
              <w:t xml:space="preserve">Samukelo</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20"/>
                <w:szCs w:val="20"/>
              </w:rPr>
              <w:t xml:space="preserve">F1 · Platform foundation</w:t>
            </w:r>
          </w:p>
        </w:tc>
        <w:tc>
          <w:tcPr>
            <w:tcW w:type="dxa" w:w="497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20"/>
                <w:szCs w:val="20"/>
              </w:rPr>
              <w:t xml:space="preserve">Supabase database, project setup, sign-in and privacy, architecture document</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20"/>
                <w:szCs w:val="20"/>
              </w:rPr>
              <w:t xml:space="preserve">S1-01, S1-05, S1-09, S1-15, S1-20, S1-24</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jc w:val="center"/>
            </w:pPr>
            <w:r>
              <w:rPr>
                <w:rFonts w:ascii="Calibri" w:cs="Calibri" w:eastAsia="Calibri" w:hAnsi="Calibri"/>
                <w:b w:val="false"/>
                <w:bCs w:val="false"/>
                <w:sz w:val="20"/>
                <w:szCs w:val="20"/>
              </w:rPr>
              <w:t xml:space="preserve">6</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bCs/>
                <w:sz w:val="20"/>
                <w:szCs w:val="20"/>
              </w:rPr>
              <w:t xml:space="preserve">Elzel</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20"/>
                <w:szCs w:val="20"/>
              </w:rPr>
              <w:t xml:space="preserve">F2 · Ticket data and ML classifier</w:t>
            </w:r>
          </w:p>
        </w:tc>
        <w:tc>
          <w:tcPr>
            <w:tcW w:type="dxa" w:w="497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20"/>
                <w:szCs w:val="20"/>
              </w:rPr>
              <w:t xml:space="preserve">Ticket dataset, trained classifier, automatic routing, low-confidence flagging, historical data</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20"/>
                <w:szCs w:val="20"/>
              </w:rPr>
              <w:t xml:space="preserve">S1-02, S1-06, S1-10, S1-16, S1-17, S1-21, S1-25</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jc w:val="center"/>
            </w:pPr>
            <w:r>
              <w:rPr>
                <w:rFonts w:ascii="Calibri" w:cs="Calibri" w:eastAsia="Calibri" w:hAnsi="Calibri"/>
                <w:b w:val="false"/>
                <w:bCs w:val="false"/>
                <w:sz w:val="20"/>
                <w:szCs w:val="20"/>
              </w:rPr>
              <w:t xml:space="preserve">7</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bCs/>
                <w:sz w:val="20"/>
                <w:szCs w:val="20"/>
              </w:rPr>
              <w:t xml:space="preserve">Mihlali</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20"/>
                <w:szCs w:val="20"/>
              </w:rPr>
              <w:t xml:space="preserve">F3 · Staff request portal (UI/UX)</w:t>
            </w:r>
          </w:p>
        </w:tc>
        <w:tc>
          <w:tcPr>
            <w:tcW w:type="dxa" w:w="497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20"/>
                <w:szCs w:val="20"/>
              </w:rPr>
              <w:t xml:space="preserve">Personas, wireframes, design system, role menu, submit form, My requests</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20"/>
                <w:szCs w:val="20"/>
              </w:rPr>
              <w:t xml:space="preserve">S1-03, S1-07, S1-11, S1-12, S1-18, S1-22, S1-26</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jc w:val="center"/>
            </w:pPr>
            <w:r>
              <w:rPr>
                <w:rFonts w:ascii="Calibri" w:cs="Calibri" w:eastAsia="Calibri" w:hAnsi="Calibri"/>
                <w:b w:val="false"/>
                <w:bCs w:val="false"/>
                <w:sz w:val="20"/>
                <w:szCs w:val="20"/>
              </w:rPr>
              <w:t xml:space="preserve">7</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bCs/>
                <w:sz w:val="20"/>
                <w:szCs w:val="20"/>
              </w:rPr>
              <w:t xml:space="preserve">Baphakamise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20"/>
                <w:szCs w:val="20"/>
              </w:rPr>
              <w:t xml:space="preserve">F4 · AI response generator and agent inbox</w:t>
            </w:r>
          </w:p>
        </w:tc>
        <w:tc>
          <w:tcPr>
            <w:tcW w:type="dxa" w:w="497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20"/>
                <w:szCs w:val="20"/>
              </w:rPr>
              <w:t xml:space="preserve">Reply templates, AI drafts, tone control, agent inbox, edit and send, template library</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20"/>
                <w:szCs w:val="20"/>
              </w:rPr>
              <w:t xml:space="preserve">S1-04, S1-08, S1-13, S1-14, S1-19, S1-23, S1-27, S1-28</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jc w:val="center"/>
            </w:pPr>
            <w:r>
              <w:rPr>
                <w:rFonts w:ascii="Calibri" w:cs="Calibri" w:eastAsia="Calibri" w:hAnsi="Calibri"/>
                <w:b w:val="false"/>
                <w:bCs w:val="false"/>
                <w:sz w:val="20"/>
                <w:szCs w:val="20"/>
              </w:rPr>
              <w:t xml:space="preserve">8</w:t>
            </w:r>
          </w:p>
        </w:tc>
      </w:tr>
    </w:tbl>
    <w:p>
      <w:pPr>
        <w:spacing w:after="0"/>
      </w:pPr>
      <w:r>
        <w:rPr>
          <w:rFonts w:ascii="Calibri" w:cs="Calibri" w:eastAsia="Calibri" w:hAnsi="Calibri"/>
          <w:sz w:val="21"/>
          <w:szCs w:val="21"/>
        </w:rPr>
        <w:t xml:space="preserve">Everyone joins the integration test on Thu 29 Oct and the sprint review on Fri 30 Oct.</w:t>
      </w:r>
    </w:p>
    <w:p>
      <w:pPr>
        <w:pStyle w:val="Heading1"/>
        <w:spacing w:after="120" w:before="280"/>
      </w:pPr>
      <w:r>
        <w:rPr>
          <w:rFonts w:ascii="Calibri" w:cs="Calibri" w:eastAsia="Calibri" w:hAnsi="Calibri"/>
          <w:b/>
          <w:bCs/>
          <w:color w:val="1F3A5F"/>
          <w:sz w:val="28"/>
          <w:szCs w:val="28"/>
        </w:rPr>
        <w:t xml:space="preserve">Sprint table · 19–30 Oct</w:t>
      </w:r>
    </w:p>
    <w:p>
      <w:pPr>
        <w:spacing w:after="120"/>
      </w:pPr>
      <w:r>
        <w:rPr>
          <w:rFonts w:ascii="Calibri" w:cs="Calibri" w:eastAsia="Calibri" w:hAnsi="Calibri"/>
          <w:sz w:val="21"/>
          <w:szCs w:val="21"/>
        </w:rPr>
        <w:t xml:space="preserve">Update the </w:t>
      </w:r>
      <w:r>
        <w:rPr>
          <w:rFonts w:ascii="Calibri" w:cs="Calibri" w:eastAsia="Calibri" w:hAnsi="Calibri"/>
          <w:b/>
          <w:bCs/>
          <w:sz w:val="21"/>
          <w:szCs w:val="21"/>
        </w:rPr>
        <w:t xml:space="preserve">Completion</w:t>
      </w:r>
      <w:r>
        <w:rPr>
          <w:rFonts w:ascii="Calibri" w:cs="Calibri" w:eastAsia="Calibri" w:hAnsi="Calibri"/>
          <w:sz w:val="21"/>
          <w:szCs w:val="21"/>
        </w:rPr>
        <w:t xml:space="preserve"> column after each daily stand-up: Not started, In progress, Done or Blocked. Acceptance criteria are written as Given / When / Then scenarios: each one is a test the reviewer runs before the story is marked Done.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4500"/>
        <w:gridCol w:w="5978"/>
        <w:gridCol w:w="1300"/>
      </w:tblGrid>
      <w:tr>
        <w:trPr>
          <w:tblHeader/>
        </w:trPr>
        <w:tc>
          <w:tcPr>
            <w:tcW w:type="dxa" w:w="14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vAlign w:val="top"/>
          </w:tcPr>
          <w:p>
            <w:r>
              <w:rPr>
                <w:rFonts w:ascii="Calibri" w:cs="Calibri" w:eastAsia="Calibri" w:hAnsi="Calibri"/>
                <w:b/>
                <w:bCs/>
                <w:color w:val="FFFFFF"/>
                <w:sz w:val="19"/>
                <w:szCs w:val="19"/>
              </w:rPr>
              <w:t xml:space="preserve">Date</w:t>
            </w:r>
          </w:p>
        </w:tc>
        <w:tc>
          <w:tcPr>
            <w:tcW w:type="dxa" w:w="15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vAlign w:val="top"/>
          </w:tcPr>
          <w:p>
            <w:r>
              <w:rPr>
                <w:rFonts w:ascii="Calibri" w:cs="Calibri" w:eastAsia="Calibri" w:hAnsi="Calibri"/>
                <w:b/>
                <w:bCs/>
                <w:color w:val="FFFFFF"/>
                <w:sz w:val="19"/>
                <w:szCs w:val="19"/>
              </w:rPr>
              <w:t xml:space="preserve">Member</w:t>
            </w:r>
          </w:p>
        </w:tc>
        <w:tc>
          <w:tcPr>
            <w:tcW w:type="dxa" w:w="45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vAlign w:val="top"/>
          </w:tcPr>
          <w:p>
            <w:r>
              <w:rPr>
                <w:rFonts w:ascii="Calibri" w:cs="Calibri" w:eastAsia="Calibri" w:hAnsi="Calibri"/>
                <w:b/>
                <w:bCs/>
                <w:color w:val="FFFFFF"/>
                <w:sz w:val="19"/>
                <w:szCs w:val="19"/>
              </w:rPr>
              <w:t xml:space="preserve">User story</w:t>
            </w:r>
          </w:p>
        </w:tc>
        <w:tc>
          <w:tcPr>
            <w:tcW w:type="dxa" w:w="5978"/>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vAlign w:val="top"/>
          </w:tcPr>
          <w:p>
            <w:r>
              <w:rPr>
                <w:rFonts w:ascii="Calibri" w:cs="Calibri" w:eastAsia="Calibri" w:hAnsi="Calibri"/>
                <w:b/>
                <w:bCs/>
                <w:color w:val="FFFFFF"/>
                <w:sz w:val="19"/>
                <w:szCs w:val="19"/>
              </w:rPr>
              <w:t xml:space="preserve">Acceptance criteria</w:t>
            </w:r>
          </w:p>
        </w:tc>
        <w:tc>
          <w:tcPr>
            <w:tcW w:type="dxa" w:w="13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vAlign w:val="top"/>
          </w:tcPr>
          <w:p>
            <w:r>
              <w:rPr>
                <w:rFonts w:ascii="Calibri" w:cs="Calibri" w:eastAsia="Calibri" w:hAnsi="Calibri"/>
                <w:b/>
                <w:bCs/>
                <w:color w:val="FFFFFF"/>
                <w:sz w:val="19"/>
                <w:szCs w:val="19"/>
              </w:rPr>
              <w:t xml:space="preserve">Completion</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19"/>
                <w:szCs w:val="19"/>
              </w:rPr>
              <w:t xml:space="preserve">Mon 19 Oct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bCs/>
                <w:sz w:val="19"/>
                <w:szCs w:val="19"/>
              </w:rPr>
              <w:t xml:space="preserve">All members</w:t>
            </w:r>
          </w:p>
        </w:tc>
        <w:tc>
          <w:tcPr>
            <w:tcW w:type="dxa" w:w="10478"/>
            <w:gridSpan w:val="2"/>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19"/>
                <w:szCs w:val="19"/>
              </w:rPr>
              <w:t xml:space="preserve">Planning</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sz w:val="19"/>
                <w:szCs w:val="19"/>
              </w:rPr>
              <w:t xml:space="preserve">Done</w:t>
            </w:r>
          </w:p>
        </w:tc>
      </w:tr>
      <w:tr>
        <w:trPr>
          <w:cantSplit/>
        </w:trPr>
        <w:tc>
          <w:tcPr>
            <w:tcW w:type="dxa" w:w="14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center"/>
          </w:tcPr>
          <w:p>
            <w:pPr>
              <w:jc w:val="center"/>
            </w:pPr>
            <w:r>
              <w:rPr>
                <w:rFonts w:ascii="Calibri" w:cs="Calibri" w:eastAsia="Calibri" w:hAnsi="Calibri"/>
                <w:b/>
                <w:bCs/>
                <w:sz w:val="19"/>
                <w:szCs w:val="19"/>
              </w:rPr>
              <w:t xml:space="preserve">Tue 20 Oct</w:t>
            </w:r>
          </w:p>
        </w:tc>
        <w:tc>
          <w:tcPr>
            <w:tcW w:type="dxa" w:w="1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bCs/>
                <w:sz w:val="19"/>
                <w:szCs w:val="19"/>
              </w:rPr>
              <w:t xml:space="preserve">All members</w:t>
            </w:r>
          </w:p>
        </w:tc>
        <w:tc>
          <w:tcPr>
            <w:tcW w:type="dxa" w:w="10478"/>
            <w:gridSpan w:val="2"/>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tcPr>
          <w:p>
            <w:r>
              <w:rPr>
                <w:rFonts w:ascii="Calibri" w:cs="Calibri" w:eastAsia="Calibri" w:hAnsi="Calibri"/>
                <w:b/>
                <w:bCs/>
                <w:sz w:val="19"/>
                <w:szCs w:val="19"/>
              </w:rPr>
              <w:t xml:space="preserve">Planning</w:t>
            </w:r>
          </w:p>
        </w:tc>
        <w:tc>
          <w:tcPr>
            <w:tcW w:type="dxa" w:w="13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sz w:val="19"/>
                <w:szCs w:val="19"/>
              </w:rPr>
              <w:t xml:space="preserve">Done</w:t>
            </w:r>
          </w:p>
        </w:tc>
      </w:tr>
      <w:tr>
        <w:trPr>
          <w:cantSplit/>
        </w:trPr>
        <w:tc>
          <w:tcPr>
            <w:tcW w:type="dxa" w:w="1400"/>
            <w:vMerge w:val="restart"/>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19"/>
                <w:szCs w:val="19"/>
              </w:rPr>
              <w:t xml:space="preserve">Wed 21 Oct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bCs/>
                <w:sz w:val="19"/>
                <w:szCs w:val="19"/>
              </w:rPr>
              <w:t xml:space="preserve">Samukelo</w:t>
            </w:r>
          </w:p>
        </w:tc>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19"/>
                <w:szCs w:val="19"/>
              </w:rPr>
              <w:t xml:space="preserve">S1-01 · As a developer, I want the database tables set up in Supabase, so that the team has one place to store tickets, classifications and replies.</w:t>
            </w:r>
          </w:p>
        </w:tc>
        <w:tc>
          <w:tcPr>
            <w:tcW w:type="dxa" w:w="59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a new Supabase project</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migration 0001 is run</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the tickets, classifications, responses, templates and audit_log tables exist</w:t>
            </w:r>
          </w:p>
          <w:p>
            <w:pPr>
              <w:spacing w:after="120"/>
              <w:ind w:left="200"/>
            </w:pPr>
            <w:r>
              <w:rPr>
                <w:rFonts w:ascii="Calibri" w:cs="Calibri" w:eastAsia="Calibri" w:hAnsi="Calibri"/>
                <w:b/>
                <w:bCs/>
                <w:color w:val="1F3A5F"/>
                <w:sz w:val="19"/>
                <w:szCs w:val="19"/>
              </w:rPr>
              <w:t xml:space="preserve">And</w:t>
            </w:r>
            <w:r>
              <w:rPr>
                <w:rFonts w:ascii="Calibri" w:cs="Calibri" w:eastAsia="Calibri" w:hAnsi="Calibri"/>
                <w:sz w:val="19"/>
                <w:szCs w:val="19"/>
              </w:rPr>
              <w:t xml:space="preserve"> each ticket has created, assigned, answered and closed times</w:t>
            </w:r>
          </w:p>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the tables exist</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someone who is not signed in tries to read them</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no data is returned (row-level security is on)</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19"/>
                <w:szCs w:val="19"/>
              </w:rPr>
              <w:t xml:space="preserve">Not started</w:t>
            </w:r>
          </w:p>
        </w:tc>
      </w:tr>
      <w:tr>
        <w:trPr>
          <w:cantSplit/>
        </w:trPr>
        <w:tc>
          <w:tcPr>
            <w:vMerge w:val="continue"/>
            <w:tcBorders>
              <w:top w:val="single" w:color="BFBFBF" w:sz="4"/>
              <w:left w:val="single" w:color="BFBFBF" w:sz="4"/>
              <w:bottom w:val="single" w:color="BFBFBF" w:sz="4"/>
              <w:right w:val="single" w:color="BFBFBF" w:sz="4"/>
            </w:tcBorders>
          </w:tcP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bCs/>
                <w:sz w:val="19"/>
                <w:szCs w:val="19"/>
              </w:rPr>
              <w:t xml:space="preserve">Elzel</w:t>
            </w:r>
          </w:p>
        </w:tc>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19"/>
                <w:szCs w:val="19"/>
              </w:rPr>
              <w:t xml:space="preserve">S1-02 · As the data developer, I want real IT support tickets downloaded and sorted into our four departments, so that the classifier learns from real examples.</w:t>
            </w:r>
          </w:p>
        </w:tc>
        <w:tc>
          <w:tcPr>
            <w:tcW w:type="dxa" w:w="59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the Kaggle IT ticket dataset</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it is saved in data/raw</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every ticket is mapped to HR, IT, Finance or Operations</w:t>
            </w:r>
          </w:p>
          <w:p>
            <w:pPr>
              <w:spacing w:after="0"/>
              <w:ind w:left="200"/>
            </w:pPr>
            <w:r>
              <w:rPr>
                <w:rFonts w:ascii="Calibri" w:cs="Calibri" w:eastAsia="Calibri" w:hAnsi="Calibri"/>
                <w:b/>
                <w:bCs/>
                <w:color w:val="1F3A5F"/>
                <w:sz w:val="19"/>
                <w:szCs w:val="19"/>
              </w:rPr>
              <w:t xml:space="preserve">And</w:t>
            </w:r>
            <w:r>
              <w:rPr>
                <w:rFonts w:ascii="Calibri" w:cs="Calibri" w:eastAsia="Calibri" w:hAnsi="Calibri"/>
                <w:sz w:val="19"/>
                <w:szCs w:val="19"/>
              </w:rPr>
              <w:t xml:space="preserve"> no ticket is left without a department</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19"/>
                <w:szCs w:val="19"/>
              </w:rPr>
              <w:t xml:space="preserve">Not started</w:t>
            </w:r>
          </w:p>
        </w:tc>
      </w:tr>
      <w:tr>
        <w:trPr>
          <w:cantSplit/>
        </w:trPr>
        <w:tc>
          <w:tcPr>
            <w:vMerge w:val="continue"/>
            <w:tcBorders>
              <w:top w:val="single" w:color="BFBFBF" w:sz="4"/>
              <w:left w:val="single" w:color="BFBFBF" w:sz="4"/>
              <w:bottom w:val="single" w:color="BFBFBF" w:sz="4"/>
              <w:right w:val="single" w:color="BFBFBF" w:sz="4"/>
            </w:tcBorders>
          </w:tcP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bCs/>
                <w:sz w:val="19"/>
                <w:szCs w:val="19"/>
              </w:rPr>
              <w:t xml:space="preserve">Mihlali</w:t>
            </w:r>
          </w:p>
        </w:tc>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19"/>
                <w:szCs w:val="19"/>
              </w:rPr>
              <w:t xml:space="preserve">S1-03 · As the designer, I want a persona for each user role and a journey map, so that the team designs screens around real needs.</w:t>
            </w:r>
          </w:p>
        </w:tc>
        <w:tc>
          <w:tcPr>
            <w:tcW w:type="dxa" w:w="59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the four roles (staff, agent, manager, compliance)</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the personas are finished</w:t>
            </w:r>
          </w:p>
          <w:p>
            <w:pPr>
              <w:spacing w:after="12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each role has one persona with goals and frustrations</w:t>
            </w:r>
          </w:p>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the staff persona</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the journey map is drawn</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it shows every step from having a problem to getting a reply</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19"/>
                <w:szCs w:val="19"/>
              </w:rPr>
              <w:t xml:space="preserve">Not started</w:t>
            </w:r>
          </w:p>
        </w:tc>
      </w:tr>
      <w:tr>
        <w:trPr>
          <w:cantSplit/>
        </w:trPr>
        <w:tc>
          <w:tcPr>
            <w:vMerge w:val="continue"/>
            <w:tcBorders>
              <w:top w:val="single" w:color="BFBFBF" w:sz="4"/>
              <w:left w:val="single" w:color="BFBFBF" w:sz="4"/>
              <w:bottom w:val="single" w:color="BFBFBF" w:sz="4"/>
              <w:right w:val="single" w:color="BFBFBF" w:sz="4"/>
            </w:tcBorders>
          </w:tcP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bCs/>
                <w:sz w:val="19"/>
                <w:szCs w:val="19"/>
              </w:rPr>
              <w:t xml:space="preserve">Baphakamise</w:t>
            </w:r>
          </w:p>
        </w:tc>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19"/>
                <w:szCs w:val="19"/>
              </w:rPr>
              <w:t xml:space="preserve">S1-04 · As an agent, I want ready-made reply templates for each department, so that every reply starts from approved wording.</w:t>
            </w:r>
          </w:p>
        </w:tc>
        <w:tc>
          <w:tcPr>
            <w:tcW w:type="dxa" w:w="59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the four departments</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the templates are written</w:t>
            </w:r>
          </w:p>
          <w:p>
            <w:pPr>
              <w:spacing w:after="12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each department has at least three templates</w:t>
            </w:r>
          </w:p>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a Gemini API key is created</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the code is pushed to GitHub</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the key does not appear anywhere in the code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19"/>
                <w:szCs w:val="19"/>
              </w:rPr>
              <w:t xml:space="preserve">Not started</w:t>
            </w:r>
          </w:p>
        </w:tc>
      </w:tr>
      <w:tr>
        <w:trPr>
          <w:cantSplit/>
        </w:trPr>
        <w:tc>
          <w:tcPr>
            <w:tcW w:type="dxa" w:w="1400"/>
            <w:vMerge w:val="restart"/>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center"/>
          </w:tcPr>
          <w:p>
            <w:pPr>
              <w:jc w:val="center"/>
            </w:pPr>
            <w:r>
              <w:rPr>
                <w:rFonts w:ascii="Calibri" w:cs="Calibri" w:eastAsia="Calibri" w:hAnsi="Calibri"/>
                <w:b/>
                <w:bCs/>
                <w:sz w:val="19"/>
                <w:szCs w:val="19"/>
              </w:rPr>
              <w:t xml:space="preserve">Thu 22 Oct</w:t>
            </w:r>
          </w:p>
        </w:tc>
        <w:tc>
          <w:tcPr>
            <w:tcW w:type="dxa" w:w="1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bCs/>
                <w:sz w:val="19"/>
                <w:szCs w:val="19"/>
              </w:rPr>
              <w:t xml:space="preserve">Samukelo</w:t>
            </w:r>
          </w:p>
        </w:tc>
        <w:tc>
          <w:tcPr>
            <w:tcW w:type="dxa" w:w="4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val="false"/>
                <w:bCs w:val="false"/>
                <w:sz w:val="19"/>
                <w:szCs w:val="19"/>
              </w:rPr>
              <w:t xml:space="preserve">S1-05 · As a developer, I want the project running on my own computer with its keys set up, so that I can build and test my feature.</w:t>
            </w:r>
          </w:p>
        </w:tc>
        <w:tc>
          <w:tcPr>
            <w:tcW w:type="dxa" w:w="5978"/>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tcPr>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a team member has cloned the repo and filled in .env.local</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they run npm run dev</w:t>
            </w:r>
          </w:p>
          <w:p>
            <w:pPr>
              <w:spacing w:after="12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the app opens at localhost:3000</w:t>
            </w:r>
          </w:p>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the keys are added in Vercel</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code is merged to main</w:t>
            </w:r>
          </w:p>
          <w:p>
            <w:pPr>
              <w:spacing w:after="12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the live site deploys without errors</w:t>
            </w:r>
          </w:p>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the branch rule is on</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someone pushes straight to main</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GitHub blocks it and asks for a pull request</w:t>
            </w:r>
          </w:p>
        </w:tc>
        <w:tc>
          <w:tcPr>
            <w:tcW w:type="dxa" w:w="13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val="false"/>
                <w:bCs w:val="false"/>
                <w:sz w:val="19"/>
                <w:szCs w:val="19"/>
              </w:rPr>
              <w:t xml:space="preserve">Not started</w:t>
            </w:r>
          </w:p>
        </w:tc>
      </w:tr>
      <w:tr>
        <w:trPr>
          <w:cantSplit/>
        </w:trPr>
        <w:tc>
          <w:tcPr>
            <w:vMerge w:val="continue"/>
            <w:tcBorders>
              <w:top w:val="single" w:color="BFBFBF" w:sz="4"/>
              <w:left w:val="single" w:color="BFBFBF" w:sz="4"/>
              <w:bottom w:val="single" w:color="BFBFBF" w:sz="4"/>
              <w:right w:val="single" w:color="BFBFBF" w:sz="4"/>
            </w:tcBorders>
          </w:tcPr>
          <w:p/>
        </w:tc>
        <w:tc>
          <w:tcPr>
            <w:tcW w:type="dxa" w:w="1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bCs/>
                <w:sz w:val="19"/>
                <w:szCs w:val="19"/>
              </w:rPr>
              <w:t xml:space="preserve">Elzel</w:t>
            </w:r>
          </w:p>
        </w:tc>
        <w:tc>
          <w:tcPr>
            <w:tcW w:type="dxa" w:w="4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val="false"/>
                <w:bCs w:val="false"/>
                <w:sz w:val="19"/>
                <w:szCs w:val="19"/>
              </w:rPr>
              <w:t xml:space="preserve">S1-06 · As the data developer, I want HR, Finance and Operations tickets written for Kopano Freight, so that every department has enough examples to train on.</w:t>
            </w:r>
          </w:p>
        </w:tc>
        <w:tc>
          <w:tcPr>
            <w:tcW w:type="dxa" w:w="5978"/>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tcPr>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the real IT tickets</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the synthetic HR, Finance and Operations tickets are added</w:t>
            </w:r>
          </w:p>
          <w:p>
            <w:pPr>
              <w:spacing w:after="12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each department has a similar number of tickets</w:t>
            </w:r>
          </w:p>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the combined dataset</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it is saved as a CSV</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every ticket has a date within the last 12 months, a depot and a priority</w:t>
            </w:r>
          </w:p>
          <w:p>
            <w:pPr>
              <w:spacing w:after="0"/>
              <w:ind w:left="200"/>
            </w:pPr>
            <w:r>
              <w:rPr>
                <w:rFonts w:ascii="Calibri" w:cs="Calibri" w:eastAsia="Calibri" w:hAnsi="Calibri"/>
                <w:b/>
                <w:bCs/>
                <w:color w:val="1F3A5F"/>
                <w:sz w:val="19"/>
                <w:szCs w:val="19"/>
              </w:rPr>
              <w:t xml:space="preserve">And</w:t>
            </w:r>
            <w:r>
              <w:rPr>
                <w:rFonts w:ascii="Calibri" w:cs="Calibri" w:eastAsia="Calibri" w:hAnsi="Calibri"/>
                <w:sz w:val="19"/>
                <w:szCs w:val="19"/>
              </w:rPr>
              <w:t xml:space="preserve"> a data dictionary explains each column</w:t>
            </w:r>
          </w:p>
        </w:tc>
        <w:tc>
          <w:tcPr>
            <w:tcW w:type="dxa" w:w="13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val="false"/>
                <w:bCs w:val="false"/>
                <w:sz w:val="19"/>
                <w:szCs w:val="19"/>
              </w:rPr>
              <w:t xml:space="preserve">Not started</w:t>
            </w:r>
          </w:p>
        </w:tc>
      </w:tr>
      <w:tr>
        <w:trPr>
          <w:cantSplit/>
        </w:trPr>
        <w:tc>
          <w:tcPr>
            <w:vMerge w:val="continue"/>
            <w:tcBorders>
              <w:top w:val="single" w:color="BFBFBF" w:sz="4"/>
              <w:left w:val="single" w:color="BFBFBF" w:sz="4"/>
              <w:bottom w:val="single" w:color="BFBFBF" w:sz="4"/>
              <w:right w:val="single" w:color="BFBFBF" w:sz="4"/>
            </w:tcBorders>
          </w:tcPr>
          <w:p/>
        </w:tc>
        <w:tc>
          <w:tcPr>
            <w:tcW w:type="dxa" w:w="1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bCs/>
                <w:sz w:val="19"/>
                <w:szCs w:val="19"/>
              </w:rPr>
              <w:t xml:space="preserve">Mihlali</w:t>
            </w:r>
          </w:p>
        </w:tc>
        <w:tc>
          <w:tcPr>
            <w:tcW w:type="dxa" w:w="4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val="false"/>
                <w:bCs w:val="false"/>
                <w:sz w:val="19"/>
                <w:szCs w:val="19"/>
              </w:rPr>
              <w:t xml:space="preserve">S1-07 · As a developer, I want wireframes of every Sprint 1 screen, so that I know what each page should contain before I build it.</w:t>
            </w:r>
          </w:p>
        </w:tc>
        <w:tc>
          <w:tcPr>
            <w:tcW w:type="dxa" w:w="5978"/>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tcPr>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the Sprint 1 user stories</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the wireframes are finished</w:t>
            </w:r>
          </w:p>
          <w:p>
            <w:pPr>
              <w:spacing w:after="12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there is a wireframe for login, submit request, My requests, request detail, agent inbox, ticket view and template library</w:t>
            </w:r>
          </w:p>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a developer opens a wireframe</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they read it</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they can see every field, button and label the screen needs</w:t>
            </w:r>
          </w:p>
        </w:tc>
        <w:tc>
          <w:tcPr>
            <w:tcW w:type="dxa" w:w="13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val="false"/>
                <w:bCs w:val="false"/>
                <w:sz w:val="19"/>
                <w:szCs w:val="19"/>
              </w:rPr>
              <w:t xml:space="preserve">Not started</w:t>
            </w:r>
          </w:p>
        </w:tc>
      </w:tr>
      <w:tr>
        <w:trPr>
          <w:cantSplit/>
        </w:trPr>
        <w:tc>
          <w:tcPr>
            <w:vMerge w:val="continue"/>
            <w:tcBorders>
              <w:top w:val="single" w:color="BFBFBF" w:sz="4"/>
              <w:left w:val="single" w:color="BFBFBF" w:sz="4"/>
              <w:bottom w:val="single" w:color="BFBFBF" w:sz="4"/>
              <w:right w:val="single" w:color="BFBFBF" w:sz="4"/>
            </w:tcBorders>
          </w:tcPr>
          <w:p/>
        </w:tc>
        <w:tc>
          <w:tcPr>
            <w:tcW w:type="dxa" w:w="1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bCs/>
                <w:sz w:val="19"/>
                <w:szCs w:val="19"/>
              </w:rPr>
              <w:t xml:space="preserve">Baphakamise</w:t>
            </w:r>
          </w:p>
        </w:tc>
        <w:tc>
          <w:tcPr>
            <w:tcW w:type="dxa" w:w="4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val="false"/>
                <w:bCs w:val="false"/>
                <w:sz w:val="19"/>
                <w:szCs w:val="19"/>
              </w:rPr>
              <w:t xml:space="preserve">S1-08 · As an agent, I want the system to draft a reply with AI using the ticket and its department template, so that I don't write every reply from scratch.</w:t>
            </w:r>
          </w:p>
        </w:tc>
        <w:tc>
          <w:tcPr>
            <w:tcW w:type="dxa" w:w="5978"/>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tcPr>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a classified IT ticket</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a draft is requested</w:t>
            </w:r>
          </w:p>
          <w:p>
            <w:pPr>
              <w:spacing w:after="12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Gemini returns a reply based on an IT template</w:t>
            </w:r>
          </w:p>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the draft is being created</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I check the browser's network tab</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the Gemini key is never sent to the browser</w:t>
            </w:r>
          </w:p>
        </w:tc>
        <w:tc>
          <w:tcPr>
            <w:tcW w:type="dxa" w:w="13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val="false"/>
                <w:bCs w:val="false"/>
                <w:sz w:val="19"/>
                <w:szCs w:val="19"/>
              </w:rPr>
              <w:t xml:space="preserve">Not started</w:t>
            </w:r>
          </w:p>
        </w:tc>
      </w:tr>
      <w:tr>
        <w:trPr>
          <w:cantSplit/>
        </w:trPr>
        <w:tc>
          <w:tcPr>
            <w:tcW w:type="dxa" w:w="1400"/>
            <w:vMerge w:val="restart"/>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19"/>
                <w:szCs w:val="19"/>
              </w:rPr>
              <w:t xml:space="preserve">Fri 23 Oct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bCs/>
                <w:sz w:val="19"/>
                <w:szCs w:val="19"/>
              </w:rPr>
              <w:t xml:space="preserve">Samukelo</w:t>
            </w:r>
          </w:p>
        </w:tc>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19"/>
                <w:szCs w:val="19"/>
              </w:rPr>
              <w:t xml:space="preserve">S1-09 · As a staff member, I want to sign in with my email, so that Relay knows who I am and shows me the right home screen.</w:t>
            </w:r>
          </w:p>
        </w:tc>
        <w:tc>
          <w:tcPr>
            <w:tcW w:type="dxa" w:w="59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I have a staff account</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I sign in with my email</w:t>
            </w:r>
          </w:p>
          <w:p>
            <w:pPr>
              <w:spacing w:after="12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I land on the staff home screen</w:t>
            </w:r>
          </w:p>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I have an agent account</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I sign in</w:t>
            </w:r>
          </w:p>
          <w:p>
            <w:pPr>
              <w:spacing w:after="12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I land on the agent home screen</w:t>
            </w:r>
          </w:p>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I enter the wrong details</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I try to sign in</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I see a clear error and stay on the login page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19"/>
                <w:szCs w:val="19"/>
              </w:rPr>
              <w:t xml:space="preserve">Not started</w:t>
            </w:r>
          </w:p>
        </w:tc>
      </w:tr>
      <w:tr>
        <w:trPr>
          <w:cantSplit/>
        </w:trPr>
        <w:tc>
          <w:tcPr>
            <w:vMerge w:val="continue"/>
            <w:tcBorders>
              <w:top w:val="single" w:color="BFBFBF" w:sz="4"/>
              <w:left w:val="single" w:color="BFBFBF" w:sz="4"/>
              <w:bottom w:val="single" w:color="BFBFBF" w:sz="4"/>
              <w:right w:val="single" w:color="BFBFBF" w:sz="4"/>
            </w:tcBorders>
          </w:tcP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bCs/>
                <w:sz w:val="19"/>
                <w:szCs w:val="19"/>
              </w:rPr>
              <w:t xml:space="preserve">Elzel</w:t>
            </w:r>
          </w:p>
        </w:tc>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19"/>
                <w:szCs w:val="19"/>
              </w:rPr>
              <w:t xml:space="preserve">S1-10 · As the data developer, I want a first classifier trained and tested, so that we know how accurately it routes tickets.</w:t>
            </w:r>
          </w:p>
        </w:tc>
        <w:tc>
          <w:tcPr>
            <w:tcW w:type="dxa" w:w="59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the combined dataset</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the TF-IDF + logistic regression model is trained in Google Colab</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its accuracy is reported on real tickets it has not seen</w:t>
            </w:r>
          </w:p>
          <w:p>
            <w:pPr>
              <w:spacing w:after="0"/>
              <w:ind w:left="200"/>
            </w:pPr>
            <w:r>
              <w:rPr>
                <w:rFonts w:ascii="Calibri" w:cs="Calibri" w:eastAsia="Calibri" w:hAnsi="Calibri"/>
                <w:b/>
                <w:bCs/>
                <w:color w:val="1F3A5F"/>
                <w:sz w:val="19"/>
                <w:szCs w:val="19"/>
              </w:rPr>
              <w:t xml:space="preserve">And</w:t>
            </w:r>
            <w:r>
              <w:rPr>
                <w:rFonts w:ascii="Calibri" w:cs="Calibri" w:eastAsia="Calibri" w:hAnsi="Calibri"/>
                <w:sz w:val="19"/>
                <w:szCs w:val="19"/>
              </w:rPr>
              <w:t xml:space="preserve"> separately on synthetic tickets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19"/>
                <w:szCs w:val="19"/>
              </w:rPr>
              <w:t xml:space="preserve">Not started</w:t>
            </w:r>
          </w:p>
        </w:tc>
      </w:tr>
      <w:tr>
        <w:trPr>
          <w:cantSplit/>
        </w:trPr>
        <w:tc>
          <w:tcPr>
            <w:vMerge w:val="continue"/>
            <w:tcBorders>
              <w:top w:val="single" w:color="BFBFBF" w:sz="4"/>
              <w:left w:val="single" w:color="BFBFBF" w:sz="4"/>
              <w:bottom w:val="single" w:color="BFBFBF" w:sz="4"/>
              <w:right w:val="single" w:color="BFBFBF" w:sz="4"/>
            </w:tcBorders>
          </w:tcP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bCs/>
                <w:sz w:val="19"/>
                <w:szCs w:val="19"/>
              </w:rPr>
              <w:t xml:space="preserve">Mihlali</w:t>
            </w:r>
          </w:p>
        </w:tc>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19"/>
                <w:szCs w:val="19"/>
              </w:rPr>
              <w:t xml:space="preserve">S1-11 · As the team, I want the wireframes reviewed by classmates, so that confusing screens are fixed before we build them.</w:t>
            </w:r>
          </w:p>
        </w:tc>
        <w:tc>
          <w:tcPr>
            <w:tcW w:type="dxa" w:w="59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2–3 classmates who have not seen the wireframes</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each one is asked to find where to report a broken scanner</w:t>
            </w:r>
          </w:p>
          <w:p>
            <w:pPr>
              <w:spacing w:after="12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any step where they hesitate is written down</w:t>
            </w:r>
          </w:p>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the review notes</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the review ends</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the wireframes are updated to fix each problem</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19"/>
                <w:szCs w:val="19"/>
              </w:rPr>
              <w:t xml:space="preserve">Not started</w:t>
            </w:r>
          </w:p>
        </w:tc>
      </w:tr>
      <w:tr>
        <w:trPr>
          <w:cantSplit/>
        </w:trPr>
        <w:tc>
          <w:tcPr>
            <w:vMerge w:val="continue"/>
            <w:tcBorders>
              <w:top w:val="single" w:color="BFBFBF" w:sz="4"/>
              <w:left w:val="single" w:color="BFBFBF" w:sz="4"/>
              <w:bottom w:val="single" w:color="BFBFBF" w:sz="4"/>
              <w:right w:val="single" w:color="BFBFBF" w:sz="4"/>
            </w:tcBorders>
          </w:tcP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bCs/>
                <w:sz w:val="19"/>
                <w:szCs w:val="19"/>
              </w:rPr>
              <w:t xml:space="preserve">Mihlali</w:t>
            </w:r>
          </w:p>
        </w:tc>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19"/>
                <w:szCs w:val="19"/>
              </w:rPr>
              <w:t xml:space="preserve">S1-12 · As a developer, I want shared colours, fonts and components set up, so that every screen looks like the same product.</w:t>
            </w:r>
          </w:p>
        </w:tc>
        <w:tc>
          <w:tcPr>
            <w:tcW w:type="dxa" w:w="59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the repo</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a developer builds a new screen</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they can use the shared colours, fonts and spacing</w:t>
            </w:r>
          </w:p>
          <w:p>
            <w:pPr>
              <w:spacing w:after="0"/>
              <w:ind w:left="200"/>
            </w:pPr>
            <w:r>
              <w:rPr>
                <w:rFonts w:ascii="Calibri" w:cs="Calibri" w:eastAsia="Calibri" w:hAnsi="Calibri"/>
                <w:b/>
                <w:bCs/>
                <w:color w:val="1F3A5F"/>
                <w:sz w:val="19"/>
                <w:szCs w:val="19"/>
              </w:rPr>
              <w:t xml:space="preserve">And</w:t>
            </w:r>
            <w:r>
              <w:rPr>
                <w:rFonts w:ascii="Calibri" w:cs="Calibri" w:eastAsia="Calibri" w:hAnsi="Calibri"/>
                <w:sz w:val="19"/>
                <w:szCs w:val="19"/>
              </w:rPr>
              <w:t xml:space="preserve"> ready-made shadcn/ui buttons, inputs and cards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19"/>
                <w:szCs w:val="19"/>
              </w:rPr>
              <w:t xml:space="preserve">Not started</w:t>
            </w:r>
          </w:p>
        </w:tc>
      </w:tr>
      <w:tr>
        <w:trPr>
          <w:cantSplit/>
        </w:trPr>
        <w:tc>
          <w:tcPr>
            <w:vMerge w:val="continue"/>
            <w:tcBorders>
              <w:top w:val="single" w:color="BFBFBF" w:sz="4"/>
              <w:left w:val="single" w:color="BFBFBF" w:sz="4"/>
              <w:bottom w:val="single" w:color="BFBFBF" w:sz="4"/>
              <w:right w:val="single" w:color="BFBFBF" w:sz="4"/>
            </w:tcBorders>
          </w:tcP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bCs/>
                <w:sz w:val="19"/>
                <w:szCs w:val="19"/>
              </w:rPr>
              <w:t xml:space="preserve">Baphakamise</w:t>
            </w:r>
          </w:p>
        </w:tc>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19"/>
                <w:szCs w:val="19"/>
              </w:rPr>
              <w:t xml:space="preserve">S1-13 · As an agent, I want every AI draft saved, with the template used if the AI fails, so that a reply is always ready for me.</w:t>
            </w:r>
          </w:p>
        </w:tc>
        <w:tc>
          <w:tcPr>
            <w:tcW w:type="dxa" w:w="59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a ticket</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Gemini returns a draft</w:t>
            </w:r>
          </w:p>
          <w:p>
            <w:pPr>
              <w:spacing w:after="12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the draft is saved in the responses table</w:t>
            </w:r>
          </w:p>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Gemini fails or takes longer than 10 seconds</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a draft is requested</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the department template text is used as the draft instead</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19"/>
                <w:szCs w:val="19"/>
              </w:rPr>
              <w:t xml:space="preserve">Not started</w:t>
            </w:r>
          </w:p>
        </w:tc>
      </w:tr>
      <w:tr>
        <w:trPr>
          <w:cantSplit/>
        </w:trPr>
        <w:tc>
          <w:tcPr>
            <w:vMerge w:val="continue"/>
            <w:tcBorders>
              <w:top w:val="single" w:color="BFBFBF" w:sz="4"/>
              <w:left w:val="single" w:color="BFBFBF" w:sz="4"/>
              <w:bottom w:val="single" w:color="BFBFBF" w:sz="4"/>
              <w:right w:val="single" w:color="BFBFBF" w:sz="4"/>
            </w:tcBorders>
          </w:tcP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bCs/>
                <w:sz w:val="19"/>
                <w:szCs w:val="19"/>
              </w:rPr>
              <w:t xml:space="preserve">Baphakamise</w:t>
            </w:r>
          </w:p>
        </w:tc>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19"/>
                <w:szCs w:val="19"/>
              </w:rPr>
              <w:t xml:space="preserve">S1-14 · As an agent, I want to switch the reply's tone between formal, friendly and urgent, so that it suits the situation.</w:t>
            </w:r>
          </w:p>
        </w:tc>
        <w:tc>
          <w:tcPr>
            <w:tcW w:type="dxa" w:w="59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a draft in formal tone</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I select friendly</w:t>
            </w:r>
          </w:p>
          <w:p>
            <w:pPr>
              <w:spacing w:after="12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a new friendly draft replaces it</w:t>
            </w:r>
          </w:p>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I send a reply</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it is saved</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the tone I used is saved with it</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19"/>
                <w:szCs w:val="19"/>
              </w:rPr>
              <w:t xml:space="preserve">Not started</w:t>
            </w:r>
          </w:p>
        </w:tc>
      </w:tr>
      <w:tr>
        <w:trPr>
          <w:cantSplit/>
        </w:trPr>
        <w:tc>
          <w:tcPr>
            <w:tcW w:type="dxa" w:w="1400"/>
            <w:vMerge w:val="restart"/>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center"/>
          </w:tcPr>
          <w:p>
            <w:pPr>
              <w:jc w:val="center"/>
            </w:pPr>
            <w:r>
              <w:rPr>
                <w:rFonts w:ascii="Calibri" w:cs="Calibri" w:eastAsia="Calibri" w:hAnsi="Calibri"/>
                <w:b/>
                <w:bCs/>
                <w:sz w:val="19"/>
                <w:szCs w:val="19"/>
              </w:rPr>
              <w:t xml:space="preserve">Mon 26 Oct</w:t>
            </w:r>
          </w:p>
        </w:tc>
        <w:tc>
          <w:tcPr>
            <w:tcW w:type="dxa" w:w="1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bCs/>
                <w:sz w:val="19"/>
                <w:szCs w:val="19"/>
              </w:rPr>
              <w:t xml:space="preserve">Samukelo</w:t>
            </w:r>
          </w:p>
        </w:tc>
        <w:tc>
          <w:tcPr>
            <w:tcW w:type="dxa" w:w="4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val="false"/>
                <w:bCs w:val="false"/>
                <w:sz w:val="19"/>
                <w:szCs w:val="19"/>
              </w:rPr>
              <w:t xml:space="preserve">S1-15 · As a staff member, I want only me to see my requests, so that my information stays private.</w:t>
            </w:r>
          </w:p>
        </w:tc>
        <w:tc>
          <w:tcPr>
            <w:tcW w:type="dxa" w:w="5978"/>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tcPr>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two staff members have each submitted a request</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one of them opens My requests</w:t>
            </w:r>
          </w:p>
          <w:p>
            <w:pPr>
              <w:spacing w:after="12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they see only their own request</w:t>
            </w:r>
          </w:p>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I am signed in as staff</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I type the agent inbox address into the browser</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I am sent back to my home screen</w:t>
            </w:r>
          </w:p>
        </w:tc>
        <w:tc>
          <w:tcPr>
            <w:tcW w:type="dxa" w:w="13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val="false"/>
                <w:bCs w:val="false"/>
                <w:sz w:val="19"/>
                <w:szCs w:val="19"/>
              </w:rPr>
              <w:t xml:space="preserve">Not started</w:t>
            </w:r>
          </w:p>
        </w:tc>
      </w:tr>
      <w:tr>
        <w:trPr>
          <w:cantSplit/>
        </w:trPr>
        <w:tc>
          <w:tcPr>
            <w:vMerge w:val="continue"/>
            <w:tcBorders>
              <w:top w:val="single" w:color="BFBFBF" w:sz="4"/>
              <w:left w:val="single" w:color="BFBFBF" w:sz="4"/>
              <w:bottom w:val="single" w:color="BFBFBF" w:sz="4"/>
              <w:right w:val="single" w:color="BFBFBF" w:sz="4"/>
            </w:tcBorders>
          </w:tcPr>
          <w:p/>
        </w:tc>
        <w:tc>
          <w:tcPr>
            <w:tcW w:type="dxa" w:w="1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bCs/>
                <w:sz w:val="19"/>
                <w:szCs w:val="19"/>
              </w:rPr>
              <w:t xml:space="preserve">Elzel</w:t>
            </w:r>
          </w:p>
        </w:tc>
        <w:tc>
          <w:tcPr>
            <w:tcW w:type="dxa" w:w="4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val="false"/>
                <w:bCs w:val="false"/>
                <w:sz w:val="19"/>
                <w:szCs w:val="19"/>
              </w:rPr>
              <w:t xml:space="preserve">S1-16 · As the team, I want the classifier to reach 85% accuracy and be saved in a format the app can use, so that it can run inside Relay.</w:t>
            </w:r>
          </w:p>
        </w:tc>
        <w:tc>
          <w:tcPr>
            <w:tcW w:type="dxa" w:w="5978"/>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tcPr>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the trained model</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it is tested on real tickets it has not seen</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accuracy is 85% or higher</w:t>
            </w:r>
          </w:p>
          <w:p>
            <w:pPr>
              <w:spacing w:after="120"/>
              <w:ind w:left="200"/>
            </w:pPr>
            <w:r>
              <w:rPr>
                <w:rFonts w:ascii="Calibri" w:cs="Calibri" w:eastAsia="Calibri" w:hAnsi="Calibri"/>
                <w:b/>
                <w:bCs/>
                <w:color w:val="1F3A5F"/>
                <w:sz w:val="19"/>
                <w:szCs w:val="19"/>
              </w:rPr>
              <w:t xml:space="preserve">And</w:t>
            </w:r>
            <w:r>
              <w:rPr>
                <w:rFonts w:ascii="Calibri" w:cs="Calibri" w:eastAsia="Calibri" w:hAnsi="Calibri"/>
                <w:sz w:val="19"/>
                <w:szCs w:val="19"/>
              </w:rPr>
              <w:t xml:space="preserve"> a confusion matrix shows where it makes mistakes</w:t>
            </w:r>
          </w:p>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the final model</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it is exported</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a JSON file is saved in ml/model and the notebook in ml/notebooks</w:t>
            </w:r>
          </w:p>
        </w:tc>
        <w:tc>
          <w:tcPr>
            <w:tcW w:type="dxa" w:w="13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val="false"/>
                <w:bCs w:val="false"/>
                <w:sz w:val="19"/>
                <w:szCs w:val="19"/>
              </w:rPr>
              <w:t xml:space="preserve">Not started</w:t>
            </w:r>
          </w:p>
        </w:tc>
      </w:tr>
      <w:tr>
        <w:trPr>
          <w:cantSplit/>
        </w:trPr>
        <w:tc>
          <w:tcPr>
            <w:vMerge w:val="continue"/>
            <w:tcBorders>
              <w:top w:val="single" w:color="BFBFBF" w:sz="4"/>
              <w:left w:val="single" w:color="BFBFBF" w:sz="4"/>
              <w:bottom w:val="single" w:color="BFBFBF" w:sz="4"/>
              <w:right w:val="single" w:color="BFBFBF" w:sz="4"/>
            </w:tcBorders>
          </w:tcPr>
          <w:p/>
        </w:tc>
        <w:tc>
          <w:tcPr>
            <w:tcW w:type="dxa" w:w="1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bCs/>
                <w:sz w:val="19"/>
                <w:szCs w:val="19"/>
              </w:rPr>
              <w:t xml:space="preserve">Elzel</w:t>
            </w:r>
          </w:p>
        </w:tc>
        <w:tc>
          <w:tcPr>
            <w:tcW w:type="dxa" w:w="4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val="false"/>
                <w:bCs w:val="false"/>
                <w:sz w:val="19"/>
                <w:szCs w:val="19"/>
              </w:rPr>
              <w:t xml:space="preserve">S1-17 · As a manager, I want past tickets loaded into the database, so that next sprint's dashboard has history to show.</w:t>
            </w:r>
          </w:p>
        </w:tc>
        <w:tc>
          <w:tcPr>
            <w:tcW w:type="dxa" w:w="5978"/>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tcPr>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the combined dataset</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the seed script is run</w:t>
            </w:r>
          </w:p>
          <w:p>
            <w:pPr>
              <w:spacing w:after="12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the historical tickets appear in the tickets table with their original dates</w:t>
            </w:r>
          </w:p>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the seed script has already run</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someone runs it again</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no tickets are duplicated</w:t>
            </w:r>
          </w:p>
        </w:tc>
        <w:tc>
          <w:tcPr>
            <w:tcW w:type="dxa" w:w="13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val="false"/>
                <w:bCs w:val="false"/>
                <w:sz w:val="19"/>
                <w:szCs w:val="19"/>
              </w:rPr>
              <w:t xml:space="preserve">Not started</w:t>
            </w:r>
          </w:p>
        </w:tc>
      </w:tr>
      <w:tr>
        <w:trPr>
          <w:cantSplit/>
        </w:trPr>
        <w:tc>
          <w:tcPr>
            <w:vMerge w:val="continue"/>
            <w:tcBorders>
              <w:top w:val="single" w:color="BFBFBF" w:sz="4"/>
              <w:left w:val="single" w:color="BFBFBF" w:sz="4"/>
              <w:bottom w:val="single" w:color="BFBFBF" w:sz="4"/>
              <w:right w:val="single" w:color="BFBFBF" w:sz="4"/>
            </w:tcBorders>
          </w:tcPr>
          <w:p/>
        </w:tc>
        <w:tc>
          <w:tcPr>
            <w:tcW w:type="dxa" w:w="1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bCs/>
                <w:sz w:val="19"/>
                <w:szCs w:val="19"/>
              </w:rPr>
              <w:t xml:space="preserve">Mihlali</w:t>
            </w:r>
          </w:p>
        </w:tc>
        <w:tc>
          <w:tcPr>
            <w:tcW w:type="dxa" w:w="4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val="false"/>
                <w:bCs w:val="false"/>
                <w:sz w:val="19"/>
                <w:szCs w:val="19"/>
              </w:rPr>
              <w:t xml:space="preserve">S1-18 · As a user, I want a menu that shows only the pages for my role, so that I can find what I need quickly.</w:t>
            </w:r>
          </w:p>
        </w:tc>
        <w:tc>
          <w:tcPr>
            <w:tcW w:type="dxa" w:w="5978"/>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tcPr>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I am signed in as staff</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I open the menu</w:t>
            </w:r>
          </w:p>
          <w:p>
            <w:pPr>
              <w:spacing w:after="12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I see Submit request and My requests only</w:t>
            </w:r>
          </w:p>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I am signed in as an agent</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I open the menu</w:t>
            </w:r>
          </w:p>
          <w:p>
            <w:pPr>
              <w:spacing w:after="12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I see Inbox and Templates</w:t>
            </w:r>
          </w:p>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any screen</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it is checked with a contrast checker</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the text meets WCAG 2.1 AA</w:t>
            </w:r>
          </w:p>
        </w:tc>
        <w:tc>
          <w:tcPr>
            <w:tcW w:type="dxa" w:w="13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val="false"/>
                <w:bCs w:val="false"/>
                <w:sz w:val="19"/>
                <w:szCs w:val="19"/>
              </w:rPr>
              <w:t xml:space="preserve">Not started</w:t>
            </w:r>
          </w:p>
        </w:tc>
      </w:tr>
      <w:tr>
        <w:trPr>
          <w:cantSplit/>
        </w:trPr>
        <w:tc>
          <w:tcPr>
            <w:vMerge w:val="continue"/>
            <w:tcBorders>
              <w:top w:val="single" w:color="BFBFBF" w:sz="4"/>
              <w:left w:val="single" w:color="BFBFBF" w:sz="4"/>
              <w:bottom w:val="single" w:color="BFBFBF" w:sz="4"/>
              <w:right w:val="single" w:color="BFBFBF" w:sz="4"/>
            </w:tcBorders>
          </w:tcPr>
          <w:p/>
        </w:tc>
        <w:tc>
          <w:tcPr>
            <w:tcW w:type="dxa" w:w="1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bCs/>
                <w:sz w:val="19"/>
                <w:szCs w:val="19"/>
              </w:rPr>
              <w:t xml:space="preserve">Baphakamise</w:t>
            </w:r>
          </w:p>
        </w:tc>
        <w:tc>
          <w:tcPr>
            <w:tcW w:type="dxa" w:w="4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val="false"/>
                <w:bCs w:val="false"/>
                <w:sz w:val="19"/>
                <w:szCs w:val="19"/>
              </w:rPr>
              <w:t xml:space="preserve">S1-19 · As an agent, I want an inbox of my department's tickets, so that I know what to work on next.</w:t>
            </w:r>
          </w:p>
        </w:tc>
        <w:tc>
          <w:tcPr>
            <w:tcW w:type="dxa" w:w="5978"/>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tcPr>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I am an IT agent</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I open my inbox</w:t>
            </w:r>
          </w:p>
          <w:p>
            <w:pPr>
              <w:spacing w:after="12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I see only IT tickets, most urgent first, then oldest</w:t>
            </w:r>
          </w:p>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my inbox</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I filter by Answered</w:t>
            </w:r>
          </w:p>
          <w:p>
            <w:pPr>
              <w:spacing w:after="12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only answered tickets are shown</w:t>
            </w:r>
          </w:p>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a ticket is flagged "Needs review"</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I view the inbox</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that ticket is clearly marked</w:t>
            </w:r>
          </w:p>
        </w:tc>
        <w:tc>
          <w:tcPr>
            <w:tcW w:type="dxa" w:w="13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val="false"/>
                <w:bCs w:val="false"/>
                <w:sz w:val="19"/>
                <w:szCs w:val="19"/>
              </w:rPr>
              <w:t xml:space="preserve">Not started</w:t>
            </w:r>
          </w:p>
        </w:tc>
      </w:tr>
      <w:tr>
        <w:trPr>
          <w:cantSplit/>
        </w:trPr>
        <w:tc>
          <w:tcPr>
            <w:tcW w:type="dxa" w:w="1400"/>
            <w:vMerge w:val="restart"/>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19"/>
                <w:szCs w:val="19"/>
              </w:rPr>
              <w:t xml:space="preserve">Tue 27 Oct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bCs/>
                <w:sz w:val="19"/>
                <w:szCs w:val="19"/>
              </w:rPr>
              <w:t xml:space="preserve">Samukelo</w:t>
            </w:r>
          </w:p>
        </w:tc>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19"/>
                <w:szCs w:val="19"/>
              </w:rPr>
              <w:t xml:space="preserve">S1-20 · As a CAPACITI assessor, I want a diagram and description of Relay's parts, so that I understand how it is built without reading the code.</w:t>
            </w:r>
          </w:p>
        </w:tc>
        <w:tc>
          <w:tcPr>
            <w:tcW w:type="dxa" w:w="59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the architecture document in /docs</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an assessor reads it</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they see a diagram of all components</w:t>
            </w:r>
          </w:p>
          <w:p>
            <w:pPr>
              <w:spacing w:after="0"/>
              <w:ind w:left="200"/>
            </w:pPr>
            <w:r>
              <w:rPr>
                <w:rFonts w:ascii="Calibri" w:cs="Calibri" w:eastAsia="Calibri" w:hAnsi="Calibri"/>
                <w:b/>
                <w:bCs/>
                <w:color w:val="1F3A5F"/>
                <w:sz w:val="19"/>
                <w:szCs w:val="19"/>
              </w:rPr>
              <w:t xml:space="preserve">And</w:t>
            </w:r>
            <w:r>
              <w:rPr>
                <w:rFonts w:ascii="Calibri" w:cs="Calibri" w:eastAsia="Calibri" w:hAnsi="Calibri"/>
                <w:sz w:val="19"/>
                <w:szCs w:val="19"/>
              </w:rPr>
              <w:t xml:space="preserve"> why each one was chosen</w:t>
            </w:r>
          </w:p>
          <w:p>
            <w:pPr>
              <w:spacing w:after="0"/>
              <w:ind w:left="200"/>
            </w:pPr>
            <w:r>
              <w:rPr>
                <w:rFonts w:ascii="Calibri" w:cs="Calibri" w:eastAsia="Calibri" w:hAnsi="Calibri"/>
                <w:b/>
                <w:bCs/>
                <w:color w:val="1F3A5F"/>
                <w:sz w:val="19"/>
                <w:szCs w:val="19"/>
              </w:rPr>
              <w:t xml:space="preserve">And</w:t>
            </w:r>
            <w:r>
              <w:rPr>
                <w:rFonts w:ascii="Calibri" w:cs="Calibri" w:eastAsia="Calibri" w:hAnsi="Calibri"/>
                <w:sz w:val="19"/>
                <w:szCs w:val="19"/>
              </w:rPr>
              <w:t xml:space="preserve"> the data model</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19"/>
                <w:szCs w:val="19"/>
              </w:rPr>
              <w:t xml:space="preserve">Not started</w:t>
            </w:r>
          </w:p>
        </w:tc>
      </w:tr>
      <w:tr>
        <w:trPr>
          <w:cantSplit/>
        </w:trPr>
        <w:tc>
          <w:tcPr>
            <w:vMerge w:val="continue"/>
            <w:tcBorders>
              <w:top w:val="single" w:color="BFBFBF" w:sz="4"/>
              <w:left w:val="single" w:color="BFBFBF" w:sz="4"/>
              <w:bottom w:val="single" w:color="BFBFBF" w:sz="4"/>
              <w:right w:val="single" w:color="BFBFBF" w:sz="4"/>
            </w:tcBorders>
          </w:tcP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bCs/>
                <w:sz w:val="19"/>
                <w:szCs w:val="19"/>
              </w:rPr>
              <w:t xml:space="preserve">Elzel</w:t>
            </w:r>
          </w:p>
        </w:tc>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19"/>
                <w:szCs w:val="19"/>
              </w:rPr>
              <w:t xml:space="preserve">S1-21 · As a staff member, I want my request sent to the right department automatically, so that I don't need to know who handles what.</w:t>
            </w:r>
          </w:p>
        </w:tc>
        <w:tc>
          <w:tcPr>
            <w:tcW w:type="dxa" w:w="59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I submit "My payslip is wrong"</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the request is classified</w:t>
            </w:r>
          </w:p>
          <w:p>
            <w:pPr>
              <w:spacing w:after="12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it is sent to HR within one second</w:t>
            </w:r>
          </w:p>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any classified request</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the result is saved</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the department, confidence and model version are stored in classifications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19"/>
                <w:szCs w:val="19"/>
              </w:rPr>
              <w:t xml:space="preserve">Not started</w:t>
            </w:r>
          </w:p>
        </w:tc>
      </w:tr>
      <w:tr>
        <w:trPr>
          <w:cantSplit/>
        </w:trPr>
        <w:tc>
          <w:tcPr>
            <w:vMerge w:val="continue"/>
            <w:tcBorders>
              <w:top w:val="single" w:color="BFBFBF" w:sz="4"/>
              <w:left w:val="single" w:color="BFBFBF" w:sz="4"/>
              <w:bottom w:val="single" w:color="BFBFBF" w:sz="4"/>
              <w:right w:val="single" w:color="BFBFBF" w:sz="4"/>
            </w:tcBorders>
          </w:tcP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bCs/>
                <w:sz w:val="19"/>
                <w:szCs w:val="19"/>
              </w:rPr>
              <w:t xml:space="preserve">Mihlali</w:t>
            </w:r>
          </w:p>
        </w:tc>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19"/>
                <w:szCs w:val="19"/>
              </w:rPr>
              <w:t xml:space="preserve">S1-22 · As a driver, I want to submit a request from my phone, so that I can get help without calling the office.</w:t>
            </w:r>
          </w:p>
        </w:tc>
        <w:tc>
          <w:tcPr>
            <w:tcW w:type="dxa" w:w="59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I am on a 360px-wide phone screen</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I open the submit form</w:t>
            </w:r>
          </w:p>
          <w:p>
            <w:pPr>
              <w:spacing w:after="12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I can fill in subject, description and depot without zooming</w:t>
            </w:r>
          </w:p>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I leave the description empty</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I tap Submit</w:t>
            </w:r>
          </w:p>
          <w:p>
            <w:pPr>
              <w:spacing w:after="12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I see "Please describe your request" and the form is not sent</w:t>
            </w:r>
          </w:p>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I fill in every field</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I tap Submit</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I see a reference number and the department my request went to</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19"/>
                <w:szCs w:val="19"/>
              </w:rPr>
              <w:t xml:space="preserve">Not started</w:t>
            </w:r>
          </w:p>
        </w:tc>
      </w:tr>
      <w:tr>
        <w:trPr>
          <w:cantSplit/>
        </w:trPr>
        <w:tc>
          <w:tcPr>
            <w:vMerge w:val="continue"/>
            <w:tcBorders>
              <w:top w:val="single" w:color="BFBFBF" w:sz="4"/>
              <w:left w:val="single" w:color="BFBFBF" w:sz="4"/>
              <w:bottom w:val="single" w:color="BFBFBF" w:sz="4"/>
              <w:right w:val="single" w:color="BFBFBF" w:sz="4"/>
            </w:tcBorders>
          </w:tcP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bCs/>
                <w:sz w:val="19"/>
                <w:szCs w:val="19"/>
              </w:rPr>
              <w:t xml:space="preserve">Baphakamise</w:t>
            </w:r>
          </w:p>
        </w:tc>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19"/>
                <w:szCs w:val="19"/>
              </w:rPr>
              <w:t xml:space="preserve">S1-23 · As an agent, I want to edit the AI draft and then send it, so that I stay in control of what goes out.</w:t>
            </w:r>
          </w:p>
        </w:tc>
        <w:tc>
          <w:tcPr>
            <w:tcW w:type="dxa" w:w="59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I open a ticket with an AI draft</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the draft loads</w:t>
            </w:r>
          </w:p>
          <w:p>
            <w:pPr>
              <w:spacing w:after="12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it is marked "AI-drafted"</w:t>
            </w:r>
          </w:p>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I edit the draft</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I click Send</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the edited text is sent</w:t>
            </w:r>
          </w:p>
          <w:p>
            <w:pPr>
              <w:spacing w:after="0"/>
              <w:ind w:left="200"/>
            </w:pPr>
            <w:r>
              <w:rPr>
                <w:rFonts w:ascii="Calibri" w:cs="Calibri" w:eastAsia="Calibri" w:hAnsi="Calibri"/>
                <w:b/>
                <w:bCs/>
                <w:color w:val="1F3A5F"/>
                <w:sz w:val="19"/>
                <w:szCs w:val="19"/>
              </w:rPr>
              <w:t xml:space="preserve">And</w:t>
            </w:r>
            <w:r>
              <w:rPr>
                <w:rFonts w:ascii="Calibri" w:cs="Calibri" w:eastAsia="Calibri" w:hAnsi="Calibri"/>
                <w:sz w:val="19"/>
                <w:szCs w:val="19"/>
              </w:rPr>
              <w:t xml:space="preserve"> the ticket status becomes Answered with the time recorded</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19"/>
                <w:szCs w:val="19"/>
              </w:rPr>
              <w:t xml:space="preserve">Not started</w:t>
            </w:r>
          </w:p>
        </w:tc>
      </w:tr>
      <w:tr>
        <w:trPr>
          <w:cantSplit/>
        </w:trPr>
        <w:tc>
          <w:tcPr>
            <w:tcW w:type="dxa" w:w="1400"/>
            <w:vMerge w:val="restart"/>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center"/>
          </w:tcPr>
          <w:p>
            <w:pPr>
              <w:jc w:val="center"/>
            </w:pPr>
            <w:r>
              <w:rPr>
                <w:rFonts w:ascii="Calibri" w:cs="Calibri" w:eastAsia="Calibri" w:hAnsi="Calibri"/>
                <w:b/>
                <w:bCs/>
                <w:sz w:val="19"/>
                <w:szCs w:val="19"/>
              </w:rPr>
              <w:t xml:space="preserve">Wed 28 Oct</w:t>
            </w:r>
          </w:p>
        </w:tc>
        <w:tc>
          <w:tcPr>
            <w:tcW w:type="dxa" w:w="1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bCs/>
                <w:sz w:val="19"/>
                <w:szCs w:val="19"/>
              </w:rPr>
              <w:t xml:space="preserve">Samukelo</w:t>
            </w:r>
          </w:p>
        </w:tc>
        <w:tc>
          <w:tcPr>
            <w:tcW w:type="dxa" w:w="4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val="false"/>
                <w:bCs w:val="false"/>
                <w:sz w:val="19"/>
                <w:szCs w:val="19"/>
              </w:rPr>
              <w:t xml:space="preserve">S1-24 · As a new team member, I want the request flow, security and future plans written down, so that I understand how a ticket moves through Relay and how it will grow.</w:t>
            </w:r>
          </w:p>
        </w:tc>
        <w:tc>
          <w:tcPr>
            <w:tcW w:type="dxa" w:w="5978"/>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tcPr>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the architecture document</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a new team member reads it</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they can follow a ticket from submit to reply</w:t>
            </w:r>
          </w:p>
          <w:p>
            <w:pPr>
              <w:spacing w:after="0"/>
              <w:ind w:left="200"/>
            </w:pPr>
            <w:r>
              <w:rPr>
                <w:rFonts w:ascii="Calibri" w:cs="Calibri" w:eastAsia="Calibri" w:hAnsi="Calibri"/>
                <w:b/>
                <w:bCs/>
                <w:color w:val="1F3A5F"/>
                <w:sz w:val="19"/>
                <w:szCs w:val="19"/>
              </w:rPr>
              <w:t xml:space="preserve">And</w:t>
            </w:r>
            <w:r>
              <w:rPr>
                <w:rFonts w:ascii="Calibri" w:cs="Calibri" w:eastAsia="Calibri" w:hAnsi="Calibri"/>
                <w:sz w:val="19"/>
                <w:szCs w:val="19"/>
              </w:rPr>
              <w:t xml:space="preserve"> see which role can access what</w:t>
            </w:r>
          </w:p>
          <w:p>
            <w:pPr>
              <w:spacing w:after="0"/>
              <w:ind w:left="200"/>
            </w:pPr>
            <w:r>
              <w:rPr>
                <w:rFonts w:ascii="Calibri" w:cs="Calibri" w:eastAsia="Calibri" w:hAnsi="Calibri"/>
                <w:b/>
                <w:bCs/>
                <w:color w:val="1F3A5F"/>
                <w:sz w:val="19"/>
                <w:szCs w:val="19"/>
              </w:rPr>
              <w:t xml:space="preserve">And</w:t>
            </w:r>
            <w:r>
              <w:rPr>
                <w:rFonts w:ascii="Calibri" w:cs="Calibri" w:eastAsia="Calibri" w:hAnsi="Calibri"/>
                <w:sz w:val="19"/>
                <w:szCs w:val="19"/>
              </w:rPr>
              <w:t xml:space="preserve"> how the design supports the later sprints</w:t>
            </w:r>
          </w:p>
        </w:tc>
        <w:tc>
          <w:tcPr>
            <w:tcW w:type="dxa" w:w="13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val="false"/>
                <w:bCs w:val="false"/>
                <w:sz w:val="19"/>
                <w:szCs w:val="19"/>
              </w:rPr>
              <w:t xml:space="preserve">Not started</w:t>
            </w:r>
          </w:p>
        </w:tc>
      </w:tr>
      <w:tr>
        <w:trPr>
          <w:cantSplit/>
        </w:trPr>
        <w:tc>
          <w:tcPr>
            <w:vMerge w:val="continue"/>
            <w:tcBorders>
              <w:top w:val="single" w:color="BFBFBF" w:sz="4"/>
              <w:left w:val="single" w:color="BFBFBF" w:sz="4"/>
              <w:bottom w:val="single" w:color="BFBFBF" w:sz="4"/>
              <w:right w:val="single" w:color="BFBFBF" w:sz="4"/>
            </w:tcBorders>
          </w:tcPr>
          <w:p/>
        </w:tc>
        <w:tc>
          <w:tcPr>
            <w:tcW w:type="dxa" w:w="1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bCs/>
                <w:sz w:val="19"/>
                <w:szCs w:val="19"/>
              </w:rPr>
              <w:t xml:space="preserve">Elzel</w:t>
            </w:r>
          </w:p>
        </w:tc>
        <w:tc>
          <w:tcPr>
            <w:tcW w:type="dxa" w:w="4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val="false"/>
                <w:bCs w:val="false"/>
                <w:sz w:val="19"/>
                <w:szCs w:val="19"/>
              </w:rPr>
              <w:t xml:space="preserve">S1-25 · As an agent, I want unsure classifications flagged, so that wrongly routed tickets are caught.</w:t>
            </w:r>
          </w:p>
        </w:tc>
        <w:tc>
          <w:tcPr>
            <w:tcW w:type="dxa" w:w="5978"/>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tcPr>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a request is classified with confidence below 0.6</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it is saved</w:t>
            </w:r>
          </w:p>
          <w:p>
            <w:pPr>
              <w:spacing w:after="12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it is marked "Needs review"</w:t>
            </w:r>
          </w:p>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a ticket marked "Needs review"</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I change its department</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it moves to the new department's inbox</w:t>
            </w:r>
          </w:p>
          <w:p>
            <w:pPr>
              <w:spacing w:after="0"/>
              <w:ind w:left="200"/>
            </w:pPr>
            <w:r>
              <w:rPr>
                <w:rFonts w:ascii="Calibri" w:cs="Calibri" w:eastAsia="Calibri" w:hAnsi="Calibri"/>
                <w:b/>
                <w:bCs/>
                <w:color w:val="1F3A5F"/>
                <w:sz w:val="19"/>
                <w:szCs w:val="19"/>
              </w:rPr>
              <w:t xml:space="preserve">And</w:t>
            </w:r>
            <w:r>
              <w:rPr>
                <w:rFonts w:ascii="Calibri" w:cs="Calibri" w:eastAsia="Calibri" w:hAnsi="Calibri"/>
                <w:sz w:val="19"/>
                <w:szCs w:val="19"/>
              </w:rPr>
              <w:t xml:space="preserve"> the change is saved with my name and the time</w:t>
            </w:r>
          </w:p>
        </w:tc>
        <w:tc>
          <w:tcPr>
            <w:tcW w:type="dxa" w:w="13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val="false"/>
                <w:bCs w:val="false"/>
                <w:sz w:val="19"/>
                <w:szCs w:val="19"/>
              </w:rPr>
              <w:t xml:space="preserve">Not started</w:t>
            </w:r>
          </w:p>
        </w:tc>
      </w:tr>
      <w:tr>
        <w:trPr>
          <w:cantSplit/>
        </w:trPr>
        <w:tc>
          <w:tcPr>
            <w:vMerge w:val="continue"/>
            <w:tcBorders>
              <w:top w:val="single" w:color="BFBFBF" w:sz="4"/>
              <w:left w:val="single" w:color="BFBFBF" w:sz="4"/>
              <w:bottom w:val="single" w:color="BFBFBF" w:sz="4"/>
              <w:right w:val="single" w:color="BFBFBF" w:sz="4"/>
            </w:tcBorders>
          </w:tcPr>
          <w:p/>
        </w:tc>
        <w:tc>
          <w:tcPr>
            <w:tcW w:type="dxa" w:w="1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bCs/>
                <w:sz w:val="19"/>
                <w:szCs w:val="19"/>
              </w:rPr>
              <w:t xml:space="preserve">Mihlali</w:t>
            </w:r>
          </w:p>
        </w:tc>
        <w:tc>
          <w:tcPr>
            <w:tcW w:type="dxa" w:w="4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val="false"/>
                <w:bCs w:val="false"/>
                <w:sz w:val="19"/>
                <w:szCs w:val="19"/>
              </w:rPr>
              <w:t xml:space="preserve">S1-26 · As a staff member, I want to see my requests and their status, so that I don't have to chase anyone on WhatsApp.</w:t>
            </w:r>
          </w:p>
        </w:tc>
        <w:tc>
          <w:tcPr>
            <w:tcW w:type="dxa" w:w="5978"/>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tcPr>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I have submitted requests</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I open My requests</w:t>
            </w:r>
          </w:p>
          <w:p>
            <w:pPr>
              <w:spacing w:after="12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I see them newest first, each with its status in words and colour</w:t>
            </w:r>
          </w:p>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I open one request</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the detail page loads</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I see its department, status history and the reply once one is sent</w:t>
            </w:r>
          </w:p>
        </w:tc>
        <w:tc>
          <w:tcPr>
            <w:tcW w:type="dxa" w:w="13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val="false"/>
                <w:bCs w:val="false"/>
                <w:sz w:val="19"/>
                <w:szCs w:val="19"/>
              </w:rPr>
              <w:t xml:space="preserve">Not started</w:t>
            </w:r>
          </w:p>
        </w:tc>
      </w:tr>
      <w:tr>
        <w:trPr>
          <w:cantSplit/>
        </w:trPr>
        <w:tc>
          <w:tcPr>
            <w:vMerge w:val="continue"/>
            <w:tcBorders>
              <w:top w:val="single" w:color="BFBFBF" w:sz="4"/>
              <w:left w:val="single" w:color="BFBFBF" w:sz="4"/>
              <w:bottom w:val="single" w:color="BFBFBF" w:sz="4"/>
              <w:right w:val="single" w:color="BFBFBF" w:sz="4"/>
            </w:tcBorders>
          </w:tcPr>
          <w:p/>
        </w:tc>
        <w:tc>
          <w:tcPr>
            <w:tcW w:type="dxa" w:w="1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bCs/>
                <w:sz w:val="19"/>
                <w:szCs w:val="19"/>
              </w:rPr>
              <w:t xml:space="preserve">Baphakamise</w:t>
            </w:r>
          </w:p>
        </w:tc>
        <w:tc>
          <w:tcPr>
            <w:tcW w:type="dxa" w:w="4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val="false"/>
                <w:bCs w:val="false"/>
                <w:sz w:val="19"/>
                <w:szCs w:val="19"/>
              </w:rPr>
              <w:t xml:space="preserve">S1-27 · As an agent, I want a template library screen, so that I can view and update the reply templates.</w:t>
            </w:r>
          </w:p>
        </w:tc>
        <w:tc>
          <w:tcPr>
            <w:tcW w:type="dxa" w:w="5978"/>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tcPr>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I am an agent</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I open Templates</w:t>
            </w:r>
          </w:p>
          <w:p>
            <w:pPr>
              <w:spacing w:after="12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I see the templates grouped by department</w:t>
            </w:r>
          </w:p>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I edit a template</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I click Save</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the next AI draft uses the updated wording</w:t>
            </w:r>
          </w:p>
        </w:tc>
        <w:tc>
          <w:tcPr>
            <w:tcW w:type="dxa" w:w="13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val="false"/>
                <w:bCs w:val="false"/>
                <w:sz w:val="19"/>
                <w:szCs w:val="19"/>
              </w:rPr>
              <w:t xml:space="preserve">Not started</w:t>
            </w:r>
          </w:p>
        </w:tc>
      </w:tr>
      <w:tr>
        <w:trPr>
          <w:cantSplit/>
        </w:trPr>
        <w:tc>
          <w:tcPr>
            <w:vMerge w:val="continue"/>
            <w:tcBorders>
              <w:top w:val="single" w:color="BFBFBF" w:sz="4"/>
              <w:left w:val="single" w:color="BFBFBF" w:sz="4"/>
              <w:bottom w:val="single" w:color="BFBFBF" w:sz="4"/>
              <w:right w:val="single" w:color="BFBFBF" w:sz="4"/>
            </w:tcBorders>
          </w:tcPr>
          <w:p/>
        </w:tc>
        <w:tc>
          <w:tcPr>
            <w:tcW w:type="dxa" w:w="1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bCs/>
                <w:sz w:val="19"/>
                <w:szCs w:val="19"/>
              </w:rPr>
              <w:t xml:space="preserve">Baphakamise</w:t>
            </w:r>
          </w:p>
        </w:tc>
        <w:tc>
          <w:tcPr>
            <w:tcW w:type="dxa" w:w="4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val="false"/>
                <w:bCs w:val="false"/>
                <w:sz w:val="19"/>
                <w:szCs w:val="19"/>
              </w:rPr>
              <w:t xml:space="preserve">S1-28 · As a staff member, I want to see the agent's reply on my request, so that I get my answer in one place.</w:t>
            </w:r>
          </w:p>
        </w:tc>
        <w:tc>
          <w:tcPr>
            <w:tcW w:type="dxa" w:w="5978"/>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tcPr>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an agent has sent a reply to my request</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I open that request</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I see the reply and the time it was sent</w:t>
            </w:r>
          </w:p>
          <w:p>
            <w:pPr>
              <w:spacing w:after="0"/>
            </w:pPr>
            <w:r>
              <w:rPr>
                <w:rFonts w:ascii="Calibri" w:cs="Calibri" w:eastAsia="Calibri" w:hAnsi="Calibri"/>
                <w:i/>
                <w:iCs/>
                <w:color w:val="595959"/>
                <w:sz w:val="18"/>
                <w:szCs w:val="18"/>
              </w:rPr>
              <w:t xml:space="preserve">(Tested together with Mihlali)</w:t>
            </w:r>
          </w:p>
        </w:tc>
        <w:tc>
          <w:tcPr>
            <w:tcW w:type="dxa" w:w="13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val="false"/>
                <w:bCs w:val="false"/>
                <w:sz w:val="19"/>
                <w:szCs w:val="19"/>
              </w:rPr>
              <w:t xml:space="preserve">Not started</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bCs/>
                <w:sz w:val="19"/>
                <w:szCs w:val="19"/>
              </w:rPr>
              <w:t xml:space="preserve">Thu 29 Oct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bCs/>
                <w:sz w:val="19"/>
                <w:szCs w:val="19"/>
              </w:rPr>
              <w:t xml:space="preserve">All members</w:t>
            </w:r>
          </w:p>
        </w:tc>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19"/>
                <w:szCs w:val="19"/>
              </w:rPr>
              <w:t xml:space="preserve">As the team, I want to test the full journey on the live site, so that we know it works before the demo.</w:t>
            </w:r>
          </w:p>
        </w:tc>
        <w:tc>
          <w:tcPr>
            <w:tcW w:type="dxa" w:w="59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the live site on a phone</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a driver submits a request and an agent switches tone, edits and sends a reply</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the driver sees the reply on their request</w:t>
            </w:r>
          </w:p>
          <w:p>
            <w:pPr>
              <w:spacing w:after="0"/>
              <w:ind w:left="200"/>
            </w:pPr>
            <w:r>
              <w:rPr>
                <w:rFonts w:ascii="Calibri" w:cs="Calibri" w:eastAsia="Calibri" w:hAnsi="Calibri"/>
                <w:b/>
                <w:bCs/>
                <w:color w:val="1F3A5F"/>
                <w:sz w:val="19"/>
                <w:szCs w:val="19"/>
              </w:rPr>
              <w:t xml:space="preserve">And</w:t>
            </w:r>
            <w:r>
              <w:rPr>
                <w:rFonts w:ascii="Calibri" w:cs="Calibri" w:eastAsia="Calibri" w:hAnsi="Calibri"/>
                <w:sz w:val="19"/>
                <w:szCs w:val="19"/>
              </w:rPr>
              <w:t xml:space="preserve"> every bug found is logged in Jira and fixed</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r>
              <w:rPr>
                <w:rFonts w:ascii="Calibri" w:cs="Calibri" w:eastAsia="Calibri" w:hAnsi="Calibri"/>
                <w:b w:val="false"/>
                <w:bCs w:val="false"/>
                <w:sz w:val="19"/>
                <w:szCs w:val="19"/>
              </w:rPr>
              <w:t xml:space="preserve">Not started</w:t>
            </w:r>
          </w:p>
        </w:tc>
      </w:tr>
      <w:tr>
        <w:trPr>
          <w:cantSplit/>
        </w:trPr>
        <w:tc>
          <w:tcPr>
            <w:tcW w:type="dxa" w:w="14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center"/>
          </w:tcPr>
          <w:p>
            <w:pPr>
              <w:jc w:val="center"/>
            </w:pPr>
            <w:r>
              <w:rPr>
                <w:rFonts w:ascii="Calibri" w:cs="Calibri" w:eastAsia="Calibri" w:hAnsi="Calibri"/>
                <w:b/>
                <w:bCs/>
                <w:sz w:val="19"/>
                <w:szCs w:val="19"/>
              </w:rPr>
              <w:t xml:space="preserve">Fri 30 Oct</w:t>
            </w:r>
          </w:p>
        </w:tc>
        <w:tc>
          <w:tcPr>
            <w:tcW w:type="dxa" w:w="1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bCs/>
                <w:sz w:val="19"/>
                <w:szCs w:val="19"/>
              </w:rPr>
              <w:t xml:space="preserve">All members</w:t>
            </w:r>
          </w:p>
        </w:tc>
        <w:tc>
          <w:tcPr>
            <w:tcW w:type="dxa" w:w="45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val="false"/>
                <w:bCs w:val="false"/>
                <w:sz w:val="19"/>
                <w:szCs w:val="19"/>
              </w:rPr>
              <w:t xml:space="preserve">As the team, I want to demo our work and reflect on the sprint, so that we get feedback and improve in Sprint 2.</w:t>
            </w:r>
          </w:p>
        </w:tc>
        <w:tc>
          <w:tcPr>
            <w:tcW w:type="dxa" w:w="5978"/>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tcPr>
          <w:p>
            <w:pPr>
              <w:spacing w:after="0"/>
            </w:pPr>
            <w:r>
              <w:rPr>
                <w:rFonts w:ascii="Calibri" w:cs="Calibri" w:eastAsia="Calibri" w:hAnsi="Calibri"/>
                <w:b/>
                <w:bCs/>
                <w:color w:val="1F3A5F"/>
                <w:sz w:val="19"/>
                <w:szCs w:val="19"/>
              </w:rPr>
              <w:t xml:space="preserve">Given</w:t>
            </w:r>
            <w:r>
              <w:rPr>
                <w:rFonts w:ascii="Calibri" w:cs="Calibri" w:eastAsia="Calibri" w:hAnsi="Calibri"/>
                <w:sz w:val="19"/>
                <w:szCs w:val="19"/>
              </w:rPr>
              <w:t xml:space="preserve"> the sprint review</w:t>
            </w:r>
          </w:p>
          <w:p>
            <w:pPr>
              <w:spacing w:after="0"/>
            </w:pPr>
            <w:r>
              <w:rPr>
                <w:rFonts w:ascii="Calibri" w:cs="Calibri" w:eastAsia="Calibri" w:hAnsi="Calibri"/>
                <w:b/>
                <w:bCs/>
                <w:color w:val="1F3A5F"/>
                <w:sz w:val="19"/>
                <w:szCs w:val="19"/>
              </w:rPr>
              <w:t xml:space="preserve">When</w:t>
            </w:r>
            <w:r>
              <w:rPr>
                <w:rFonts w:ascii="Calibri" w:cs="Calibri" w:eastAsia="Calibri" w:hAnsi="Calibri"/>
                <w:sz w:val="19"/>
                <w:szCs w:val="19"/>
              </w:rPr>
              <w:t xml:space="preserve"> the team presents the demo</w:t>
            </w:r>
          </w:p>
          <w:p>
            <w:pPr>
              <w:spacing w:after="0"/>
            </w:pPr>
            <w:r>
              <w:rPr>
                <w:rFonts w:ascii="Calibri" w:cs="Calibri" w:eastAsia="Calibri" w:hAnsi="Calibri"/>
                <w:b/>
                <w:bCs/>
                <w:color w:val="1F3A5F"/>
                <w:sz w:val="19"/>
                <w:szCs w:val="19"/>
              </w:rPr>
              <w:t xml:space="preserve">Then</w:t>
            </w:r>
            <w:r>
              <w:rPr>
                <w:rFonts w:ascii="Calibri" w:cs="Calibri" w:eastAsia="Calibri" w:hAnsi="Calibri"/>
                <w:sz w:val="19"/>
                <w:szCs w:val="19"/>
              </w:rPr>
              <w:t xml:space="preserve"> the full journey is shown live</w:t>
            </w:r>
          </w:p>
          <w:p>
            <w:pPr>
              <w:spacing w:after="0"/>
              <w:ind w:left="200"/>
            </w:pPr>
            <w:r>
              <w:rPr>
                <w:rFonts w:ascii="Calibri" w:cs="Calibri" w:eastAsia="Calibri" w:hAnsi="Calibri"/>
                <w:b/>
                <w:bCs/>
                <w:color w:val="1F3A5F"/>
                <w:sz w:val="19"/>
                <w:szCs w:val="19"/>
              </w:rPr>
              <w:t xml:space="preserve">And</w:t>
            </w:r>
            <w:r>
              <w:rPr>
                <w:rFonts w:ascii="Calibri" w:cs="Calibri" w:eastAsia="Calibri" w:hAnsi="Calibri"/>
                <w:sz w:val="19"/>
                <w:szCs w:val="19"/>
              </w:rPr>
              <w:t xml:space="preserve"> Jira stories are updated</w:t>
            </w:r>
          </w:p>
          <w:p>
            <w:pPr>
              <w:spacing w:after="0"/>
              <w:ind w:left="200"/>
            </w:pPr>
            <w:r>
              <w:rPr>
                <w:rFonts w:ascii="Calibri" w:cs="Calibri" w:eastAsia="Calibri" w:hAnsi="Calibri"/>
                <w:b/>
                <w:bCs/>
                <w:color w:val="1F3A5F"/>
                <w:sz w:val="19"/>
                <w:szCs w:val="19"/>
              </w:rPr>
              <w:t xml:space="preserve">And</w:t>
            </w:r>
            <w:r>
              <w:rPr>
                <w:rFonts w:ascii="Calibri" w:cs="Calibri" w:eastAsia="Calibri" w:hAnsi="Calibri"/>
                <w:sz w:val="19"/>
                <w:szCs w:val="19"/>
              </w:rPr>
              <w:t xml:space="preserve"> the retro note (what went well, what to change) is saved in docs/sprints</w:t>
            </w:r>
          </w:p>
        </w:tc>
        <w:tc>
          <w:tcPr>
            <w:tcW w:type="dxa" w:w="1300"/>
            <w:tcBorders>
              <w:top w:val="single" w:color="BFBFBF" w:sz="4"/>
              <w:left w:val="single" w:color="BFBFBF" w:sz="4"/>
              <w:bottom w:val="single" w:color="BFBFBF" w:sz="4"/>
              <w:right w:val="single" w:color="BFBFBF" w:sz="4"/>
            </w:tcBorders>
            <w:shd w:fill="F0EFEC" w:color="auto" w:val="clear"/>
            <w:tcMar>
              <w:top w:type="dxa" w:w="70"/>
              <w:left w:type="dxa" w:w="110"/>
              <w:bottom w:type="dxa" w:w="70"/>
              <w:right w:type="dxa" w:w="110"/>
            </w:tcMar>
            <w:vAlign w:val="top"/>
          </w:tcPr>
          <w:p>
            <w:r>
              <w:rPr>
                <w:rFonts w:ascii="Calibri" w:cs="Calibri" w:eastAsia="Calibri" w:hAnsi="Calibri"/>
                <w:b w:val="false"/>
                <w:bCs w:val="false"/>
                <w:sz w:val="19"/>
                <w:szCs w:val="19"/>
              </w:rPr>
              <w:t xml:space="preserve">Not started</w:t>
            </w:r>
          </w:p>
        </w:tc>
      </w:tr>
    </w:tbl>
    <w:p>
      <w:pPr>
        <w:pStyle w:val="Heading1"/>
        <w:spacing w:after="120" w:before="280"/>
      </w:pPr>
      <w:r>
        <w:rPr>
          <w:rFonts w:ascii="Calibri" w:cs="Calibri" w:eastAsia="Calibri" w:hAnsi="Calibri"/>
          <w:b/>
          <w:bCs/>
          <w:color w:val="1F3A5F"/>
          <w:sz w:val="28"/>
          <w:szCs w:val="28"/>
        </w:rPr>
        <w:t xml:space="preserve">How we work</w:t>
      </w:r>
    </w:p>
    <w:p>
      <w:pPr>
        <w:spacing w:after="120"/>
      </w:pPr>
      <w:r>
        <w:rPr>
          <w:rFonts w:ascii="Calibri" w:cs="Calibri" w:eastAsia="Calibri" w:hAnsi="Calibri"/>
          <w:b/>
          <w:bCs/>
          <w:sz w:val="21"/>
          <w:szCs w:val="21"/>
        </w:rPr>
        <w:t xml:space="preserve">Daily stand-up (15 minutes): </w:t>
      </w:r>
      <w:r>
        <w:rPr>
          <w:rFonts w:ascii="Calibri" w:cs="Calibri" w:eastAsia="Calibri" w:hAnsi="Calibri"/>
          <w:sz w:val="21"/>
          <w:szCs w:val="21"/>
        </w:rPr>
        <w:t xml:space="preserve">each member answers three questions: what I finished yesterday, what I'm doing today, and what's blocking me. Then update the Completion column.</w:t>
      </w:r>
    </w:p>
    <w:p>
      <w:pPr>
        <w:spacing w:after="60"/>
      </w:pPr>
      <w:r>
        <w:rPr>
          <w:rFonts w:ascii="Calibri" w:cs="Calibri" w:eastAsia="Calibri" w:hAnsi="Calibri"/>
          <w:b/>
          <w:bCs/>
          <w:sz w:val="21"/>
          <w:szCs w:val="21"/>
        </w:rPr>
        <w:t xml:space="preserve">Key hand-offs</w:t>
      </w:r>
    </w:p>
    <w:p>
      <w:pPr>
        <w:pStyle w:val="ListParagraph"/>
        <w:numPr>
          <w:ilvl w:val="0"/>
          <w:numId w:val="3"/>
        </w:numPr>
        <w:spacing w:after="80"/>
      </w:pPr>
      <w:r>
        <w:rPr>
          <w:rFonts w:ascii="Calibri" w:cs="Calibri" w:eastAsia="Calibri" w:hAnsi="Calibri"/>
          <w:b/>
          <w:bCs/>
          <w:sz w:val="21"/>
          <w:szCs w:val="21"/>
        </w:rPr>
        <w:t xml:space="preserve">Wed 21 Oct: </w:t>
      </w:r>
      <w:r>
        <w:rPr>
          <w:rFonts w:ascii="Calibri" w:cs="Calibri" w:eastAsia="Calibri" w:hAnsi="Calibri"/>
          <w:sz w:val="21"/>
          <w:szCs w:val="21"/>
        </w:rPr>
        <w:t xml:space="preserve">Samukelo shares the database schema; everyone builds against it.</w:t>
      </w:r>
    </w:p>
    <w:p>
      <w:pPr>
        <w:pStyle w:val="ListParagraph"/>
        <w:numPr>
          <w:ilvl w:val="0"/>
          <w:numId w:val="3"/>
        </w:numPr>
        <w:spacing w:after="80"/>
      </w:pPr>
      <w:r>
        <w:rPr>
          <w:rFonts w:ascii="Calibri" w:cs="Calibri" w:eastAsia="Calibri" w:hAnsi="Calibri"/>
          <w:b/>
          <w:bCs/>
          <w:sz w:val="21"/>
          <w:szCs w:val="21"/>
        </w:rPr>
        <w:t xml:space="preserve">Until Tue 27 Oct: </w:t>
      </w:r>
      <w:r>
        <w:rPr>
          <w:rFonts w:ascii="Calibri" w:cs="Calibri" w:eastAsia="Calibri" w:hAnsi="Calibri"/>
          <w:sz w:val="21"/>
          <w:szCs w:val="21"/>
        </w:rPr>
        <w:t xml:space="preserve">Mihlali and Baphakamise use the classify stub already in the repo. Elzel's real model replaces it on Tue 27 Oct with the same input and output.</w:t>
      </w:r>
    </w:p>
    <w:p>
      <w:pPr>
        <w:pStyle w:val="ListParagraph"/>
        <w:numPr>
          <w:ilvl w:val="0"/>
          <w:numId w:val="3"/>
        </w:numPr>
        <w:spacing w:after="80"/>
      </w:pPr>
      <w:r>
        <w:rPr>
          <w:rFonts w:ascii="Calibri" w:cs="Calibri" w:eastAsia="Calibri" w:hAnsi="Calibri"/>
          <w:b/>
          <w:bCs/>
          <w:sz w:val="21"/>
          <w:szCs w:val="21"/>
        </w:rPr>
        <w:t xml:space="preserve">Fri 23 Oct: </w:t>
      </w:r>
      <w:r>
        <w:rPr>
          <w:rFonts w:ascii="Calibri" w:cs="Calibri" w:eastAsia="Calibri" w:hAnsi="Calibri"/>
          <w:sz w:val="21"/>
          <w:szCs w:val="21"/>
        </w:rPr>
        <w:t xml:space="preserve">Samukelo's login and roles unlock the agent inbox (Baphakamise) and My requests (Mihlali).</w:t>
      </w:r>
    </w:p>
    <w:p>
      <w:pPr>
        <w:pStyle w:val="ListParagraph"/>
        <w:numPr>
          <w:ilvl w:val="0"/>
          <w:numId w:val="3"/>
        </w:numPr>
        <w:spacing w:after="80"/>
      </w:pPr>
      <w:r>
        <w:rPr>
          <w:rFonts w:ascii="Calibri" w:cs="Calibri" w:eastAsia="Calibri" w:hAnsi="Calibri"/>
          <w:b/>
          <w:bCs/>
          <w:sz w:val="21"/>
          <w:szCs w:val="21"/>
        </w:rPr>
        <w:t xml:space="preserve">Wed 28 Oct: </w:t>
      </w:r>
      <w:r>
        <w:rPr>
          <w:rFonts w:ascii="Calibri" w:cs="Calibri" w:eastAsia="Calibri" w:hAnsi="Calibri"/>
          <w:sz w:val="21"/>
          <w:szCs w:val="21"/>
        </w:rPr>
        <w:t xml:space="preserve">Mihlali and Baphakamise test that a sent reply shows on the staff member's request.</w:t>
      </w:r>
    </w:p>
    <w:p>
      <w:pPr>
        <w:spacing w:after="120"/>
      </w:pPr>
      <w:r>
        <w:rPr>
          <w:rFonts w:ascii="Calibri" w:cs="Calibri" w:eastAsia="Calibri" w:hAnsi="Calibri"/>
          <w:b/>
          <w:bCs/>
          <w:sz w:val="21"/>
          <w:szCs w:val="21"/>
        </w:rPr>
        <w:t xml:space="preserve">Git rules: </w:t>
      </w:r>
      <w:r>
        <w:rPr>
          <w:rFonts w:ascii="Calibri" w:cs="Calibri" w:eastAsia="Calibri" w:hAnsi="Calibri"/>
          <w:sz w:val="21"/>
          <w:szCs w:val="21"/>
        </w:rPr>
        <w:t xml:space="preserve">one branch per story (e.g. feature/S1-12-submit-form), a pull request into main, and one teammate approves before merging. Full rules are in CONTRIBUTING.md in the repo.</w:t>
      </w:r>
    </w:p>
    <w:p>
      <w:pPr>
        <w:spacing w:after="120"/>
      </w:pPr>
      <w:r>
        <w:rPr>
          <w:rFonts w:ascii="Calibri" w:cs="Calibri" w:eastAsia="Calibri" w:hAnsi="Calibri"/>
          <w:b/>
          <w:bCs/>
          <w:sz w:val="21"/>
          <w:szCs w:val="21"/>
        </w:rPr>
        <w:t xml:space="preserve">Definition of done: </w:t>
      </w:r>
      <w:r>
        <w:rPr>
          <w:rFonts w:ascii="Calibri" w:cs="Calibri" w:eastAsia="Calibri" w:hAnsi="Calibri"/>
          <w:sz w:val="21"/>
          <w:szCs w:val="21"/>
        </w:rPr>
        <w:t xml:space="preserve">a story is done when its acceptance criteria work on the live site, the screens work at phone width, AI output is labelled and editable, data is saved with timestamps, the pull request is reviewed and merged, and the Jira story is moved to Done.</w:t>
      </w:r>
    </w:p>
    <w:sectPr>
      <w:footerReference w:type="default" r:id="rId6"/>
      <w:pgSz w:w="16838" w:h="11906" w:orient="landscape"/>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F7F7F"/>
        <w:sz w:val="16"/>
        <w:szCs w:val="16"/>
      </w:rPr>
      <w:t xml:space="preserve">Relay · Sprint 1 Plan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Relay — Sprint 1 Plan</dc:title>
  <dc:creator>Samukelo Mngadi</dc:creator>
  <cp:lastModifiedBy>Un-named</cp:lastModifiedBy>
  <cp:revision>1</cp:revision>
  <dcterms:created xsi:type="dcterms:W3CDTF">2026-10-20T10:42:10.192Z</dcterms:created>
  <dcterms:modified xsi:type="dcterms:W3CDTF">2026-10-20T10:42:10.193Z</dcterms:modified>
</cp:coreProperties>
</file>

<file path=docProps/custom.xml><?xml version="1.0" encoding="utf-8"?>
<Properties xmlns="http://schemas.openxmlformats.org/officeDocument/2006/custom-properties" xmlns:vt="http://schemas.openxmlformats.org/officeDocument/2006/docPropsVTypes"/>
</file>