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b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rFonts w:cs="Arial"/>
          <w:color w:val="4F81BD" w:themeColor="accent1"/>
          <w:kern w:val="28"/>
          <w:sz w:val="28"/>
        </w:rPr>
      </w:sdtEndPr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285BF71C" w:rsidR="00924291" w:rsidRDefault="00536AF0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Distinction</w:t>
              </w:r>
              <w:r w:rsidR="005C5B00">
                <w:rPr>
                  <w:noProof/>
                </w:rPr>
                <w:t xml:space="preserve"> Task &lt;</w:t>
              </w:r>
              <w:r>
                <w:rPr>
                  <w:noProof/>
                </w:rPr>
                <w:t>11.1D</w:t>
              </w:r>
              <w:r w:rsidR="005C5B00"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6565A65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-796290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A120A1" id="Rectangle 4" o:spid="_x0000_s1026" style="position:absolute;margin-left:551.8pt;margin-top:-62.7pt;width:603pt;height:846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ar7RTN8AAAALAQAADwAAAGRycy9kb3du&#10;cmV2LnhtbEyPT0vEMBDF74LfIYzgbTfZ4gapTRcRxIMiuop4nG3GtthMSpP+2W9v9uTeZuY93vxe&#10;sVtcJyYaQuvZwGatQBBX3rZcG/j8eFzdgggR2WLnmQwcKcCuvLwoMLd+5nea9rEWKYRDjgaaGPtc&#10;ylA15DCsfU+ctB8/OIxpHWppB5xTuOtkppSWDltOHxrs6aGh6nc/OgOzPM70rDgbv55e8Y1q+fI9&#10;TMZcXy33dyAiLfHfDCf8hA5lYjr4kW0QnYFUJBpYbbLtDYiTnimdboc0bbXWIMtCnnco/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BqvtFM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6D050550" w14:textId="77777777" w:rsidR="001A1B97" w:rsidRDefault="00924291" w:rsidP="001A1B97">
          <w:pPr>
            <w:pStyle w:val="Heading1"/>
          </w:pPr>
          <w:r>
            <w:rPr>
              <w:rFonts w:eastAsiaTheme="majorEastAsia"/>
            </w:rPr>
            <w:br w:type="page"/>
          </w:r>
        </w:p>
      </w:sdtContent>
    </w:sdt>
    <w:p w14:paraId="1B9B55D1" w14:textId="6DD3CCD4" w:rsidR="00C97720" w:rsidRPr="00305C8E" w:rsidRDefault="00C97720" w:rsidP="00305C8E">
      <w:pPr>
        <w:spacing w:line="276" w:lineRule="auto"/>
        <w:rPr>
          <w:rFonts w:eastAsiaTheme="majorEastAsia"/>
          <w:sz w:val="24"/>
          <w:szCs w:val="24"/>
        </w:rPr>
      </w:pPr>
    </w:p>
    <w:sectPr w:rsidR="00C97720" w:rsidRPr="00305C8E" w:rsidSect="00924291">
      <w:headerReference w:type="default" r:id="rId7"/>
      <w:footerReference w:type="even" r:id="rId8"/>
      <w:footerReference w:type="default" r:id="rId9"/>
      <w:footerReference w:type="first" r:id="rId10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2F3D4" w14:textId="77777777" w:rsidR="002C307D" w:rsidRDefault="002C307D" w:rsidP="00821CEA">
      <w:r>
        <w:separator/>
      </w:r>
    </w:p>
  </w:endnote>
  <w:endnote w:type="continuationSeparator" w:id="0">
    <w:p w14:paraId="24F71CD3" w14:textId="77777777" w:rsidR="002C307D" w:rsidRDefault="002C307D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897C" w14:textId="77777777" w:rsidR="002C307D" w:rsidRDefault="002C307D" w:rsidP="00821CEA">
      <w:r>
        <w:separator/>
      </w:r>
    </w:p>
  </w:footnote>
  <w:footnote w:type="continuationSeparator" w:id="0">
    <w:p w14:paraId="18A94484" w14:textId="77777777" w:rsidR="002C307D" w:rsidRDefault="002C307D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53F8084A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36AF0">
      <w:t>Distinction</w:t>
    </w:r>
    <w:r w:rsidR="005C5B00">
      <w:t xml:space="preserve"> Task</w:t>
    </w:r>
    <w:r w:rsidR="00E66335">
      <w:t xml:space="preserve"> (</w:t>
    </w:r>
    <w:r w:rsidR="00536AF0">
      <w:t>11.1D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00E"/>
    <w:multiLevelType w:val="hybridMultilevel"/>
    <w:tmpl w:val="E3560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16515"/>
    <w:rsid w:val="00082E48"/>
    <w:rsid w:val="000B031A"/>
    <w:rsid w:val="00125440"/>
    <w:rsid w:val="00170542"/>
    <w:rsid w:val="00174318"/>
    <w:rsid w:val="00183E0A"/>
    <w:rsid w:val="001A1B97"/>
    <w:rsid w:val="00240B50"/>
    <w:rsid w:val="002853F2"/>
    <w:rsid w:val="002B37D0"/>
    <w:rsid w:val="002C307D"/>
    <w:rsid w:val="002F0833"/>
    <w:rsid w:val="003022AE"/>
    <w:rsid w:val="00305C8E"/>
    <w:rsid w:val="003265E9"/>
    <w:rsid w:val="003544F5"/>
    <w:rsid w:val="003717AE"/>
    <w:rsid w:val="0038746F"/>
    <w:rsid w:val="003D73F1"/>
    <w:rsid w:val="00421D53"/>
    <w:rsid w:val="00432BAD"/>
    <w:rsid w:val="004A356D"/>
    <w:rsid w:val="004B41FC"/>
    <w:rsid w:val="004B4D0F"/>
    <w:rsid w:val="004B7CF0"/>
    <w:rsid w:val="004C2C9C"/>
    <w:rsid w:val="004D5492"/>
    <w:rsid w:val="00536AF0"/>
    <w:rsid w:val="005C5B00"/>
    <w:rsid w:val="005F19B9"/>
    <w:rsid w:val="0061070C"/>
    <w:rsid w:val="006373F6"/>
    <w:rsid w:val="00674480"/>
    <w:rsid w:val="006A34E7"/>
    <w:rsid w:val="00705FF3"/>
    <w:rsid w:val="00706287"/>
    <w:rsid w:val="007342A1"/>
    <w:rsid w:val="007711B3"/>
    <w:rsid w:val="00782DCF"/>
    <w:rsid w:val="00795127"/>
    <w:rsid w:val="007C70D3"/>
    <w:rsid w:val="007D0A18"/>
    <w:rsid w:val="007E28D6"/>
    <w:rsid w:val="00821CEA"/>
    <w:rsid w:val="008505CE"/>
    <w:rsid w:val="008649AC"/>
    <w:rsid w:val="00873E07"/>
    <w:rsid w:val="008A200F"/>
    <w:rsid w:val="008B51C4"/>
    <w:rsid w:val="008E5DEF"/>
    <w:rsid w:val="00907918"/>
    <w:rsid w:val="00924291"/>
    <w:rsid w:val="00931553"/>
    <w:rsid w:val="00942879"/>
    <w:rsid w:val="009528A9"/>
    <w:rsid w:val="009637AE"/>
    <w:rsid w:val="009776ED"/>
    <w:rsid w:val="009B2BE7"/>
    <w:rsid w:val="009B4C7C"/>
    <w:rsid w:val="009C0B29"/>
    <w:rsid w:val="009C3500"/>
    <w:rsid w:val="009D11AD"/>
    <w:rsid w:val="00A10B89"/>
    <w:rsid w:val="00A31785"/>
    <w:rsid w:val="00A50514"/>
    <w:rsid w:val="00A621CE"/>
    <w:rsid w:val="00A7109B"/>
    <w:rsid w:val="00A87BCF"/>
    <w:rsid w:val="00AA1EAE"/>
    <w:rsid w:val="00AA66FE"/>
    <w:rsid w:val="00AC5761"/>
    <w:rsid w:val="00B011A4"/>
    <w:rsid w:val="00B275E5"/>
    <w:rsid w:val="00B51ABF"/>
    <w:rsid w:val="00B95616"/>
    <w:rsid w:val="00BA2B9C"/>
    <w:rsid w:val="00BC11A3"/>
    <w:rsid w:val="00C32E83"/>
    <w:rsid w:val="00C97720"/>
    <w:rsid w:val="00CA0287"/>
    <w:rsid w:val="00CC2585"/>
    <w:rsid w:val="00CC6345"/>
    <w:rsid w:val="00CE22A2"/>
    <w:rsid w:val="00CF4655"/>
    <w:rsid w:val="00D07702"/>
    <w:rsid w:val="00D427BA"/>
    <w:rsid w:val="00DD1D58"/>
    <w:rsid w:val="00E060CB"/>
    <w:rsid w:val="00E17B2C"/>
    <w:rsid w:val="00E51135"/>
    <w:rsid w:val="00E62A05"/>
    <w:rsid w:val="00E64E87"/>
    <w:rsid w:val="00E66335"/>
    <w:rsid w:val="00E73D1E"/>
    <w:rsid w:val="00E75FFD"/>
    <w:rsid w:val="00EC3373"/>
    <w:rsid w:val="00EE4F4C"/>
    <w:rsid w:val="00F40935"/>
    <w:rsid w:val="00F91DFB"/>
    <w:rsid w:val="00FB49C0"/>
    <w:rsid w:val="00FE0A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1A1B97"/>
    <w:pPr>
      <w:keepNext/>
      <w:suppressAutoHyphens/>
      <w:spacing w:before="360" w:after="120" w:line="280" w:lineRule="exact"/>
      <w:outlineLvl w:val="0"/>
    </w:pPr>
    <w:rPr>
      <w:rFonts w:cs="Arial"/>
      <w:b/>
      <w:color w:val="4F81BD" w:themeColor="accent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1A1B97"/>
    <w:rPr>
      <w:rFonts w:ascii="Arial" w:eastAsia="Times New Roman" w:hAnsi="Arial" w:cs="Arial"/>
      <w:b/>
      <w:color w:val="4F81BD" w:themeColor="accent1"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customStyle="1" w:styleId="textlayer--absolute">
    <w:name w:val="textlayer--absolute"/>
    <w:basedOn w:val="DefaultParagraphFont"/>
    <w:rsid w:val="007D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 NGUYEN</cp:lastModifiedBy>
  <cp:revision>34</cp:revision>
  <dcterms:created xsi:type="dcterms:W3CDTF">2019-03-07T01:07:00Z</dcterms:created>
  <dcterms:modified xsi:type="dcterms:W3CDTF">2020-06-03T14:57:00Z</dcterms:modified>
</cp:coreProperties>
</file>