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7DCD5" w14:textId="2EBB74E8" w:rsidR="006B484A" w:rsidRDefault="005C38FE" w:rsidP="006B484A">
      <w:pPr>
        <w:ind w:left="720" w:hanging="360"/>
      </w:pPr>
      <w:r>
        <w:t>Task 2.4</w:t>
      </w:r>
      <w:r w:rsidR="00AD0E47">
        <w:t xml:space="preserve"> – Temporal Visualisations</w:t>
      </w:r>
    </w:p>
    <w:p w14:paraId="11277295" w14:textId="51E7B5B0" w:rsidR="005C38FE" w:rsidRDefault="005C38FE" w:rsidP="006B484A">
      <w:pPr>
        <w:ind w:left="720" w:hanging="360"/>
      </w:pPr>
      <w:r>
        <w:t>Mnguni Zulu</w:t>
      </w:r>
    </w:p>
    <w:p w14:paraId="35127A1B" w14:textId="7C96A6D9" w:rsidR="005C38FE" w:rsidRDefault="005C38FE" w:rsidP="006B484A">
      <w:pPr>
        <w:ind w:left="720" w:hanging="360"/>
      </w:pPr>
      <w:r>
        <w:t>19.10.2023</w:t>
      </w:r>
    </w:p>
    <w:p w14:paraId="275AD87D" w14:textId="7B7DE14D" w:rsidR="00E65AC8" w:rsidRDefault="00A84835" w:rsidP="00086167">
      <w:pPr>
        <w:ind w:left="720" w:hanging="360"/>
      </w:pPr>
      <w:r>
        <w:t>Link</w:t>
      </w:r>
      <w:r w:rsidR="00E65AC8">
        <w:t xml:space="preserve">: </w:t>
      </w:r>
      <w:hyperlink r:id="rId5" w:history="1">
        <w:r w:rsidR="00E65AC8" w:rsidRPr="00B5693F">
          <w:rPr>
            <w:rStyle w:val="Hyperlink"/>
          </w:rPr>
          <w:t>https://public.tableau.com/app/profile/mnguni.zulu/viz/Task2_4InfluenzaDeaths-LineChart/InfluenzaDeaths-LineClimate?publish=yes</w:t>
        </w:r>
      </w:hyperlink>
    </w:p>
    <w:p w14:paraId="357548B4" w14:textId="66424F48" w:rsidR="006B484A" w:rsidRDefault="006B484A" w:rsidP="00A72AA6">
      <w:pPr>
        <w:pStyle w:val="ListParagraph"/>
        <w:numPr>
          <w:ilvl w:val="0"/>
          <w:numId w:val="2"/>
        </w:numPr>
      </w:pPr>
    </w:p>
    <w:p w14:paraId="7AC56D68" w14:textId="118CDA2B" w:rsidR="00E65AC8" w:rsidRDefault="006B484A" w:rsidP="001F7243">
      <w:pPr>
        <w:pStyle w:val="ListParagraph"/>
        <w:numPr>
          <w:ilvl w:val="0"/>
          <w:numId w:val="15"/>
        </w:numPr>
      </w:pPr>
      <w:r w:rsidRPr="000A62E6">
        <w:rPr>
          <w:noProof/>
        </w:rPr>
        <w:drawing>
          <wp:anchor distT="0" distB="0" distL="114300" distR="114300" simplePos="0" relativeHeight="251653632" behindDoc="0" locked="0" layoutInCell="1" allowOverlap="1" wp14:anchorId="702EAB68" wp14:editId="53F0349C">
            <wp:simplePos x="0" y="0"/>
            <wp:positionH relativeFrom="margin">
              <wp:align>right</wp:align>
            </wp:positionH>
            <wp:positionV relativeFrom="paragraph">
              <wp:posOffset>224155</wp:posOffset>
            </wp:positionV>
            <wp:extent cx="5760720" cy="3153410"/>
            <wp:effectExtent l="0" t="0" r="0" b="8890"/>
            <wp:wrapTopAndBottom/>
            <wp:docPr id="184568649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8649" name="Picture 1" descr="A graph of different colored line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74A5">
        <w:t>With Geographic State as Category</w:t>
      </w:r>
    </w:p>
    <w:p w14:paraId="6A1D5F71" w14:textId="6876A04C" w:rsidR="006B484A" w:rsidRDefault="006B484A" w:rsidP="001F7243">
      <w:pPr>
        <w:pStyle w:val="ListParagraph"/>
        <w:numPr>
          <w:ilvl w:val="0"/>
          <w:numId w:val="15"/>
        </w:numPr>
      </w:pPr>
      <w:r>
        <w:t xml:space="preserve">Grouping States by Climatic Zones </w:t>
      </w:r>
      <w:r w:rsidR="00AD0E47">
        <w:t>(voluntary)</w:t>
      </w:r>
    </w:p>
    <w:p w14:paraId="2B07BA1A" w14:textId="77777777" w:rsidR="005C38FE" w:rsidRDefault="005C38FE" w:rsidP="005C38FE">
      <w:pPr>
        <w:pStyle w:val="ListParagraph"/>
      </w:pPr>
    </w:p>
    <w:p w14:paraId="330C5A25" w14:textId="77777777" w:rsidR="00F874F4" w:rsidRDefault="005C38FE" w:rsidP="006B484A">
      <w:pPr>
        <w:pStyle w:val="ListParagraph"/>
        <w:numPr>
          <w:ilvl w:val="0"/>
          <w:numId w:val="4"/>
        </w:numPr>
      </w:pPr>
      <w:r>
        <w:t xml:space="preserve">I did this because the above chart is very crowded. </w:t>
      </w:r>
    </w:p>
    <w:p w14:paraId="3D7B4445" w14:textId="63AE5C00" w:rsidR="006B484A" w:rsidRDefault="005C38FE" w:rsidP="00F874F4">
      <w:pPr>
        <w:pStyle w:val="ListParagraph"/>
        <w:ind w:left="1080"/>
      </w:pPr>
      <w:r w:rsidRPr="005C38FE">
        <w:rPr>
          <w:noProof/>
        </w:rPr>
        <w:drawing>
          <wp:anchor distT="0" distB="0" distL="114300" distR="114300" simplePos="0" relativeHeight="251655680" behindDoc="0" locked="0" layoutInCell="1" allowOverlap="1" wp14:anchorId="76B8E64C" wp14:editId="33DD82D0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760720" cy="3114040"/>
            <wp:effectExtent l="0" t="0" r="0" b="0"/>
            <wp:wrapTopAndBottom/>
            <wp:docPr id="784248352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48352" name="Picture 1" descr="A graph of different colored line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484A">
        <w:t xml:space="preserve">[Ref: </w:t>
      </w:r>
      <w:hyperlink r:id="rId8" w:history="1">
        <w:r w:rsidR="006B484A" w:rsidRPr="00B5693F">
          <w:rPr>
            <w:rStyle w:val="Hyperlink"/>
          </w:rPr>
          <w:t>https://www.ncei.noaa.gov/access/monitoring/reference-maps/us-climate-regions</w:t>
        </w:r>
      </w:hyperlink>
      <w:r w:rsidR="006B484A">
        <w:t>]</w:t>
      </w:r>
    </w:p>
    <w:p w14:paraId="20E101DF" w14:textId="77777777" w:rsidR="00A72AA6" w:rsidRDefault="00A72AA6" w:rsidP="00A72AA6"/>
    <w:p w14:paraId="025C0955" w14:textId="21234B61" w:rsidR="00A72AA6" w:rsidRDefault="009861E5" w:rsidP="009861E5">
      <w:pPr>
        <w:pStyle w:val="ListParagraph"/>
        <w:numPr>
          <w:ilvl w:val="0"/>
          <w:numId w:val="5"/>
        </w:numPr>
      </w:pPr>
      <w:r>
        <w:lastRenderedPageBreak/>
        <w:t xml:space="preserve"> </w:t>
      </w:r>
    </w:p>
    <w:p w14:paraId="0B1A7E57" w14:textId="7AE032A6" w:rsidR="009861E5" w:rsidRDefault="009861E5" w:rsidP="009861E5">
      <w:pPr>
        <w:pStyle w:val="ListParagraph"/>
        <w:numPr>
          <w:ilvl w:val="0"/>
          <w:numId w:val="6"/>
        </w:numPr>
      </w:pPr>
      <w:r w:rsidRPr="009861E5">
        <w:rPr>
          <w:noProof/>
        </w:rPr>
        <w:drawing>
          <wp:anchor distT="0" distB="0" distL="114300" distR="114300" simplePos="0" relativeHeight="251657728" behindDoc="0" locked="0" layoutInCell="1" allowOverlap="1" wp14:anchorId="3EA1991B" wp14:editId="50ADBAA1">
            <wp:simplePos x="0" y="0"/>
            <wp:positionH relativeFrom="margin">
              <wp:align>right</wp:align>
            </wp:positionH>
            <wp:positionV relativeFrom="paragraph">
              <wp:posOffset>217805</wp:posOffset>
            </wp:positionV>
            <wp:extent cx="5760720" cy="3142615"/>
            <wp:effectExtent l="0" t="0" r="0" b="635"/>
            <wp:wrapTopAndBottom/>
            <wp:docPr id="170978568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85684" name="Picture 1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With Seasonality</w:t>
      </w:r>
    </w:p>
    <w:p w14:paraId="694D6574" w14:textId="7BFED938" w:rsidR="009861E5" w:rsidRDefault="009861E5" w:rsidP="009861E5">
      <w:pPr>
        <w:pStyle w:val="ListParagraph"/>
        <w:ind w:left="1080"/>
      </w:pPr>
    </w:p>
    <w:p w14:paraId="313B1B63" w14:textId="77777777" w:rsidR="00F018FA" w:rsidRDefault="00F018FA" w:rsidP="009861E5">
      <w:pPr>
        <w:pStyle w:val="ListParagraph"/>
        <w:ind w:left="1080"/>
      </w:pPr>
    </w:p>
    <w:p w14:paraId="31A7A84B" w14:textId="54AFFFC1" w:rsidR="00A72AA6" w:rsidRDefault="009861E5" w:rsidP="009861E5">
      <w:pPr>
        <w:pStyle w:val="ListParagraph"/>
        <w:numPr>
          <w:ilvl w:val="0"/>
          <w:numId w:val="6"/>
        </w:numPr>
      </w:pPr>
      <w:r>
        <w:t>Without Seasonality</w:t>
      </w:r>
    </w:p>
    <w:p w14:paraId="16CC1B06" w14:textId="4DDCA7A3" w:rsidR="009861E5" w:rsidRDefault="00021889" w:rsidP="009861E5">
      <w:pPr>
        <w:pStyle w:val="ListParagraph"/>
      </w:pPr>
      <w:r w:rsidRPr="00021889">
        <w:rPr>
          <w:noProof/>
        </w:rPr>
        <w:drawing>
          <wp:anchor distT="0" distB="0" distL="114300" distR="114300" simplePos="0" relativeHeight="251659776" behindDoc="0" locked="0" layoutInCell="1" allowOverlap="1" wp14:anchorId="004B57F8" wp14:editId="4B9C9284">
            <wp:simplePos x="0" y="0"/>
            <wp:positionH relativeFrom="margin">
              <wp:align>right</wp:align>
            </wp:positionH>
            <wp:positionV relativeFrom="paragraph">
              <wp:posOffset>172085</wp:posOffset>
            </wp:positionV>
            <wp:extent cx="5760720" cy="3159760"/>
            <wp:effectExtent l="0" t="0" r="0" b="2540"/>
            <wp:wrapTopAndBottom/>
            <wp:docPr id="13948455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4559" name="Picture 1" descr="A screenshot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6432F" w14:textId="259485C5" w:rsidR="009861E5" w:rsidRDefault="009861E5" w:rsidP="009861E5">
      <w:pPr>
        <w:pStyle w:val="ListParagraph"/>
        <w:ind w:left="1080"/>
      </w:pPr>
    </w:p>
    <w:p w14:paraId="6DF2108D" w14:textId="77777777" w:rsidR="00DD025D" w:rsidRDefault="00DD025D" w:rsidP="00DD025D"/>
    <w:p w14:paraId="7F11424F" w14:textId="77777777" w:rsidR="00DD025D" w:rsidRDefault="00DD025D" w:rsidP="00DD025D"/>
    <w:p w14:paraId="61F28EAA" w14:textId="77777777" w:rsidR="00DD025D" w:rsidRDefault="00DD025D" w:rsidP="00DD025D"/>
    <w:p w14:paraId="1849DA7C" w14:textId="77777777" w:rsidR="00DD025D" w:rsidRDefault="00DD025D" w:rsidP="00DD025D"/>
    <w:p w14:paraId="59C88515" w14:textId="77777777" w:rsidR="00DD025D" w:rsidRDefault="00DD025D" w:rsidP="00DD025D"/>
    <w:p w14:paraId="092545E9" w14:textId="0550683F" w:rsidR="00021889" w:rsidRDefault="00817F51" w:rsidP="00DD025D">
      <w:pPr>
        <w:pStyle w:val="ListParagraph"/>
        <w:numPr>
          <w:ilvl w:val="0"/>
          <w:numId w:val="8"/>
        </w:numPr>
      </w:pPr>
      <w:r>
        <w:lastRenderedPageBreak/>
        <w:t xml:space="preserve"> </w:t>
      </w:r>
    </w:p>
    <w:p w14:paraId="46618DD9" w14:textId="63FB6355" w:rsidR="00817F51" w:rsidRDefault="00817F51" w:rsidP="00817F51">
      <w:pPr>
        <w:pStyle w:val="ListParagraph"/>
        <w:numPr>
          <w:ilvl w:val="0"/>
          <w:numId w:val="9"/>
        </w:numPr>
      </w:pPr>
      <w:r w:rsidRPr="007362A4">
        <w:rPr>
          <w:noProof/>
        </w:rPr>
        <w:drawing>
          <wp:anchor distT="0" distB="0" distL="114300" distR="114300" simplePos="0" relativeHeight="251663872" behindDoc="0" locked="0" layoutInCell="1" allowOverlap="1" wp14:anchorId="483D247B" wp14:editId="1E520528">
            <wp:simplePos x="0" y="0"/>
            <wp:positionH relativeFrom="margin">
              <wp:align>right</wp:align>
            </wp:positionH>
            <wp:positionV relativeFrom="paragraph">
              <wp:posOffset>262255</wp:posOffset>
            </wp:positionV>
            <wp:extent cx="5760720" cy="3159125"/>
            <wp:effectExtent l="0" t="0" r="0" b="3175"/>
            <wp:wrapTopAndBottom/>
            <wp:docPr id="76464235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42357" name="Picture 1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1BA9">
        <w:t>With Geographic State as Category</w:t>
      </w:r>
    </w:p>
    <w:p w14:paraId="3485628A" w14:textId="4914D8B7" w:rsidR="00DD025D" w:rsidRDefault="00DD025D" w:rsidP="00DD025D">
      <w:pPr>
        <w:pStyle w:val="ListParagraph"/>
      </w:pPr>
    </w:p>
    <w:p w14:paraId="698CF67D" w14:textId="77777777" w:rsidR="00F874F4" w:rsidRDefault="00F874F4" w:rsidP="00DD025D">
      <w:pPr>
        <w:pStyle w:val="ListParagraph"/>
      </w:pPr>
    </w:p>
    <w:p w14:paraId="67AED41B" w14:textId="45A0BADD" w:rsidR="00817F51" w:rsidRDefault="00CA0033" w:rsidP="00817F51">
      <w:pPr>
        <w:pStyle w:val="ListParagraph"/>
        <w:numPr>
          <w:ilvl w:val="0"/>
          <w:numId w:val="9"/>
        </w:numPr>
      </w:pPr>
      <w:r w:rsidRPr="00CA0033">
        <w:rPr>
          <w:noProof/>
        </w:rPr>
        <w:drawing>
          <wp:anchor distT="0" distB="0" distL="114300" distR="114300" simplePos="0" relativeHeight="251665920" behindDoc="0" locked="0" layoutInCell="1" allowOverlap="1" wp14:anchorId="24CC29CC" wp14:editId="40ABEA8D">
            <wp:simplePos x="0" y="0"/>
            <wp:positionH relativeFrom="margin">
              <wp:align>right</wp:align>
            </wp:positionH>
            <wp:positionV relativeFrom="paragraph">
              <wp:posOffset>234950</wp:posOffset>
            </wp:positionV>
            <wp:extent cx="5760720" cy="3103880"/>
            <wp:effectExtent l="0" t="0" r="0" b="1270"/>
            <wp:wrapTopAndBottom/>
            <wp:docPr id="1767384693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84693" name="Picture 1" descr="A graph of a graph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1E63">
        <w:t>By Climatic Region</w:t>
      </w:r>
      <w:r w:rsidR="00AD0E47">
        <w:t xml:space="preserve"> (voluntary)</w:t>
      </w:r>
    </w:p>
    <w:p w14:paraId="745810C1" w14:textId="3A10673A" w:rsidR="00D81E63" w:rsidRDefault="00D81E63" w:rsidP="00D81E63">
      <w:pPr>
        <w:pStyle w:val="ListParagraph"/>
        <w:ind w:left="1080"/>
      </w:pPr>
    </w:p>
    <w:p w14:paraId="35448CEB" w14:textId="77777777" w:rsidR="007151D5" w:rsidRDefault="007151D5" w:rsidP="00D81E63">
      <w:pPr>
        <w:pStyle w:val="ListParagraph"/>
        <w:ind w:left="1080"/>
      </w:pPr>
    </w:p>
    <w:p w14:paraId="04FA360E" w14:textId="77777777" w:rsidR="00F874F4" w:rsidRDefault="00F874F4" w:rsidP="00D81E63">
      <w:pPr>
        <w:pStyle w:val="ListParagraph"/>
        <w:ind w:left="1080"/>
      </w:pPr>
    </w:p>
    <w:p w14:paraId="1016D13A" w14:textId="77777777" w:rsidR="00F874F4" w:rsidRDefault="00F874F4" w:rsidP="00D81E63">
      <w:pPr>
        <w:pStyle w:val="ListParagraph"/>
        <w:ind w:left="1080"/>
      </w:pPr>
    </w:p>
    <w:p w14:paraId="086EF41A" w14:textId="77777777" w:rsidR="00F874F4" w:rsidRDefault="00F874F4" w:rsidP="00D81E63">
      <w:pPr>
        <w:pStyle w:val="ListParagraph"/>
        <w:ind w:left="1080"/>
      </w:pPr>
    </w:p>
    <w:p w14:paraId="7EC65BD9" w14:textId="77777777" w:rsidR="00F874F4" w:rsidRDefault="00F874F4" w:rsidP="00D81E63">
      <w:pPr>
        <w:pStyle w:val="ListParagraph"/>
        <w:ind w:left="1080"/>
      </w:pPr>
    </w:p>
    <w:p w14:paraId="1AFA3DC3" w14:textId="77777777" w:rsidR="00F874F4" w:rsidRDefault="00F874F4" w:rsidP="00D81E63">
      <w:pPr>
        <w:pStyle w:val="ListParagraph"/>
        <w:ind w:left="1080"/>
      </w:pPr>
    </w:p>
    <w:p w14:paraId="2542DA8E" w14:textId="77777777" w:rsidR="00F874F4" w:rsidRDefault="00F874F4" w:rsidP="00D81E63">
      <w:pPr>
        <w:pStyle w:val="ListParagraph"/>
        <w:ind w:left="1080"/>
      </w:pPr>
    </w:p>
    <w:p w14:paraId="69B0CCAB" w14:textId="77777777" w:rsidR="00F874F4" w:rsidRDefault="00F874F4" w:rsidP="00D81E63">
      <w:pPr>
        <w:pStyle w:val="ListParagraph"/>
        <w:ind w:left="1080"/>
      </w:pPr>
    </w:p>
    <w:p w14:paraId="02E45310" w14:textId="59669A7B" w:rsidR="007151D5" w:rsidRPr="00451FA9" w:rsidRDefault="007151D5" w:rsidP="007151D5">
      <w:pPr>
        <w:pStyle w:val="ListParagraph"/>
        <w:numPr>
          <w:ilvl w:val="0"/>
          <w:numId w:val="14"/>
        </w:numPr>
        <w:rPr>
          <w:b/>
          <w:bCs/>
        </w:rPr>
      </w:pPr>
      <w:r w:rsidRPr="00451FA9">
        <w:rPr>
          <w:b/>
          <w:bCs/>
        </w:rPr>
        <w:lastRenderedPageBreak/>
        <w:t>Visualisation Checklist</w:t>
      </w:r>
    </w:p>
    <w:p w14:paraId="589CD4E4" w14:textId="1E3FEE39" w:rsidR="007151D5" w:rsidRDefault="007151D5" w:rsidP="00B50488">
      <w:pPr>
        <w:pStyle w:val="ListParagraph"/>
        <w:ind w:left="1647"/>
      </w:pPr>
      <w: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00"/>
        <w:gridCol w:w="6095"/>
        <w:gridCol w:w="987"/>
      </w:tblGrid>
      <w:tr w:rsidR="005F3743" w14:paraId="6EC7A79F" w14:textId="77777777" w:rsidTr="00B50488">
        <w:tc>
          <w:tcPr>
            <w:tcW w:w="900" w:type="dxa"/>
          </w:tcPr>
          <w:p w14:paraId="586BCB60" w14:textId="47C8B069" w:rsidR="005F3743" w:rsidRDefault="00B76B6B" w:rsidP="00D81E63">
            <w:pPr>
              <w:pStyle w:val="ListParagraph"/>
              <w:ind w:left="0"/>
            </w:pPr>
            <w:r>
              <w:t>Criteria</w:t>
            </w:r>
          </w:p>
        </w:tc>
        <w:tc>
          <w:tcPr>
            <w:tcW w:w="6095" w:type="dxa"/>
          </w:tcPr>
          <w:p w14:paraId="3A660335" w14:textId="06FB6D57" w:rsidR="005F3743" w:rsidRDefault="00B76B6B" w:rsidP="00D81E63">
            <w:pPr>
              <w:pStyle w:val="ListParagraph"/>
              <w:ind w:left="0"/>
            </w:pPr>
            <w:r>
              <w:t>Requirement</w:t>
            </w:r>
          </w:p>
        </w:tc>
        <w:tc>
          <w:tcPr>
            <w:tcW w:w="987" w:type="dxa"/>
          </w:tcPr>
          <w:p w14:paraId="7695E037" w14:textId="01B0E8A3" w:rsidR="005F3743" w:rsidRDefault="00EE5D3F" w:rsidP="00D81E63">
            <w:pPr>
              <w:pStyle w:val="ListParagraph"/>
              <w:ind w:left="0"/>
            </w:pPr>
            <w:r>
              <w:t>Answer</w:t>
            </w:r>
          </w:p>
        </w:tc>
      </w:tr>
      <w:tr w:rsidR="00EE5D3F" w14:paraId="5C10F686" w14:textId="77777777" w:rsidTr="00B50488">
        <w:trPr>
          <w:trHeight w:val="135"/>
        </w:trPr>
        <w:tc>
          <w:tcPr>
            <w:tcW w:w="900" w:type="dxa"/>
            <w:vMerge w:val="restart"/>
          </w:tcPr>
          <w:p w14:paraId="2C98D410" w14:textId="77777777" w:rsidR="00EE5D3F" w:rsidRDefault="00EE5D3F" w:rsidP="00B76B6B">
            <w:r>
              <w:t>Text</w:t>
            </w:r>
          </w:p>
          <w:p w14:paraId="7C767286" w14:textId="77777777" w:rsidR="00EE5D3F" w:rsidRDefault="00EE5D3F" w:rsidP="00D81E63">
            <w:pPr>
              <w:pStyle w:val="ListParagraph"/>
              <w:ind w:left="0"/>
            </w:pPr>
          </w:p>
        </w:tc>
        <w:tc>
          <w:tcPr>
            <w:tcW w:w="6095" w:type="dxa"/>
          </w:tcPr>
          <w:p w14:paraId="671470F1" w14:textId="27E8B9DD" w:rsidR="00EE5D3F" w:rsidRDefault="00EE5D3F" w:rsidP="00EE5D3F">
            <w:r>
              <w:t>The title and text are very descriptive, and the format of presentation conveys the essence of the visualisation.</w:t>
            </w:r>
          </w:p>
        </w:tc>
        <w:tc>
          <w:tcPr>
            <w:tcW w:w="987" w:type="dxa"/>
          </w:tcPr>
          <w:p w14:paraId="163DCDE8" w14:textId="58BFC0ED" w:rsidR="00EE5D3F" w:rsidRDefault="00B50488" w:rsidP="00B50488">
            <w:pPr>
              <w:pStyle w:val="ListParagraph"/>
              <w:ind w:left="0"/>
              <w:jc w:val="center"/>
            </w:pPr>
            <w:r>
              <w:t>Yes</w:t>
            </w:r>
          </w:p>
        </w:tc>
      </w:tr>
      <w:tr w:rsidR="00B50488" w14:paraId="14B7E6D4" w14:textId="77777777" w:rsidTr="00B50488">
        <w:trPr>
          <w:trHeight w:val="135"/>
        </w:trPr>
        <w:tc>
          <w:tcPr>
            <w:tcW w:w="900" w:type="dxa"/>
            <w:vMerge/>
          </w:tcPr>
          <w:p w14:paraId="525B9332" w14:textId="77777777" w:rsidR="00B50488" w:rsidRDefault="00B50488" w:rsidP="00B50488"/>
        </w:tc>
        <w:tc>
          <w:tcPr>
            <w:tcW w:w="6095" w:type="dxa"/>
          </w:tcPr>
          <w:p w14:paraId="1E2AD423" w14:textId="159E5247" w:rsidR="00B50488" w:rsidRDefault="00B50488" w:rsidP="00B50488">
            <w:r>
              <w:t>There are text labels.</w:t>
            </w:r>
          </w:p>
        </w:tc>
        <w:tc>
          <w:tcPr>
            <w:tcW w:w="987" w:type="dxa"/>
          </w:tcPr>
          <w:p w14:paraId="6C18F690" w14:textId="0E92B64D" w:rsidR="00B50488" w:rsidRDefault="00B50488" w:rsidP="00B50488">
            <w:pPr>
              <w:pStyle w:val="ListParagraph"/>
              <w:ind w:left="0"/>
              <w:jc w:val="center"/>
            </w:pPr>
            <w:r w:rsidRPr="005A0C4F">
              <w:t>Yes</w:t>
            </w:r>
          </w:p>
        </w:tc>
      </w:tr>
      <w:tr w:rsidR="00B50488" w14:paraId="78E33AD7" w14:textId="77777777" w:rsidTr="00B50488">
        <w:trPr>
          <w:trHeight w:val="135"/>
        </w:trPr>
        <w:tc>
          <w:tcPr>
            <w:tcW w:w="900" w:type="dxa"/>
            <w:vMerge/>
          </w:tcPr>
          <w:p w14:paraId="6E1F17DF" w14:textId="77777777" w:rsidR="00B50488" w:rsidRDefault="00B50488" w:rsidP="00B50488"/>
        </w:tc>
        <w:tc>
          <w:tcPr>
            <w:tcW w:w="6095" w:type="dxa"/>
          </w:tcPr>
          <w:p w14:paraId="39E3C371" w14:textId="35C748DD" w:rsidR="00B50488" w:rsidRDefault="00B50488" w:rsidP="00B50488">
            <w:r>
              <w:t>There is no redundant text.</w:t>
            </w:r>
          </w:p>
        </w:tc>
        <w:tc>
          <w:tcPr>
            <w:tcW w:w="987" w:type="dxa"/>
          </w:tcPr>
          <w:p w14:paraId="71CDA296" w14:textId="2D6860CF" w:rsidR="00B50488" w:rsidRDefault="00B50488" w:rsidP="00B50488">
            <w:pPr>
              <w:pStyle w:val="ListParagraph"/>
              <w:ind w:left="0"/>
              <w:jc w:val="center"/>
            </w:pPr>
            <w:r w:rsidRPr="005A0C4F">
              <w:t>Yes</w:t>
            </w:r>
          </w:p>
        </w:tc>
      </w:tr>
      <w:tr w:rsidR="00B50488" w14:paraId="6E5CDE02" w14:textId="77777777" w:rsidTr="00B50488">
        <w:trPr>
          <w:trHeight w:val="135"/>
        </w:trPr>
        <w:tc>
          <w:tcPr>
            <w:tcW w:w="900" w:type="dxa"/>
            <w:vMerge/>
          </w:tcPr>
          <w:p w14:paraId="40554F1A" w14:textId="77777777" w:rsidR="00B50488" w:rsidRDefault="00B50488" w:rsidP="00B50488"/>
        </w:tc>
        <w:tc>
          <w:tcPr>
            <w:tcW w:w="6095" w:type="dxa"/>
          </w:tcPr>
          <w:p w14:paraId="23C8822C" w14:textId="77FA77CA" w:rsidR="00B50488" w:rsidRDefault="00B50488" w:rsidP="00B50488">
            <w:pPr>
              <w:pStyle w:val="ListParagraph"/>
              <w:ind w:left="0"/>
            </w:pPr>
            <w:r>
              <w:t>There are legends which describe the colours used and the abbreviations fully.</w:t>
            </w:r>
          </w:p>
        </w:tc>
        <w:tc>
          <w:tcPr>
            <w:tcW w:w="987" w:type="dxa"/>
          </w:tcPr>
          <w:p w14:paraId="5E3690C6" w14:textId="1856A335" w:rsidR="00B50488" w:rsidRDefault="00B50488" w:rsidP="00B50488">
            <w:pPr>
              <w:pStyle w:val="ListParagraph"/>
              <w:ind w:left="0"/>
              <w:jc w:val="center"/>
            </w:pPr>
            <w:r w:rsidRPr="005A0C4F">
              <w:t>Yes</w:t>
            </w:r>
          </w:p>
        </w:tc>
      </w:tr>
      <w:tr w:rsidR="00B50488" w14:paraId="42A7B27E" w14:textId="77777777" w:rsidTr="00B50488">
        <w:trPr>
          <w:trHeight w:val="135"/>
        </w:trPr>
        <w:tc>
          <w:tcPr>
            <w:tcW w:w="900" w:type="dxa"/>
            <w:vMerge w:val="restart"/>
          </w:tcPr>
          <w:p w14:paraId="2CED29A1" w14:textId="77777777" w:rsidR="00B50488" w:rsidRDefault="00B50488" w:rsidP="00B50488">
            <w:r>
              <w:t>Colour</w:t>
            </w:r>
          </w:p>
          <w:p w14:paraId="11CE6A32" w14:textId="77777777" w:rsidR="00B50488" w:rsidRDefault="00B50488" w:rsidP="00B50488">
            <w:pPr>
              <w:pStyle w:val="ListParagraph"/>
              <w:ind w:left="0"/>
            </w:pPr>
          </w:p>
        </w:tc>
        <w:tc>
          <w:tcPr>
            <w:tcW w:w="6095" w:type="dxa"/>
          </w:tcPr>
          <w:p w14:paraId="36CCA8C7" w14:textId="0E678AEE" w:rsidR="00B50488" w:rsidRDefault="00B50488" w:rsidP="00B50488">
            <w:r>
              <w:t>The colour scheme communicates the type of wine and corresponds well to its actual colour.</w:t>
            </w:r>
          </w:p>
        </w:tc>
        <w:tc>
          <w:tcPr>
            <w:tcW w:w="987" w:type="dxa"/>
          </w:tcPr>
          <w:p w14:paraId="64739F00" w14:textId="4EBFD459" w:rsidR="00B50488" w:rsidRDefault="00B50488" w:rsidP="00B50488">
            <w:pPr>
              <w:pStyle w:val="ListParagraph"/>
              <w:ind w:left="0"/>
              <w:jc w:val="center"/>
            </w:pPr>
            <w:r w:rsidRPr="005A0C4F">
              <w:t>Yes</w:t>
            </w:r>
          </w:p>
        </w:tc>
      </w:tr>
      <w:tr w:rsidR="00B50488" w14:paraId="3B127EAF" w14:textId="77777777" w:rsidTr="00B50488">
        <w:trPr>
          <w:trHeight w:val="135"/>
        </w:trPr>
        <w:tc>
          <w:tcPr>
            <w:tcW w:w="900" w:type="dxa"/>
            <w:vMerge/>
          </w:tcPr>
          <w:p w14:paraId="3E3666AC" w14:textId="77777777" w:rsidR="00B50488" w:rsidRDefault="00B50488" w:rsidP="00B50488"/>
        </w:tc>
        <w:tc>
          <w:tcPr>
            <w:tcW w:w="6095" w:type="dxa"/>
          </w:tcPr>
          <w:p w14:paraId="480DAD33" w14:textId="250C5676" w:rsidR="00B50488" w:rsidRDefault="00B50488" w:rsidP="00B50488">
            <w:r>
              <w:t>The colours are arranged in a meaningful way, which doesn´t create confusion but aids in the conveying of information.</w:t>
            </w:r>
          </w:p>
        </w:tc>
        <w:tc>
          <w:tcPr>
            <w:tcW w:w="987" w:type="dxa"/>
          </w:tcPr>
          <w:p w14:paraId="4FBA59C3" w14:textId="5D80838E" w:rsidR="00B50488" w:rsidRDefault="00B50488" w:rsidP="00B50488">
            <w:pPr>
              <w:pStyle w:val="ListParagraph"/>
              <w:ind w:left="0"/>
              <w:jc w:val="center"/>
            </w:pPr>
            <w:r w:rsidRPr="00DE3B09">
              <w:t>Yes</w:t>
            </w:r>
          </w:p>
        </w:tc>
      </w:tr>
      <w:tr w:rsidR="00B50488" w14:paraId="51B43C09" w14:textId="77777777" w:rsidTr="00B50488">
        <w:trPr>
          <w:trHeight w:val="135"/>
        </w:trPr>
        <w:tc>
          <w:tcPr>
            <w:tcW w:w="900" w:type="dxa"/>
            <w:vMerge/>
          </w:tcPr>
          <w:p w14:paraId="4F92C82E" w14:textId="77777777" w:rsidR="00B50488" w:rsidRDefault="00B50488" w:rsidP="00B50488"/>
        </w:tc>
        <w:tc>
          <w:tcPr>
            <w:tcW w:w="6095" w:type="dxa"/>
          </w:tcPr>
          <w:p w14:paraId="4D1666ED" w14:textId="6C768BA9" w:rsidR="00B50488" w:rsidRDefault="00B50488" w:rsidP="00B50488">
            <w:r>
              <w:t>The information can be ordered as more or less important, and depending on the interest of the viewer, it would be easy to identify information important to the viewer.</w:t>
            </w:r>
          </w:p>
        </w:tc>
        <w:tc>
          <w:tcPr>
            <w:tcW w:w="987" w:type="dxa"/>
          </w:tcPr>
          <w:p w14:paraId="6F77603F" w14:textId="2643CEE8" w:rsidR="00B50488" w:rsidRDefault="00B50488" w:rsidP="00B50488">
            <w:pPr>
              <w:pStyle w:val="ListParagraph"/>
              <w:ind w:left="0"/>
              <w:jc w:val="center"/>
            </w:pPr>
            <w:r w:rsidRPr="00DE3B09">
              <w:t>Yes</w:t>
            </w:r>
          </w:p>
        </w:tc>
      </w:tr>
      <w:tr w:rsidR="00B50488" w14:paraId="7796FD31" w14:textId="77777777" w:rsidTr="00B50488">
        <w:trPr>
          <w:trHeight w:val="135"/>
        </w:trPr>
        <w:tc>
          <w:tcPr>
            <w:tcW w:w="900" w:type="dxa"/>
            <w:vMerge/>
          </w:tcPr>
          <w:p w14:paraId="0A6FF585" w14:textId="77777777" w:rsidR="00B50488" w:rsidRDefault="00B50488" w:rsidP="00B50488"/>
        </w:tc>
        <w:tc>
          <w:tcPr>
            <w:tcW w:w="6095" w:type="dxa"/>
          </w:tcPr>
          <w:p w14:paraId="042AB767" w14:textId="1B5506E4" w:rsidR="00B50488" w:rsidRDefault="00B50488" w:rsidP="00B50488">
            <w:r>
              <w:t>The use of colour sufficiently communicates any spectrums which exist.</w:t>
            </w:r>
          </w:p>
        </w:tc>
        <w:tc>
          <w:tcPr>
            <w:tcW w:w="987" w:type="dxa"/>
          </w:tcPr>
          <w:p w14:paraId="75CA93DA" w14:textId="1265587A" w:rsidR="00B50488" w:rsidRDefault="00B50488" w:rsidP="00B50488">
            <w:pPr>
              <w:pStyle w:val="ListParagraph"/>
              <w:ind w:left="0"/>
              <w:jc w:val="center"/>
            </w:pPr>
            <w:r w:rsidRPr="00DE3B09">
              <w:t>Yes</w:t>
            </w:r>
          </w:p>
        </w:tc>
      </w:tr>
      <w:tr w:rsidR="00B50488" w14:paraId="2538FCDE" w14:textId="77777777" w:rsidTr="00B50488">
        <w:trPr>
          <w:trHeight w:val="135"/>
        </w:trPr>
        <w:tc>
          <w:tcPr>
            <w:tcW w:w="900" w:type="dxa"/>
            <w:vMerge w:val="restart"/>
          </w:tcPr>
          <w:p w14:paraId="5715F094" w14:textId="1812E681" w:rsidR="00B50488" w:rsidRDefault="00B50488" w:rsidP="00B50488">
            <w:r>
              <w:t>O</w:t>
            </w:r>
            <w:r>
              <w:t>ther</w:t>
            </w:r>
          </w:p>
          <w:p w14:paraId="36777067" w14:textId="77777777" w:rsidR="00B50488" w:rsidRDefault="00B50488" w:rsidP="00B50488">
            <w:pPr>
              <w:pStyle w:val="ListParagraph"/>
              <w:ind w:left="0"/>
            </w:pPr>
          </w:p>
        </w:tc>
        <w:tc>
          <w:tcPr>
            <w:tcW w:w="6095" w:type="dxa"/>
          </w:tcPr>
          <w:p w14:paraId="1F1FF716" w14:textId="75ED94F3" w:rsidR="00B50488" w:rsidRDefault="00B50488" w:rsidP="00B50488">
            <w:r>
              <w:t>Key identifier is communicated first.</w:t>
            </w:r>
          </w:p>
        </w:tc>
        <w:tc>
          <w:tcPr>
            <w:tcW w:w="987" w:type="dxa"/>
          </w:tcPr>
          <w:p w14:paraId="2856CE67" w14:textId="30424358" w:rsidR="00B50488" w:rsidRDefault="00B50488" w:rsidP="00B50488">
            <w:pPr>
              <w:pStyle w:val="ListParagraph"/>
              <w:ind w:left="0"/>
              <w:jc w:val="center"/>
            </w:pPr>
            <w:r w:rsidRPr="005A0C4F">
              <w:t>Yes</w:t>
            </w:r>
          </w:p>
        </w:tc>
      </w:tr>
      <w:tr w:rsidR="00B50488" w14:paraId="4DD90AF4" w14:textId="77777777" w:rsidTr="00B50488">
        <w:trPr>
          <w:trHeight w:val="135"/>
        </w:trPr>
        <w:tc>
          <w:tcPr>
            <w:tcW w:w="900" w:type="dxa"/>
            <w:vMerge/>
          </w:tcPr>
          <w:p w14:paraId="4089C89F" w14:textId="77777777" w:rsidR="00B50488" w:rsidRDefault="00B50488" w:rsidP="00B50488"/>
        </w:tc>
        <w:tc>
          <w:tcPr>
            <w:tcW w:w="6095" w:type="dxa"/>
          </w:tcPr>
          <w:p w14:paraId="00E2450C" w14:textId="2EE339CA" w:rsidR="00B50488" w:rsidRDefault="00B50488" w:rsidP="00B50488">
            <w:r>
              <w:t xml:space="preserve">The colour of the line immediately tells of the positioning relative to the spectrum of values. </w:t>
            </w:r>
          </w:p>
        </w:tc>
        <w:tc>
          <w:tcPr>
            <w:tcW w:w="987" w:type="dxa"/>
          </w:tcPr>
          <w:p w14:paraId="037F8334" w14:textId="0D883631" w:rsidR="00B50488" w:rsidRDefault="00B50488" w:rsidP="00B50488">
            <w:pPr>
              <w:pStyle w:val="ListParagraph"/>
              <w:ind w:left="0"/>
              <w:jc w:val="center"/>
            </w:pPr>
            <w:r w:rsidRPr="007D0B8F">
              <w:t>Yes</w:t>
            </w:r>
          </w:p>
        </w:tc>
      </w:tr>
      <w:tr w:rsidR="00B50488" w14:paraId="0C15F55B" w14:textId="77777777" w:rsidTr="00B50488">
        <w:trPr>
          <w:trHeight w:val="135"/>
        </w:trPr>
        <w:tc>
          <w:tcPr>
            <w:tcW w:w="900" w:type="dxa"/>
            <w:vMerge/>
          </w:tcPr>
          <w:p w14:paraId="1A86064C" w14:textId="77777777" w:rsidR="00B50488" w:rsidRDefault="00B50488" w:rsidP="00B50488"/>
        </w:tc>
        <w:tc>
          <w:tcPr>
            <w:tcW w:w="6095" w:type="dxa"/>
          </w:tcPr>
          <w:p w14:paraId="22AC490F" w14:textId="4EC0C849" w:rsidR="00B50488" w:rsidRDefault="00B50488" w:rsidP="00B50488">
            <w:r>
              <w:t>There is enough white space so that the visualisation is not cluttered.</w:t>
            </w:r>
          </w:p>
        </w:tc>
        <w:tc>
          <w:tcPr>
            <w:tcW w:w="987" w:type="dxa"/>
          </w:tcPr>
          <w:p w14:paraId="467B87CF" w14:textId="3D93A694" w:rsidR="00B50488" w:rsidRDefault="00B50488" w:rsidP="00B50488">
            <w:pPr>
              <w:pStyle w:val="ListParagraph"/>
              <w:ind w:left="0"/>
              <w:jc w:val="center"/>
            </w:pPr>
            <w:r w:rsidRPr="007D0B8F">
              <w:t>Yes</w:t>
            </w:r>
          </w:p>
        </w:tc>
      </w:tr>
      <w:tr w:rsidR="00B50488" w14:paraId="6E816F94" w14:textId="77777777" w:rsidTr="00B50488">
        <w:trPr>
          <w:trHeight w:val="135"/>
        </w:trPr>
        <w:tc>
          <w:tcPr>
            <w:tcW w:w="900" w:type="dxa"/>
            <w:vMerge/>
          </w:tcPr>
          <w:p w14:paraId="41725FC7" w14:textId="77777777" w:rsidR="00B50488" w:rsidRDefault="00B50488" w:rsidP="00B50488"/>
        </w:tc>
        <w:tc>
          <w:tcPr>
            <w:tcW w:w="6095" w:type="dxa"/>
          </w:tcPr>
          <w:p w14:paraId="5BD12637" w14:textId="45E89548" w:rsidR="00B50488" w:rsidRDefault="00B50488" w:rsidP="00B50488">
            <w:r>
              <w:t xml:space="preserve">The labels are strongly contrasted, and the shading may be sufficient for colour-blind stakeholders to understand what is being communicated. </w:t>
            </w:r>
          </w:p>
        </w:tc>
        <w:tc>
          <w:tcPr>
            <w:tcW w:w="987" w:type="dxa"/>
          </w:tcPr>
          <w:p w14:paraId="01B3EC6B" w14:textId="646A5F1E" w:rsidR="00B50488" w:rsidRDefault="00B50488" w:rsidP="00B50488">
            <w:pPr>
              <w:pStyle w:val="ListParagraph"/>
              <w:ind w:left="0"/>
              <w:jc w:val="center"/>
            </w:pPr>
            <w:r w:rsidRPr="007D0B8F">
              <w:t>Yes</w:t>
            </w:r>
          </w:p>
        </w:tc>
      </w:tr>
    </w:tbl>
    <w:p w14:paraId="7D7EC1F8" w14:textId="77777777" w:rsidR="007151D5" w:rsidRDefault="007151D5" w:rsidP="00D81E63">
      <w:pPr>
        <w:pStyle w:val="ListParagraph"/>
        <w:ind w:left="1080"/>
      </w:pPr>
    </w:p>
    <w:p w14:paraId="1459F72C" w14:textId="77777777" w:rsidR="004E24E1" w:rsidRDefault="004E24E1" w:rsidP="00D81E63">
      <w:pPr>
        <w:pStyle w:val="ListParagraph"/>
        <w:ind w:left="1080"/>
      </w:pPr>
    </w:p>
    <w:p w14:paraId="62881BFE" w14:textId="77777777" w:rsidR="00BD3492" w:rsidRDefault="00BD3492" w:rsidP="00D81E63">
      <w:pPr>
        <w:pStyle w:val="ListParagraph"/>
        <w:ind w:left="1080"/>
      </w:pPr>
    </w:p>
    <w:sectPr w:rsidR="00BD3492" w:rsidSect="0025156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92E4A"/>
    <w:multiLevelType w:val="hybridMultilevel"/>
    <w:tmpl w:val="B6A449FA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56F11"/>
    <w:multiLevelType w:val="hybridMultilevel"/>
    <w:tmpl w:val="61EACA54"/>
    <w:lvl w:ilvl="0" w:tplc="1324AD76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704C7"/>
    <w:multiLevelType w:val="hybridMultilevel"/>
    <w:tmpl w:val="7C6E0B7E"/>
    <w:lvl w:ilvl="0" w:tplc="30AA462C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AB95CA2"/>
    <w:multiLevelType w:val="hybridMultilevel"/>
    <w:tmpl w:val="E6029C3E"/>
    <w:lvl w:ilvl="0" w:tplc="020E121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871449"/>
    <w:multiLevelType w:val="hybridMultilevel"/>
    <w:tmpl w:val="BB1CADE8"/>
    <w:lvl w:ilvl="0" w:tplc="6400E1B6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A7A49C2"/>
    <w:multiLevelType w:val="hybridMultilevel"/>
    <w:tmpl w:val="81D68486"/>
    <w:lvl w:ilvl="0" w:tplc="880EFF9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BE1272"/>
    <w:multiLevelType w:val="hybridMultilevel"/>
    <w:tmpl w:val="4802EB62"/>
    <w:lvl w:ilvl="0" w:tplc="3B1289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91D1AD3"/>
    <w:multiLevelType w:val="hybridMultilevel"/>
    <w:tmpl w:val="7B2A79F6"/>
    <w:lvl w:ilvl="0" w:tplc="732A6ECE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8C57B5"/>
    <w:multiLevelType w:val="hybridMultilevel"/>
    <w:tmpl w:val="C4C44C8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11F30"/>
    <w:multiLevelType w:val="hybridMultilevel"/>
    <w:tmpl w:val="5E3A6DE4"/>
    <w:lvl w:ilvl="0" w:tplc="2DEE8BF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BF79EB"/>
    <w:multiLevelType w:val="multilevel"/>
    <w:tmpl w:val="EA60E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726825"/>
    <w:multiLevelType w:val="hybridMultilevel"/>
    <w:tmpl w:val="16F03E4E"/>
    <w:lvl w:ilvl="0" w:tplc="5BEA7796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FC7778D"/>
    <w:multiLevelType w:val="hybridMultilevel"/>
    <w:tmpl w:val="38A6A470"/>
    <w:lvl w:ilvl="0" w:tplc="46860A8C">
      <w:start w:val="3"/>
      <w:numFmt w:val="bullet"/>
      <w:lvlText w:val="-"/>
      <w:lvlJc w:val="left"/>
      <w:pPr>
        <w:ind w:left="1647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3" w15:restartNumberingAfterBreak="0">
    <w:nsid w:val="76097894"/>
    <w:multiLevelType w:val="hybridMultilevel"/>
    <w:tmpl w:val="78DCFCDE"/>
    <w:lvl w:ilvl="0" w:tplc="1BEC76C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BCE69A7"/>
    <w:multiLevelType w:val="hybridMultilevel"/>
    <w:tmpl w:val="EDF8D46C"/>
    <w:lvl w:ilvl="0" w:tplc="46860A8C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7EF85474"/>
    <w:multiLevelType w:val="hybridMultilevel"/>
    <w:tmpl w:val="59D25B00"/>
    <w:lvl w:ilvl="0" w:tplc="336E8148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0454357">
    <w:abstractNumId w:val="8"/>
  </w:num>
  <w:num w:numId="2" w16cid:durableId="1354066165">
    <w:abstractNumId w:val="5"/>
  </w:num>
  <w:num w:numId="3" w16cid:durableId="1229077528">
    <w:abstractNumId w:val="4"/>
  </w:num>
  <w:num w:numId="4" w16cid:durableId="1893731175">
    <w:abstractNumId w:val="2"/>
  </w:num>
  <w:num w:numId="5" w16cid:durableId="2035619204">
    <w:abstractNumId w:val="3"/>
  </w:num>
  <w:num w:numId="6" w16cid:durableId="1511719385">
    <w:abstractNumId w:val="6"/>
  </w:num>
  <w:num w:numId="7" w16cid:durableId="355156539">
    <w:abstractNumId w:val="1"/>
  </w:num>
  <w:num w:numId="8" w16cid:durableId="952321550">
    <w:abstractNumId w:val="7"/>
  </w:num>
  <w:num w:numId="9" w16cid:durableId="1461143603">
    <w:abstractNumId w:val="13"/>
  </w:num>
  <w:num w:numId="10" w16cid:durableId="552229304">
    <w:abstractNumId w:val="0"/>
  </w:num>
  <w:num w:numId="11" w16cid:durableId="48461629">
    <w:abstractNumId w:val="11"/>
  </w:num>
  <w:num w:numId="12" w16cid:durableId="317730361">
    <w:abstractNumId w:val="14"/>
  </w:num>
  <w:num w:numId="13" w16cid:durableId="1632512849">
    <w:abstractNumId w:val="12"/>
  </w:num>
  <w:num w:numId="14" w16cid:durableId="271982460">
    <w:abstractNumId w:val="15"/>
  </w:num>
  <w:num w:numId="15" w16cid:durableId="534775910">
    <w:abstractNumId w:val="9"/>
  </w:num>
  <w:num w:numId="16" w16cid:durableId="19257528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2E6"/>
    <w:rsid w:val="00021889"/>
    <w:rsid w:val="00057271"/>
    <w:rsid w:val="00086167"/>
    <w:rsid w:val="000A62E6"/>
    <w:rsid w:val="000B7F31"/>
    <w:rsid w:val="001411E3"/>
    <w:rsid w:val="001F7243"/>
    <w:rsid w:val="00251568"/>
    <w:rsid w:val="00257B63"/>
    <w:rsid w:val="00290496"/>
    <w:rsid w:val="002A4F94"/>
    <w:rsid w:val="003067FE"/>
    <w:rsid w:val="00352EC4"/>
    <w:rsid w:val="0047099C"/>
    <w:rsid w:val="004E24E1"/>
    <w:rsid w:val="005C38FE"/>
    <w:rsid w:val="005F3743"/>
    <w:rsid w:val="00621BA9"/>
    <w:rsid w:val="006B484A"/>
    <w:rsid w:val="007151D5"/>
    <w:rsid w:val="007362A4"/>
    <w:rsid w:val="007F11F0"/>
    <w:rsid w:val="00817F51"/>
    <w:rsid w:val="00830704"/>
    <w:rsid w:val="008E706B"/>
    <w:rsid w:val="009861E5"/>
    <w:rsid w:val="00A72AA6"/>
    <w:rsid w:val="00A84835"/>
    <w:rsid w:val="00AD0E47"/>
    <w:rsid w:val="00B50488"/>
    <w:rsid w:val="00B57A13"/>
    <w:rsid w:val="00B76B6B"/>
    <w:rsid w:val="00BD3492"/>
    <w:rsid w:val="00C52B4A"/>
    <w:rsid w:val="00C874A5"/>
    <w:rsid w:val="00CA0033"/>
    <w:rsid w:val="00CF4768"/>
    <w:rsid w:val="00D81E63"/>
    <w:rsid w:val="00DD025D"/>
    <w:rsid w:val="00DE4781"/>
    <w:rsid w:val="00DE4868"/>
    <w:rsid w:val="00E17263"/>
    <w:rsid w:val="00E65AC8"/>
    <w:rsid w:val="00EE5D3F"/>
    <w:rsid w:val="00F018FA"/>
    <w:rsid w:val="00F87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D1155"/>
  <w15:chartTrackingRefBased/>
  <w15:docId w15:val="{1846A883-60CF-4E32-B432-41D5EF5D6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48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48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484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F3743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5F37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D3492"/>
    <w:rPr>
      <w:b/>
      <w:bCs/>
    </w:rPr>
  </w:style>
  <w:style w:type="character" w:customStyle="1" w:styleId="rgn-id">
    <w:name w:val="rgn-id"/>
    <w:basedOn w:val="DefaultParagraphFont"/>
    <w:rsid w:val="00BD3492"/>
  </w:style>
  <w:style w:type="character" w:customStyle="1" w:styleId="state-id">
    <w:name w:val="state-id"/>
    <w:basedOn w:val="DefaultParagraphFont"/>
    <w:rsid w:val="00BD34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9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4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cei.noaa.gov/access/monitoring/reference-maps/us-climate-regions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public.tableau.com/app/profile/mnguni.zulu/viz/Task2_4InfluenzaDeaths-LineChart/InfluenzaDeaths-LineClimate?publish=yes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Mnguni Zulu</dc:creator>
  <cp:keywords/>
  <dc:description/>
  <cp:lastModifiedBy>Mnguni Zulu</cp:lastModifiedBy>
  <cp:revision>21</cp:revision>
  <cp:lastPrinted>2023-10-19T14:31:00Z</cp:lastPrinted>
  <dcterms:created xsi:type="dcterms:W3CDTF">2023-10-19T14:30:00Z</dcterms:created>
  <dcterms:modified xsi:type="dcterms:W3CDTF">2023-10-19T16:03:00Z</dcterms:modified>
</cp:coreProperties>
</file>