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Oswald" w:cs="Oswald" w:eastAsia="Oswald" w:hAnsi="Oswald"/>
          <w:color w:val="b45f06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Oswald" w:cs="Oswald" w:eastAsia="Oswald" w:hAnsi="Oswald"/>
          <w:color w:val="b45f06"/>
          <w:sz w:val="84"/>
          <w:szCs w:val="84"/>
          <w:rtl w:val="0"/>
        </w:rPr>
        <w:t xml:space="preserve">Performance Analysis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Droid Serif" w:cs="Droid Serif" w:eastAsia="Droid Serif" w:hAnsi="Droid Serif"/>
          <w:i w:val="1"/>
          <w:sz w:val="26"/>
          <w:szCs w:val="26"/>
        </w:rPr>
      </w:pPr>
      <w:bookmarkStart w:colFirst="0" w:colLast="0" w:name="_qy0ehwns5zow" w:id="1"/>
      <w:bookmarkEnd w:id="1"/>
      <w:r w:rsidDel="00000000" w:rsidR="00000000" w:rsidRPr="00000000">
        <w:rPr>
          <w:rFonts w:ascii="Droid Serif" w:cs="Droid Serif" w:eastAsia="Droid Serif" w:hAnsi="Droid Serif"/>
          <w:i w:val="1"/>
          <w:sz w:val="26"/>
          <w:szCs w:val="26"/>
          <w:rtl w:val="0"/>
        </w:rPr>
        <w:t xml:space="preserve">Contest #3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2mcvygr6kyjq" w:id="2"/>
      <w:bookmarkEnd w:id="2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THINGS TO IMPROVE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For problem C it was clearly stated that the array could contain negative numbers, but I didn’t check for that in my first submission.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0" w:beforeAutospacing="0" w:line="312" w:lineRule="auto"/>
        <w:ind w:left="144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Fix: Make  sure I don’t miss any essential information before trying to solve the problem. I could have easily avoided a 20 minute penalty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Made a similar even more silly mistake for problem D. Didn’t fully understand what the question was asking for before I started trying to solve it. Got wrong submissions a few times before going back to read the problem to get what I was supposed to do. Even after understanding I overcomplicated the solution  and wasted too much time on this problem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312" w:lineRule="auto"/>
        <w:ind w:left="144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Fix: Never try to solve the problem until I don’t understand it fully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Spent over an hour on problem E and still couldn’t come up with a solution. Gave up totally at a point and was just watching the standings.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before="0" w:beforeAutospacing="0" w:line="312" w:lineRule="auto"/>
        <w:ind w:left="144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Fix: Never give up until the last second. Practice more problems outside the contest to be more ready. And look at the standings less especially when I have only 1 problem left.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THINGS I DID GOOD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Droid Serif" w:cs="Droid Serif" w:eastAsia="Droid Serif" w:hAnsi="Droid Serif"/>
          <w:color w:val="66666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Made sure I whiteboarded before solving each problem. So I knew what I was trying to implement before touching the keyboard.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Didn’t waste any time on the first three problems. And used the examples to my advantage especially for problem A which was a bit confusing.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Droid Serif" w:cs="Droid Serif" w:eastAsia="Droid Serif" w:hAnsi="Droid Serif"/>
          <w:color w:val="666666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rtl w:val="0"/>
        </w:rPr>
        <w:t xml:space="preserve">For problem E, I had a solution in mind that would have worked but it had a complexity of n^2 so I didn’t even try it since I would have got TLE for one of the test cases. So I guess I applied knowledge from the lecture on Big O 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