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The Problem</w:t>
        <w:tab/>
        <w:tab/>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480" w:lineRule="auto"/>
        <w:ind w:firstLine="720"/>
        <w:rPr/>
      </w:pPr>
      <w:r w:rsidDel="00000000" w:rsidR="00000000" w:rsidRPr="00000000">
        <w:rPr>
          <w:rtl w:val="0"/>
        </w:rPr>
        <w:t xml:space="preserve">Car accidents in the United States are happening in high volumes annually and many drivers don’t have many insights to know how unfavorable some road conditions are. The result of these accidents could be catastrophic in nature, due to: weather, speed, and car safety features. While being a vigilant driver and purchasing cars with solid safety features can help, actionable driving insights could help save a life. For instance, do drivers know how the number of car accidents in their state compares to the rest of the country? Do they know how driving at certain times of the day or in inclement weather could impact their safety? I’m not convinced this data is well known by the average driver, so I aim to use my data science project to inform them.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b w:val="1"/>
          <w:u w:val="single"/>
          <w:rtl w:val="0"/>
        </w:rPr>
        <w:t xml:space="preserve">How I’ll use data to solve the problem</w:t>
      </w:r>
      <w:r w:rsidDel="00000000" w:rsidR="00000000" w:rsidRPr="00000000">
        <w:rPr>
          <w:u w:val="single"/>
          <w:rtl w:val="0"/>
        </w:rPr>
        <w:t xml:space="preserve">  </w:t>
      </w:r>
    </w:p>
    <w:p w:rsidR="00000000" w:rsidDel="00000000" w:rsidP="00000000" w:rsidRDefault="00000000" w:rsidRPr="00000000" w14:paraId="00000007">
      <w:pPr>
        <w:ind w:firstLine="720"/>
        <w:rPr>
          <w:u w:val="single"/>
        </w:rPr>
      </w:pPr>
      <w:r w:rsidDel="00000000" w:rsidR="00000000" w:rsidRPr="00000000">
        <w:rPr>
          <w:rtl w:val="0"/>
        </w:rPr>
      </w:r>
    </w:p>
    <w:p w:rsidR="00000000" w:rsidDel="00000000" w:rsidP="00000000" w:rsidRDefault="00000000" w:rsidRPr="00000000" w14:paraId="00000008">
      <w:pPr>
        <w:spacing w:line="480" w:lineRule="auto"/>
        <w:ind w:firstLine="720"/>
        <w:rPr/>
      </w:pPr>
      <w:r w:rsidDel="00000000" w:rsidR="00000000" w:rsidRPr="00000000">
        <w:rPr>
          <w:rtl w:val="0"/>
        </w:rPr>
        <w:t xml:space="preserve">The dataset I will use is titled “A Countrywide Traffic Accident Dataset”, created by: Sobhan Moosavi, Mohammad Hossein Samavatian, Srinivasan Parthasarathy, and Rajiv Ramnath. The dataset is a compilation of car accident data in the contiguous United States, spanning from February 2016 to December 2019. This data was scraped from Bing and Mapquest and holds over two million car accidents. I will clean the data and examine relationships between different columns of the dataset such as: daypart, visibility, state, accident severity, and total accidents. Through examining these relationships through proper data analysis and visualization, I will solve my problem by delivering some key insights for drivers. They will know if driving after sun down is more dangerous, which states are the most dangerous to drive in, and the role visibility plays in accident frequency and severity. </w:t>
      </w:r>
      <w:r w:rsidDel="00000000" w:rsidR="00000000" w:rsidRPr="00000000">
        <w:rPr>
          <w:rtl w:val="0"/>
        </w:rPr>
        <w:tab/>
        <w:tab/>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right"/>
      <w:rPr/>
    </w:pPr>
    <w:r w:rsidDel="00000000" w:rsidR="00000000" w:rsidRPr="00000000">
      <w:rPr>
        <w:rtl w:val="0"/>
      </w:rPr>
      <w:t xml:space="preserve">Montel Hardy</w:t>
    </w:r>
  </w:p>
  <w:p w:rsidR="00000000" w:rsidDel="00000000" w:rsidP="00000000" w:rsidRDefault="00000000" w:rsidRPr="00000000" w14:paraId="0000000A">
    <w:pPr>
      <w:jc w:val="right"/>
      <w:rPr/>
    </w:pPr>
    <w:r w:rsidDel="00000000" w:rsidR="00000000" w:rsidRPr="00000000">
      <w:rPr>
        <w:rtl w:val="0"/>
      </w:rPr>
      <w:t xml:space="preserve">Course 9 Capstone</w:t>
    </w:r>
  </w:p>
  <w:p w:rsidR="00000000" w:rsidDel="00000000" w:rsidP="00000000" w:rsidRDefault="00000000" w:rsidRPr="00000000" w14:paraId="0000000B">
    <w:pPr>
      <w:jc w:val="right"/>
      <w:rPr/>
    </w:pPr>
    <w:r w:rsidDel="00000000" w:rsidR="00000000" w:rsidRPr="00000000">
      <w:rPr>
        <w:rtl w:val="0"/>
      </w:rPr>
      <w:t xml:space="preserve">8/3/20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