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09E" w:rsidRPr="00AC5EA9" w:rsidRDefault="00AD0B3A" w:rsidP="00AD0B3A">
      <w:pPr>
        <w:jc w:val="center"/>
        <w:rPr>
          <w:rFonts w:ascii="Tahoma" w:hAnsi="Tahoma" w:cs="Tahoma"/>
          <w:sz w:val="28"/>
          <w:szCs w:val="28"/>
        </w:rPr>
      </w:pPr>
      <w:r w:rsidRPr="00AC5EA9">
        <w:rPr>
          <w:rFonts w:ascii="Tahoma" w:hAnsi="Tahoma" w:cs="Tahoma"/>
          <w:sz w:val="28"/>
          <w:szCs w:val="28"/>
        </w:rPr>
        <w:t>Community Unitarian Church</w:t>
      </w:r>
    </w:p>
    <w:p w:rsidR="0086509E" w:rsidRPr="00AC5EA9" w:rsidRDefault="0086509E" w:rsidP="0086509E">
      <w:pPr>
        <w:rPr>
          <w:rFonts w:ascii="Tahoma" w:hAnsi="Tahoma" w:cs="Tahoma"/>
          <w:bCs/>
        </w:rPr>
      </w:pPr>
      <w:r w:rsidRPr="00AC5EA9">
        <w:rPr>
          <w:rFonts w:ascii="Tahoma" w:hAnsi="Tahoma" w:cs="Tahoma"/>
          <w:bCs/>
        </w:rPr>
        <w:t xml:space="preserve">                                                  OPPORTUNITIES TO SERVE</w:t>
      </w:r>
    </w:p>
    <w:p w:rsidR="0086509E" w:rsidRPr="00AC5EA9" w:rsidRDefault="0086509E" w:rsidP="0086509E">
      <w:pPr>
        <w:ind w:right="-360"/>
        <w:jc w:val="center"/>
        <w:rPr>
          <w:rFonts w:ascii="Tahoma" w:hAnsi="Tahoma" w:cs="Tahoma"/>
          <w:bCs/>
        </w:rPr>
      </w:pPr>
      <w:r w:rsidRPr="00AC5EA9">
        <w:rPr>
          <w:rFonts w:ascii="Tahoma" w:hAnsi="Tahoma" w:cs="Tahoma"/>
          <w:bCs/>
        </w:rPr>
        <w:t>Nurture Spirituality, Foster Compassion, ENGAGE IN SERVICE</w:t>
      </w:r>
    </w:p>
    <w:p w:rsidR="0086509E" w:rsidRPr="00AC5EA9" w:rsidRDefault="0086509E" w:rsidP="0086509E">
      <w:pPr>
        <w:ind w:right="-360" w:hanging="180"/>
        <w:jc w:val="center"/>
        <w:rPr>
          <w:rFonts w:ascii="Tahoma" w:hAnsi="Tahoma" w:cs="Tahoma"/>
          <w:bCs/>
        </w:rPr>
      </w:pPr>
      <w:r w:rsidRPr="00AC5EA9">
        <w:rPr>
          <w:rFonts w:ascii="Tahoma" w:hAnsi="Tahoma" w:cs="Tahoma"/>
          <w:bCs/>
        </w:rPr>
        <w:t>What are your gifts and talents? What interests you?</w:t>
      </w:r>
    </w:p>
    <w:p w:rsidR="0086509E" w:rsidRPr="00AC5EA9" w:rsidRDefault="0086509E" w:rsidP="0086509E">
      <w:pPr>
        <w:spacing w:line="100" w:lineRule="atLeast"/>
        <w:rPr>
          <w:bCs/>
        </w:rPr>
      </w:pPr>
      <w:r w:rsidRPr="00AC5EA9">
        <w:rPr>
          <w:rFonts w:ascii="Tahoma" w:hAnsi="Tahoma" w:cs="Tahoma"/>
          <w:bCs/>
        </w:rPr>
        <w:t>Please indicate where you would like to “</w:t>
      </w:r>
      <w:r w:rsidRPr="00AC5EA9">
        <w:rPr>
          <w:rFonts w:ascii="Tahoma" w:hAnsi="Tahoma" w:cs="Tahoma"/>
          <w:bCs/>
          <w:u w:val="single"/>
        </w:rPr>
        <w:t>engage in service”</w:t>
      </w:r>
      <w:r w:rsidRPr="00AC5EA9">
        <w:rPr>
          <w:rFonts w:ascii="Tahoma" w:hAnsi="Tahoma" w:cs="Tahoma"/>
          <w:bCs/>
        </w:rPr>
        <w:t xml:space="preserve"> at CUC during this church year. You will be contacted by the appropriate person in the next few weeks.</w:t>
      </w:r>
    </w:p>
    <w:p w:rsidR="0086509E" w:rsidRPr="00AC5EA9" w:rsidRDefault="0086509E" w:rsidP="0086509E">
      <w:pPr>
        <w:spacing w:line="100" w:lineRule="atLeast"/>
        <w:rPr>
          <w:bCs/>
        </w:rPr>
      </w:pPr>
    </w:p>
    <w:p w:rsidR="00AD0B3A" w:rsidRPr="00AC5EA9" w:rsidRDefault="00AD0B3A" w:rsidP="00AD0B3A">
      <w:pPr>
        <w:jc w:val="center"/>
        <w:rPr>
          <w:sz w:val="28"/>
          <w:szCs w:val="28"/>
        </w:rPr>
      </w:pPr>
    </w:p>
    <w:p w:rsidR="000E0386" w:rsidRPr="00AC5EA9" w:rsidRDefault="000E0386">
      <w:pPr>
        <w:rPr>
          <w:rFonts w:ascii="Tahoma" w:hAnsi="Tahoma" w:cs="Tahoma"/>
          <w:bCs/>
          <w:i/>
          <w:u w:val="single"/>
        </w:rPr>
      </w:pPr>
      <w:r w:rsidRPr="00AC5EA9">
        <w:rPr>
          <w:rFonts w:ascii="Tahoma" w:hAnsi="Tahoma" w:cs="Tahoma"/>
          <w:i/>
        </w:rPr>
        <w:t>Name__________________ Email____________________ Tel #_______</w:t>
      </w:r>
      <w:r w:rsidRPr="00AC5EA9">
        <w:rPr>
          <w:rFonts w:ascii="Tahoma" w:hAnsi="Tahoma" w:cs="Tahoma"/>
          <w:bCs/>
          <w:i/>
        </w:rPr>
        <w:t>_____</w:t>
      </w:r>
    </w:p>
    <w:p w:rsidR="000E0386" w:rsidRPr="00AC5EA9" w:rsidRDefault="000E0386">
      <w:pPr>
        <w:rPr>
          <w:rFonts w:ascii="Tahoma" w:hAnsi="Tahoma" w:cs="Tahoma"/>
          <w:bCs/>
          <w:i/>
          <w:u w:val="single"/>
        </w:rPr>
      </w:pPr>
    </w:p>
    <w:p w:rsidR="000E0386" w:rsidRPr="00AC5EA9" w:rsidRDefault="000E0386">
      <w:pPr>
        <w:spacing w:line="100" w:lineRule="atLeast"/>
        <w:rPr>
          <w:rFonts w:ascii="Tahoma" w:hAnsi="Tahoma" w:cs="Tahoma"/>
          <w:bCs/>
          <w:u w:val="single"/>
        </w:rPr>
      </w:pPr>
      <w:r w:rsidRPr="00AC5EA9">
        <w:rPr>
          <w:rFonts w:ascii="Tahoma" w:hAnsi="Tahoma" w:cs="Tahoma"/>
          <w:bCs/>
          <w:u w:val="single"/>
        </w:rPr>
        <w:t>GREETING AND HOSPITALITY</w:t>
      </w:r>
    </w:p>
    <w:p w:rsidR="00AD0B3A" w:rsidRPr="00AC5EA9" w:rsidRDefault="00AD0B3A">
      <w:pPr>
        <w:spacing w:line="100" w:lineRule="atLeast"/>
        <w:rPr>
          <w:rFonts w:ascii="Tahoma" w:hAnsi="Tahoma" w:cs="Tahoma"/>
          <w:bCs/>
        </w:rPr>
      </w:pPr>
    </w:p>
    <w:p w:rsidR="000E0386" w:rsidRPr="00AC5EA9" w:rsidRDefault="000E0386">
      <w:pPr>
        <w:pStyle w:val="ListParagraph"/>
        <w:numPr>
          <w:ilvl w:val="0"/>
          <w:numId w:val="1"/>
        </w:numPr>
        <w:autoSpaceDE w:val="0"/>
        <w:spacing w:line="100" w:lineRule="atLeast"/>
        <w:rPr>
          <w:rFonts w:ascii="Tahoma" w:hAnsi="Tahoma" w:cs="Tahoma"/>
          <w:bCs/>
        </w:rPr>
      </w:pPr>
      <w:r w:rsidRPr="00AC5EA9">
        <w:rPr>
          <w:rFonts w:ascii="Tahoma" w:hAnsi="Tahoma" w:cs="Tahoma"/>
          <w:bCs/>
        </w:rPr>
        <w:t>_____Host a coffee hour (</w:t>
      </w:r>
      <w:r w:rsidRPr="00AC5EA9">
        <w:rPr>
          <w:rFonts w:ascii="Tahoma" w:hAnsi="Tahoma" w:cs="Tahoma"/>
          <w:bCs/>
          <w:color w:val="000001"/>
        </w:rPr>
        <w:t xml:space="preserve">shop, set up, serve </w:t>
      </w:r>
      <w:r w:rsidR="00AC5EA9">
        <w:rPr>
          <w:rFonts w:ascii="Tahoma" w:hAnsi="Tahoma" w:cs="Tahoma"/>
          <w:bCs/>
          <w:color w:val="000001"/>
        </w:rPr>
        <w:t xml:space="preserve">&amp; </w:t>
      </w:r>
      <w:r w:rsidRPr="00AC5EA9">
        <w:rPr>
          <w:rFonts w:ascii="Tahoma" w:hAnsi="Tahoma" w:cs="Tahoma"/>
          <w:bCs/>
          <w:color w:val="000001"/>
        </w:rPr>
        <w:t>clean up). Instructions will be</w:t>
      </w:r>
      <w:r w:rsidR="00AC5EA9">
        <w:rPr>
          <w:rFonts w:ascii="Tahoma" w:hAnsi="Tahoma" w:cs="Tahoma"/>
          <w:bCs/>
          <w:color w:val="000001"/>
        </w:rPr>
        <w:t xml:space="preserve"> </w:t>
      </w:r>
      <w:r w:rsidRPr="00AC5EA9">
        <w:rPr>
          <w:rFonts w:ascii="Tahoma" w:hAnsi="Tahoma" w:cs="Tahoma"/>
          <w:bCs/>
          <w:color w:val="000001"/>
        </w:rPr>
        <w:t>provided</w:t>
      </w:r>
    </w:p>
    <w:p w:rsidR="000E0386" w:rsidRPr="00AC5EA9" w:rsidRDefault="000E0386">
      <w:pPr>
        <w:pStyle w:val="ListParagraph"/>
        <w:numPr>
          <w:ilvl w:val="0"/>
          <w:numId w:val="1"/>
        </w:numPr>
        <w:autoSpaceDE w:val="0"/>
        <w:spacing w:line="100" w:lineRule="atLeast"/>
        <w:rPr>
          <w:rFonts w:ascii="Tahoma" w:hAnsi="Tahoma" w:cs="Tahoma"/>
          <w:bCs/>
        </w:rPr>
      </w:pPr>
      <w:r w:rsidRPr="00AC5EA9">
        <w:rPr>
          <w:rFonts w:ascii="Tahoma" w:hAnsi="Tahoma" w:cs="Tahoma"/>
          <w:bCs/>
        </w:rPr>
        <w:t xml:space="preserve">_____Greet at the door on a Sunday morning  (9:45-10:15) </w:t>
      </w:r>
    </w:p>
    <w:p w:rsidR="000E0386" w:rsidRPr="00AC5EA9" w:rsidRDefault="00F61DBE">
      <w:pPr>
        <w:numPr>
          <w:ilvl w:val="0"/>
          <w:numId w:val="1"/>
        </w:numPr>
        <w:rPr>
          <w:rFonts w:ascii="Tahoma" w:hAnsi="Tahoma" w:cs="Tahoma"/>
          <w:bCs/>
        </w:rPr>
      </w:pPr>
      <w:r>
        <w:rPr>
          <w:rFonts w:ascii="Tahoma" w:hAnsi="Tahoma" w:cs="Tahoma"/>
          <w:bCs/>
        </w:rPr>
        <w:t>_____</w:t>
      </w:r>
      <w:r w:rsidR="000E0386" w:rsidRPr="00AC5EA9">
        <w:rPr>
          <w:rFonts w:ascii="Tahoma" w:hAnsi="Tahoma" w:cs="Tahoma"/>
          <w:bCs/>
        </w:rPr>
        <w:t xml:space="preserve">Help with  the monthly brunches 10/26, 12/21, 1/18, </w:t>
      </w:r>
    </w:p>
    <w:p w:rsidR="000E0386" w:rsidRPr="00AC5EA9" w:rsidRDefault="000E0386">
      <w:pPr>
        <w:rPr>
          <w:rFonts w:ascii="Tahoma" w:hAnsi="Tahoma" w:cs="Tahoma"/>
          <w:bCs/>
        </w:rPr>
      </w:pPr>
    </w:p>
    <w:p w:rsidR="000E0386" w:rsidRPr="00AC5EA9" w:rsidRDefault="000E0386">
      <w:pPr>
        <w:rPr>
          <w:rFonts w:ascii="Tahoma" w:hAnsi="Tahoma" w:cs="Tahoma"/>
          <w:bCs/>
          <w:u w:val="single"/>
        </w:rPr>
      </w:pPr>
      <w:r w:rsidRPr="00AC5EA9">
        <w:rPr>
          <w:rFonts w:ascii="Tahoma" w:hAnsi="Tahoma" w:cs="Tahoma"/>
          <w:bCs/>
          <w:u w:val="single"/>
        </w:rPr>
        <w:t>MUSIC</w:t>
      </w:r>
    </w:p>
    <w:p w:rsidR="00AD0B3A" w:rsidRPr="00AC5EA9" w:rsidRDefault="00AD0B3A">
      <w:pPr>
        <w:rPr>
          <w:rFonts w:ascii="Tahoma" w:hAnsi="Tahoma" w:cs="Tahoma"/>
          <w:bCs/>
        </w:rPr>
      </w:pPr>
    </w:p>
    <w:p w:rsidR="000E0386" w:rsidRPr="00AC5EA9" w:rsidRDefault="000E0386">
      <w:pPr>
        <w:numPr>
          <w:ilvl w:val="0"/>
          <w:numId w:val="1"/>
        </w:numPr>
        <w:rPr>
          <w:rFonts w:ascii="Tahoma" w:hAnsi="Tahoma" w:cs="Tahoma"/>
        </w:rPr>
      </w:pPr>
      <w:r w:rsidRPr="00AC5EA9">
        <w:rPr>
          <w:rFonts w:ascii="Tahoma" w:hAnsi="Tahoma" w:cs="Tahoma"/>
          <w:bCs/>
        </w:rPr>
        <w:t>_____Join the CUC choir</w:t>
      </w:r>
    </w:p>
    <w:p w:rsidR="000E0386" w:rsidRPr="00AC5EA9" w:rsidRDefault="000E0386">
      <w:pPr>
        <w:numPr>
          <w:ilvl w:val="0"/>
          <w:numId w:val="2"/>
        </w:numPr>
        <w:ind w:left="720"/>
        <w:rPr>
          <w:rFonts w:ascii="Tahoma" w:hAnsi="Tahoma" w:cs="Tahoma"/>
          <w:bCs/>
        </w:rPr>
      </w:pPr>
      <w:r w:rsidRPr="00AC5EA9">
        <w:rPr>
          <w:rFonts w:ascii="Tahoma" w:hAnsi="Tahoma" w:cs="Tahoma"/>
        </w:rPr>
        <w:t>_____</w:t>
      </w:r>
      <w:r w:rsidRPr="00AC5EA9">
        <w:rPr>
          <w:rFonts w:ascii="Tahoma" w:hAnsi="Tahoma" w:cs="Tahoma"/>
          <w:bCs/>
        </w:rPr>
        <w:t>Join the Music Committee to help structure CUC</w:t>
      </w:r>
      <w:r w:rsidR="00840FD8">
        <w:rPr>
          <w:rFonts w:ascii="Tahoma" w:hAnsi="Tahoma" w:cs="Tahoma"/>
          <w:bCs/>
        </w:rPr>
        <w:t xml:space="preserve">'s music programming </w:t>
      </w:r>
      <w:r w:rsidRPr="00AC5EA9">
        <w:rPr>
          <w:rFonts w:ascii="Tahoma" w:hAnsi="Tahoma" w:cs="Tahoma"/>
          <w:bCs/>
        </w:rPr>
        <w:t xml:space="preserve">for the year; </w:t>
      </w:r>
    </w:p>
    <w:p w:rsidR="000E0386" w:rsidRPr="00AC5EA9" w:rsidRDefault="000E0386">
      <w:pPr>
        <w:numPr>
          <w:ilvl w:val="0"/>
          <w:numId w:val="2"/>
        </w:numPr>
        <w:ind w:left="720"/>
        <w:rPr>
          <w:rFonts w:ascii="Tahoma" w:hAnsi="Tahoma" w:cs="Tahoma"/>
          <w:bCs/>
        </w:rPr>
      </w:pPr>
      <w:r w:rsidRPr="00AC5EA9">
        <w:rPr>
          <w:rFonts w:ascii="Tahoma" w:hAnsi="Tahoma" w:cs="Tahoma"/>
          <w:bCs/>
        </w:rPr>
        <w:t>_____Assist with the Concert Series - setup, providing refreshments,</w:t>
      </w:r>
      <w:r w:rsidR="00840FD8">
        <w:rPr>
          <w:rFonts w:ascii="Tahoma" w:hAnsi="Tahoma" w:cs="Tahoma"/>
          <w:bCs/>
        </w:rPr>
        <w:t xml:space="preserve"> </w:t>
      </w:r>
      <w:r w:rsidRPr="00AC5EA9">
        <w:rPr>
          <w:rFonts w:ascii="Tahoma" w:hAnsi="Tahoma" w:cs="Tahoma"/>
          <w:bCs/>
        </w:rPr>
        <w:t>publicity and box office.</w:t>
      </w:r>
    </w:p>
    <w:p w:rsidR="000E0386" w:rsidRPr="00AC5EA9" w:rsidRDefault="000E0386">
      <w:pPr>
        <w:ind w:left="720" w:hanging="360"/>
        <w:rPr>
          <w:rFonts w:ascii="Tahoma" w:hAnsi="Tahoma" w:cs="Tahoma"/>
          <w:bCs/>
        </w:rPr>
      </w:pPr>
    </w:p>
    <w:p w:rsidR="000E0386" w:rsidRPr="00AC5EA9" w:rsidRDefault="000E0386">
      <w:pPr>
        <w:autoSpaceDE w:val="0"/>
        <w:spacing w:line="100" w:lineRule="atLeast"/>
        <w:rPr>
          <w:rFonts w:ascii="Tahoma" w:hAnsi="Tahoma" w:cs="Tahoma"/>
          <w:bCs/>
          <w:color w:val="010005"/>
          <w:u w:val="single"/>
        </w:rPr>
      </w:pPr>
      <w:r w:rsidRPr="00AC5EA9">
        <w:rPr>
          <w:rFonts w:ascii="Tahoma" w:hAnsi="Tahoma" w:cs="Tahoma"/>
          <w:bCs/>
          <w:color w:val="010005"/>
          <w:u w:val="single"/>
        </w:rPr>
        <w:t>RELIGIOUS EDUCATION</w:t>
      </w:r>
    </w:p>
    <w:p w:rsidR="00AD0B3A" w:rsidRPr="00AC5EA9" w:rsidRDefault="00AD0B3A">
      <w:pPr>
        <w:autoSpaceDE w:val="0"/>
        <w:spacing w:line="100" w:lineRule="atLeast"/>
        <w:rPr>
          <w:rFonts w:ascii="Tahoma" w:hAnsi="Tahoma" w:cs="Tahoma"/>
          <w:bCs/>
        </w:rPr>
      </w:pPr>
    </w:p>
    <w:p w:rsidR="000E0386" w:rsidRPr="00AC5EA9" w:rsidRDefault="00AC5EA9">
      <w:pPr>
        <w:numPr>
          <w:ilvl w:val="0"/>
          <w:numId w:val="3"/>
        </w:numPr>
        <w:rPr>
          <w:rFonts w:ascii="Tahoma" w:hAnsi="Tahoma" w:cs="Tahoma"/>
          <w:bCs/>
        </w:rPr>
      </w:pPr>
      <w:r w:rsidRPr="00AC5EA9">
        <w:rPr>
          <w:rFonts w:ascii="Tahoma" w:hAnsi="Tahoma" w:cs="Tahoma"/>
          <w:bCs/>
        </w:rPr>
        <w:t>_____Volunteer with the children and</w:t>
      </w:r>
      <w:r w:rsidR="000E0386" w:rsidRPr="00AC5EA9">
        <w:rPr>
          <w:rFonts w:ascii="Tahoma" w:hAnsi="Tahoma" w:cs="Tahoma"/>
          <w:bCs/>
        </w:rPr>
        <w:t xml:space="preserve"> youth Religious Education program</w:t>
      </w:r>
    </w:p>
    <w:p w:rsidR="000E0386" w:rsidRPr="00AC5EA9" w:rsidRDefault="000E0386">
      <w:pPr>
        <w:numPr>
          <w:ilvl w:val="0"/>
          <w:numId w:val="3"/>
        </w:numPr>
        <w:rPr>
          <w:rFonts w:ascii="Tahoma" w:hAnsi="Tahoma" w:cs="Tahoma"/>
          <w:bCs/>
        </w:rPr>
      </w:pPr>
      <w:r w:rsidRPr="00AC5EA9">
        <w:rPr>
          <w:rFonts w:ascii="Tahoma" w:hAnsi="Tahoma" w:cs="Tahoma"/>
          <w:bCs/>
        </w:rPr>
        <w:t xml:space="preserve">_____Play music for children’s worship </w:t>
      </w:r>
      <w:r w:rsidR="00AC5EA9" w:rsidRPr="00AC5EA9">
        <w:rPr>
          <w:rFonts w:ascii="Tahoma" w:hAnsi="Tahoma" w:cs="Tahoma"/>
          <w:bCs/>
        </w:rPr>
        <w:t>or help with the music programming</w:t>
      </w:r>
    </w:p>
    <w:p w:rsidR="00AC5EA9" w:rsidRPr="00AC5EA9" w:rsidRDefault="00AC5EA9" w:rsidP="00AC5EA9">
      <w:pPr>
        <w:numPr>
          <w:ilvl w:val="0"/>
          <w:numId w:val="3"/>
        </w:numPr>
        <w:rPr>
          <w:rFonts w:ascii="Tahoma" w:hAnsi="Tahoma" w:cs="Tahoma"/>
          <w:bCs/>
        </w:rPr>
      </w:pPr>
      <w:r w:rsidRPr="00AC5EA9">
        <w:rPr>
          <w:rFonts w:ascii="Tahoma" w:hAnsi="Tahoma" w:cs="Tahoma"/>
          <w:bCs/>
        </w:rPr>
        <w:t>_____Share your special interest</w:t>
      </w:r>
      <w:r w:rsidR="000E0386" w:rsidRPr="00AC5EA9">
        <w:rPr>
          <w:rFonts w:ascii="Tahoma" w:hAnsi="Tahoma" w:cs="Tahoma"/>
          <w:bCs/>
        </w:rPr>
        <w:t xml:space="preserve"> </w:t>
      </w:r>
      <w:r w:rsidRPr="00AC5EA9">
        <w:rPr>
          <w:rFonts w:ascii="Tahoma" w:hAnsi="Tahoma" w:cs="Tahoma"/>
          <w:bCs/>
        </w:rPr>
        <w:t>on a “non- teaching”  RE Extraordinary</w:t>
      </w:r>
      <w:r w:rsidR="000E0386" w:rsidRPr="00AC5EA9">
        <w:rPr>
          <w:rFonts w:ascii="Tahoma" w:hAnsi="Tahoma" w:cs="Tahoma"/>
          <w:bCs/>
        </w:rPr>
        <w:t xml:space="preserve"> Sunday</w:t>
      </w:r>
    </w:p>
    <w:p w:rsidR="00840FD8" w:rsidRDefault="00AC5EA9" w:rsidP="00AC5EA9">
      <w:pPr>
        <w:numPr>
          <w:ilvl w:val="0"/>
          <w:numId w:val="3"/>
        </w:numPr>
        <w:tabs>
          <w:tab w:val="clear" w:pos="0"/>
          <w:tab w:val="num" w:pos="-1080"/>
        </w:tabs>
        <w:ind w:left="360" w:firstLine="0"/>
        <w:rPr>
          <w:rFonts w:ascii="Tahoma" w:hAnsi="Tahoma" w:cs="Tahoma"/>
          <w:bCs/>
        </w:rPr>
      </w:pPr>
      <w:r w:rsidRPr="00840FD8">
        <w:rPr>
          <w:rFonts w:ascii="Tahoma" w:hAnsi="Tahoma" w:cs="Tahoma"/>
          <w:bCs/>
        </w:rPr>
        <w:t>_____Join an RE Support Team in a focu</w:t>
      </w:r>
      <w:r w:rsidR="00840FD8">
        <w:rPr>
          <w:rFonts w:ascii="Tahoma" w:hAnsi="Tahoma" w:cs="Tahoma"/>
          <w:bCs/>
        </w:rPr>
        <w:t xml:space="preserve">sed area of interest: </w:t>
      </w:r>
    </w:p>
    <w:p w:rsidR="000E0386" w:rsidRPr="00840FD8" w:rsidRDefault="00840FD8" w:rsidP="00840FD8">
      <w:pPr>
        <w:ind w:left="1069" w:firstLine="349"/>
        <w:rPr>
          <w:rFonts w:ascii="Tahoma" w:hAnsi="Tahoma" w:cs="Tahoma"/>
          <w:bCs/>
        </w:rPr>
      </w:pPr>
      <w:r>
        <w:rPr>
          <w:rFonts w:ascii="Tahoma" w:hAnsi="Tahoma" w:cs="Tahoma"/>
          <w:bCs/>
        </w:rPr>
        <w:t xml:space="preserve">Adult RE, </w:t>
      </w:r>
      <w:r w:rsidR="00AC5EA9" w:rsidRPr="00840FD8">
        <w:rPr>
          <w:rFonts w:ascii="Tahoma" w:hAnsi="Tahoma" w:cs="Tahoma"/>
          <w:bCs/>
        </w:rPr>
        <w:t>Connections, Justice, Teaching, Worship, Youth</w:t>
      </w:r>
      <w:r w:rsidR="000E0386" w:rsidRPr="00840FD8">
        <w:rPr>
          <w:rFonts w:ascii="Tahoma" w:hAnsi="Tahoma" w:cs="Tahoma"/>
          <w:bCs/>
        </w:rPr>
        <w:t xml:space="preserve"> </w:t>
      </w:r>
    </w:p>
    <w:p w:rsidR="000E0386" w:rsidRPr="00AC5EA9" w:rsidRDefault="000E0386">
      <w:pPr>
        <w:rPr>
          <w:rFonts w:ascii="Tahoma" w:hAnsi="Tahoma" w:cs="Tahoma"/>
          <w:bCs/>
        </w:rPr>
      </w:pPr>
    </w:p>
    <w:p w:rsidR="00AD0B3A" w:rsidRPr="00AC5EA9" w:rsidRDefault="000E0386" w:rsidP="00AD0B3A">
      <w:pPr>
        <w:rPr>
          <w:rFonts w:ascii="Tahoma" w:hAnsi="Tahoma" w:cs="Tahoma"/>
          <w:bCs/>
        </w:rPr>
      </w:pPr>
      <w:r w:rsidRPr="00AC5EA9">
        <w:rPr>
          <w:rFonts w:ascii="Tahoma" w:hAnsi="Tahoma" w:cs="Tahoma"/>
          <w:bCs/>
          <w:u w:val="single"/>
        </w:rPr>
        <w:t>CARING AND SHARING</w:t>
      </w:r>
      <w:r w:rsidR="00AD0B3A" w:rsidRPr="00AC5EA9">
        <w:rPr>
          <w:rFonts w:ascii="Tahoma" w:hAnsi="Tahoma" w:cs="Tahoma"/>
          <w:bCs/>
        </w:rPr>
        <w:t xml:space="preserve">  </w:t>
      </w:r>
    </w:p>
    <w:p w:rsidR="00AD0B3A" w:rsidRPr="00AC5EA9" w:rsidRDefault="00AD0B3A" w:rsidP="00AD0B3A">
      <w:pPr>
        <w:rPr>
          <w:rFonts w:ascii="Tahoma" w:hAnsi="Tahoma" w:cs="Tahoma"/>
          <w:bCs/>
        </w:rPr>
      </w:pPr>
      <w:r w:rsidRPr="00AC5EA9">
        <w:rPr>
          <w:rFonts w:ascii="Tahoma" w:hAnsi="Tahoma" w:cs="Tahoma"/>
          <w:bCs/>
        </w:rPr>
        <w:t xml:space="preserve"> </w:t>
      </w:r>
    </w:p>
    <w:p w:rsidR="000E0386" w:rsidRPr="00AC5EA9" w:rsidRDefault="00AD0B3A" w:rsidP="00AD0B3A">
      <w:pPr>
        <w:numPr>
          <w:ilvl w:val="0"/>
          <w:numId w:val="10"/>
        </w:numPr>
        <w:rPr>
          <w:rFonts w:ascii="Tahoma" w:hAnsi="Tahoma" w:cs="Tahoma"/>
          <w:bCs/>
        </w:rPr>
      </w:pPr>
      <w:r w:rsidRPr="00AC5EA9">
        <w:rPr>
          <w:rFonts w:ascii="Tahoma" w:hAnsi="Tahoma" w:cs="Tahoma"/>
          <w:bCs/>
        </w:rPr>
        <w:t>_____</w:t>
      </w:r>
      <w:r w:rsidR="000E0386" w:rsidRPr="00AC5EA9">
        <w:rPr>
          <w:rFonts w:ascii="Tahoma" w:hAnsi="Tahoma" w:cs="Tahoma"/>
          <w:bCs/>
        </w:rPr>
        <w:t xml:space="preserve">Visit, drive, </w:t>
      </w:r>
      <w:r w:rsidRPr="00AC5EA9">
        <w:rPr>
          <w:rFonts w:ascii="Tahoma" w:hAnsi="Tahoma" w:cs="Tahoma"/>
          <w:bCs/>
        </w:rPr>
        <w:t>and deliver</w:t>
      </w:r>
      <w:r w:rsidR="000E0386" w:rsidRPr="00AC5EA9">
        <w:rPr>
          <w:rFonts w:ascii="Tahoma" w:hAnsi="Tahoma" w:cs="Tahoma"/>
          <w:bCs/>
        </w:rPr>
        <w:t xml:space="preserve"> gift baskets to congregants who are</w:t>
      </w:r>
      <w:r w:rsidR="00AC5EA9" w:rsidRPr="00AC5EA9">
        <w:rPr>
          <w:rFonts w:ascii="Tahoma" w:hAnsi="Tahoma" w:cs="Tahoma"/>
          <w:bCs/>
        </w:rPr>
        <w:t xml:space="preserve"> </w:t>
      </w:r>
      <w:r w:rsidR="000E0386" w:rsidRPr="00AC5EA9">
        <w:rPr>
          <w:rFonts w:ascii="Tahoma" w:hAnsi="Tahoma" w:cs="Tahoma"/>
          <w:bCs/>
        </w:rPr>
        <w:t>homebound.</w:t>
      </w:r>
    </w:p>
    <w:p w:rsidR="000E0386" w:rsidRPr="00AC5EA9" w:rsidRDefault="000E0386">
      <w:pPr>
        <w:numPr>
          <w:ilvl w:val="0"/>
          <w:numId w:val="3"/>
        </w:numPr>
        <w:rPr>
          <w:rFonts w:ascii="Tahoma" w:hAnsi="Tahoma" w:cs="Tahoma"/>
          <w:bCs/>
        </w:rPr>
      </w:pPr>
      <w:r w:rsidRPr="00AC5EA9">
        <w:rPr>
          <w:rFonts w:ascii="Tahoma" w:hAnsi="Tahoma" w:cs="Tahoma"/>
          <w:bCs/>
        </w:rPr>
        <w:t>_____Assist at Memorial Services</w:t>
      </w:r>
    </w:p>
    <w:p w:rsidR="000E0386" w:rsidRPr="00AC5EA9" w:rsidRDefault="000E0386">
      <w:pPr>
        <w:rPr>
          <w:rFonts w:ascii="Tahoma" w:hAnsi="Tahoma" w:cs="Tahoma"/>
          <w:bCs/>
        </w:rPr>
      </w:pPr>
    </w:p>
    <w:p w:rsidR="000E0386" w:rsidRPr="00AC5EA9" w:rsidRDefault="000E0386">
      <w:pPr>
        <w:rPr>
          <w:bCs/>
        </w:rPr>
      </w:pPr>
      <w:r w:rsidRPr="00AC5EA9">
        <w:rPr>
          <w:rFonts w:ascii="Tahoma" w:hAnsi="Tahoma" w:cs="Tahoma"/>
          <w:bCs/>
          <w:u w:val="single"/>
        </w:rPr>
        <w:t>OTHER</w:t>
      </w:r>
    </w:p>
    <w:p w:rsidR="000E0386" w:rsidRPr="00AC5EA9" w:rsidRDefault="000E0386">
      <w:pPr>
        <w:rPr>
          <w:bCs/>
        </w:rPr>
      </w:pPr>
    </w:p>
    <w:p w:rsidR="000E0386" w:rsidRPr="00AC5EA9" w:rsidRDefault="00F61DBE" w:rsidP="00AD0B3A">
      <w:pPr>
        <w:pStyle w:val="ListParagraph"/>
        <w:numPr>
          <w:ilvl w:val="0"/>
          <w:numId w:val="9"/>
        </w:numPr>
        <w:autoSpaceDE w:val="0"/>
        <w:spacing w:line="100" w:lineRule="atLeast"/>
        <w:rPr>
          <w:rFonts w:ascii="Tahoma" w:hAnsi="Tahoma" w:cs="Tahoma"/>
          <w:bCs/>
          <w:color w:val="010005"/>
        </w:rPr>
      </w:pPr>
      <w:r>
        <w:rPr>
          <w:rFonts w:ascii="Tahoma" w:hAnsi="Tahoma" w:cs="Tahoma"/>
          <w:bCs/>
        </w:rPr>
        <w:t>_____</w:t>
      </w:r>
      <w:r w:rsidR="000E0386" w:rsidRPr="00AC5EA9">
        <w:rPr>
          <w:rFonts w:ascii="Tahoma" w:hAnsi="Tahoma" w:cs="Tahoma"/>
          <w:bCs/>
        </w:rPr>
        <w:t>Grounds Day</w:t>
      </w:r>
      <w:r w:rsidR="000E0386" w:rsidRPr="00AC5EA9">
        <w:rPr>
          <w:rFonts w:ascii="Tahoma" w:hAnsi="Tahoma" w:cs="Tahoma"/>
          <w:bCs/>
          <w:color w:val="010005"/>
        </w:rPr>
        <w:t>– help preserve CUC grounds by working chores that need</w:t>
      </w:r>
      <w:r w:rsidR="00840FD8">
        <w:rPr>
          <w:rFonts w:ascii="Tahoma" w:hAnsi="Tahoma" w:cs="Tahoma"/>
          <w:bCs/>
          <w:color w:val="010005"/>
        </w:rPr>
        <w:t xml:space="preserve"> </w:t>
      </w:r>
      <w:r w:rsidR="000E0386" w:rsidRPr="00AC5EA9">
        <w:rPr>
          <w:rFonts w:ascii="Tahoma" w:hAnsi="Tahoma" w:cs="Tahoma"/>
          <w:bCs/>
          <w:color w:val="010005"/>
        </w:rPr>
        <w:t>to be done</w:t>
      </w:r>
    </w:p>
    <w:p w:rsidR="00AD0B3A" w:rsidRPr="00AC5EA9" w:rsidRDefault="00AD0B3A" w:rsidP="00AD0B3A">
      <w:pPr>
        <w:pStyle w:val="ListParagraph"/>
        <w:autoSpaceDE w:val="0"/>
        <w:spacing w:line="100" w:lineRule="atLeast"/>
        <w:rPr>
          <w:rFonts w:ascii="Tahoma" w:hAnsi="Tahoma" w:cs="Tahoma"/>
          <w:bCs/>
          <w:color w:val="010005"/>
        </w:rPr>
      </w:pPr>
    </w:p>
    <w:p w:rsidR="000E0386" w:rsidRPr="00AC5EA9" w:rsidRDefault="00F61DBE" w:rsidP="00AD0B3A">
      <w:pPr>
        <w:pStyle w:val="ListParagraph"/>
        <w:numPr>
          <w:ilvl w:val="0"/>
          <w:numId w:val="9"/>
        </w:numPr>
        <w:autoSpaceDE w:val="0"/>
        <w:spacing w:line="100" w:lineRule="atLeast"/>
        <w:rPr>
          <w:rFonts w:ascii="Tahoma" w:hAnsi="Tahoma" w:cs="Tahoma"/>
          <w:bCs/>
          <w:color w:val="010005"/>
        </w:rPr>
      </w:pPr>
      <w:r>
        <w:rPr>
          <w:rFonts w:ascii="Tahoma" w:hAnsi="Tahoma" w:cs="Tahoma"/>
          <w:bCs/>
          <w:color w:val="010005"/>
        </w:rPr>
        <w:t>_____</w:t>
      </w:r>
      <w:r w:rsidR="000E0386" w:rsidRPr="00AC5EA9">
        <w:rPr>
          <w:rFonts w:ascii="Tahoma" w:hAnsi="Tahoma" w:cs="Tahoma"/>
          <w:bCs/>
          <w:color w:val="010005"/>
        </w:rPr>
        <w:t>Photography-take photos at CUC events</w:t>
      </w:r>
    </w:p>
    <w:p w:rsidR="000E0386" w:rsidRPr="00AC5EA9" w:rsidRDefault="000E0386">
      <w:pPr>
        <w:pStyle w:val="ListParagraph"/>
        <w:autoSpaceDE w:val="0"/>
        <w:spacing w:line="100" w:lineRule="atLeast"/>
        <w:rPr>
          <w:rFonts w:ascii="Tahoma" w:hAnsi="Tahoma" w:cs="Tahoma"/>
          <w:bCs/>
          <w:color w:val="010005"/>
        </w:rPr>
      </w:pPr>
    </w:p>
    <w:p w:rsidR="000E0386" w:rsidRPr="00AC5EA9" w:rsidRDefault="000E0386">
      <w:pPr>
        <w:numPr>
          <w:ilvl w:val="0"/>
          <w:numId w:val="6"/>
        </w:numPr>
      </w:pPr>
      <w:r w:rsidRPr="00AC5EA9">
        <w:rPr>
          <w:rFonts w:ascii="Tahoma" w:hAnsi="Tahoma" w:cs="Tahoma"/>
          <w:bCs/>
        </w:rPr>
        <w:t>_____Technology-share your computer know-how (</w:t>
      </w:r>
      <w:proofErr w:type="spellStart"/>
      <w:r w:rsidRPr="00AC5EA9">
        <w:rPr>
          <w:rFonts w:ascii="Tahoma" w:hAnsi="Tahoma" w:cs="Tahoma"/>
          <w:bCs/>
        </w:rPr>
        <w:t>d</w:t>
      </w:r>
      <w:r w:rsidR="00840FD8">
        <w:rPr>
          <w:rFonts w:ascii="Tahoma" w:hAnsi="Tahoma" w:cs="Tahoma"/>
          <w:bCs/>
        </w:rPr>
        <w:t>bs</w:t>
      </w:r>
      <w:proofErr w:type="spellEnd"/>
      <w:r w:rsidRPr="00AC5EA9">
        <w:rPr>
          <w:rFonts w:ascii="Tahoma" w:hAnsi="Tahoma" w:cs="Tahoma"/>
          <w:bCs/>
        </w:rPr>
        <w:t xml:space="preserve">, website, visual technology, </w:t>
      </w:r>
      <w:r w:rsidR="00AD0B3A" w:rsidRPr="00AC5EA9">
        <w:rPr>
          <w:rFonts w:ascii="Tahoma" w:hAnsi="Tahoma" w:cs="Tahoma"/>
          <w:bCs/>
        </w:rPr>
        <w:t>etc.</w:t>
      </w:r>
      <w:r w:rsidRPr="00AC5EA9">
        <w:rPr>
          <w:rFonts w:ascii="Tahoma" w:hAnsi="Tahoma" w:cs="Tahoma"/>
          <w:bCs/>
        </w:rPr>
        <w:t>)</w:t>
      </w:r>
    </w:p>
    <w:p w:rsidR="00840FD8" w:rsidRDefault="00840FD8">
      <w:pPr>
        <w:pStyle w:val="ListParagraph"/>
        <w:autoSpaceDE w:val="0"/>
        <w:spacing w:line="100" w:lineRule="atLeast"/>
        <w:jc w:val="center"/>
        <w:rPr>
          <w:rFonts w:ascii="Tahoma" w:hAnsi="Tahoma" w:cs="Tahoma"/>
          <w:bCs/>
          <w:i/>
          <w:color w:val="010005"/>
          <w:u w:val="single"/>
        </w:rPr>
      </w:pPr>
    </w:p>
    <w:p w:rsidR="00840FD8" w:rsidRDefault="00840FD8">
      <w:pPr>
        <w:pStyle w:val="ListParagraph"/>
        <w:autoSpaceDE w:val="0"/>
        <w:spacing w:line="100" w:lineRule="atLeast"/>
        <w:jc w:val="center"/>
        <w:rPr>
          <w:rFonts w:ascii="Tahoma" w:hAnsi="Tahoma" w:cs="Tahoma"/>
          <w:bCs/>
          <w:i/>
          <w:color w:val="010005"/>
          <w:u w:val="single"/>
        </w:rPr>
      </w:pPr>
    </w:p>
    <w:p w:rsidR="000E0386" w:rsidRDefault="000E0386">
      <w:pPr>
        <w:pStyle w:val="ListParagraph"/>
        <w:autoSpaceDE w:val="0"/>
        <w:spacing w:line="100" w:lineRule="atLeast"/>
        <w:jc w:val="center"/>
        <w:rPr>
          <w:rFonts w:ascii="Tahoma" w:hAnsi="Tahoma" w:cs="Tahoma"/>
          <w:bCs/>
          <w:i/>
          <w:color w:val="010005"/>
          <w:u w:val="single"/>
        </w:rPr>
      </w:pPr>
      <w:r w:rsidRPr="00AC5EA9">
        <w:rPr>
          <w:rFonts w:ascii="Tahoma" w:hAnsi="Tahoma" w:cs="Tahoma"/>
          <w:bCs/>
          <w:i/>
          <w:color w:val="010005"/>
          <w:u w:val="single"/>
        </w:rPr>
        <w:t>PLEASE TURN OVER FOR MORE OPPORTUNITIES TO SERVE</w:t>
      </w:r>
    </w:p>
    <w:p w:rsidR="00840FD8" w:rsidRDefault="00840FD8">
      <w:pPr>
        <w:pStyle w:val="ListParagraph"/>
        <w:autoSpaceDE w:val="0"/>
        <w:spacing w:line="100" w:lineRule="atLeast"/>
        <w:jc w:val="center"/>
        <w:rPr>
          <w:rFonts w:ascii="Tahoma" w:hAnsi="Tahoma" w:cs="Tahoma"/>
          <w:bCs/>
          <w:i/>
          <w:color w:val="010005"/>
          <w:u w:val="single"/>
        </w:rPr>
      </w:pPr>
    </w:p>
    <w:p w:rsidR="00840FD8" w:rsidRPr="00AC5EA9" w:rsidRDefault="00840FD8">
      <w:pPr>
        <w:pStyle w:val="ListParagraph"/>
        <w:autoSpaceDE w:val="0"/>
        <w:spacing w:line="100" w:lineRule="atLeast"/>
        <w:jc w:val="center"/>
        <w:rPr>
          <w:rFonts w:ascii="Tahoma" w:hAnsi="Tahoma" w:cs="Tahoma"/>
        </w:rPr>
      </w:pPr>
    </w:p>
    <w:p w:rsidR="000E0386" w:rsidRDefault="000E0386">
      <w:pPr>
        <w:pStyle w:val="ListParagraph"/>
        <w:rPr>
          <w:rFonts w:ascii="Tahoma" w:hAnsi="Tahoma" w:cs="Tahoma"/>
        </w:rPr>
      </w:pPr>
    </w:p>
    <w:p w:rsidR="00840FD8" w:rsidRPr="00AC5EA9" w:rsidRDefault="00840FD8">
      <w:pPr>
        <w:pStyle w:val="ListParagraph"/>
        <w:rPr>
          <w:rFonts w:ascii="Tahoma" w:hAnsi="Tahoma" w:cs="Tahoma"/>
        </w:rPr>
      </w:pPr>
    </w:p>
    <w:p w:rsidR="000E0386" w:rsidRPr="00AC5EA9" w:rsidRDefault="00F61DBE">
      <w:pPr>
        <w:pStyle w:val="ListParagraph"/>
        <w:numPr>
          <w:ilvl w:val="0"/>
          <w:numId w:val="5"/>
        </w:numPr>
        <w:autoSpaceDE w:val="0"/>
        <w:spacing w:line="100" w:lineRule="atLeast"/>
        <w:rPr>
          <w:rFonts w:ascii="Tahoma" w:hAnsi="Tahoma" w:cs="Tahoma"/>
        </w:rPr>
      </w:pPr>
      <w:r>
        <w:rPr>
          <w:rFonts w:ascii="Tahoma" w:hAnsi="Tahoma" w:cs="Tahoma"/>
        </w:rPr>
        <w:lastRenderedPageBreak/>
        <w:t>_____</w:t>
      </w:r>
      <w:r w:rsidR="000E0386" w:rsidRPr="00AC5EA9">
        <w:rPr>
          <w:rFonts w:ascii="Tahoma" w:hAnsi="Tahoma" w:cs="Tahoma"/>
        </w:rPr>
        <w:t xml:space="preserve">Shop </w:t>
      </w:r>
      <w:r w:rsidR="000E0386" w:rsidRPr="00AC5EA9">
        <w:rPr>
          <w:rFonts w:ascii="Tahoma" w:hAnsi="Tahoma" w:cs="Tahoma"/>
          <w:bCs/>
        </w:rPr>
        <w:t>for church events</w:t>
      </w:r>
    </w:p>
    <w:p w:rsidR="000E0386" w:rsidRPr="00AC5EA9" w:rsidRDefault="000E0386">
      <w:pPr>
        <w:pStyle w:val="ListParagraph"/>
        <w:rPr>
          <w:rFonts w:ascii="Tahoma" w:hAnsi="Tahoma" w:cs="Tahoma"/>
        </w:rPr>
      </w:pPr>
    </w:p>
    <w:p w:rsidR="000E0386" w:rsidRPr="00AC5EA9" w:rsidRDefault="00F61DBE">
      <w:pPr>
        <w:pStyle w:val="ListParagraph"/>
        <w:numPr>
          <w:ilvl w:val="0"/>
          <w:numId w:val="5"/>
        </w:numPr>
        <w:autoSpaceDE w:val="0"/>
        <w:spacing w:line="100" w:lineRule="atLeast"/>
        <w:rPr>
          <w:rFonts w:ascii="Tahoma" w:hAnsi="Tahoma" w:cs="Tahoma"/>
          <w:bCs/>
          <w:color w:val="010005"/>
        </w:rPr>
      </w:pPr>
      <w:r>
        <w:rPr>
          <w:rFonts w:ascii="Tahoma" w:hAnsi="Tahoma" w:cs="Tahoma"/>
        </w:rPr>
        <w:t>_____</w:t>
      </w:r>
      <w:r w:rsidR="000E0386" w:rsidRPr="00AC5EA9">
        <w:rPr>
          <w:rFonts w:ascii="Tahoma" w:hAnsi="Tahoma" w:cs="Tahoma"/>
        </w:rPr>
        <w:t>Cook/Bake</w:t>
      </w:r>
      <w:r w:rsidR="000E0386" w:rsidRPr="00AC5EA9">
        <w:rPr>
          <w:rFonts w:ascii="Tahoma" w:hAnsi="Tahoma" w:cs="Tahoma"/>
          <w:bCs/>
        </w:rPr>
        <w:t xml:space="preserve"> for church events</w:t>
      </w:r>
    </w:p>
    <w:p w:rsidR="000E0386" w:rsidRPr="00AC5EA9" w:rsidRDefault="000E0386">
      <w:pPr>
        <w:pStyle w:val="ListParagraph"/>
        <w:autoSpaceDE w:val="0"/>
        <w:spacing w:line="100" w:lineRule="atLeast"/>
        <w:rPr>
          <w:rFonts w:ascii="Tahoma" w:hAnsi="Tahoma" w:cs="Tahoma"/>
          <w:bCs/>
          <w:color w:val="010005"/>
        </w:rPr>
      </w:pPr>
    </w:p>
    <w:p w:rsidR="000E0386" w:rsidRPr="00AC5EA9" w:rsidRDefault="00F61DBE">
      <w:pPr>
        <w:numPr>
          <w:ilvl w:val="0"/>
          <w:numId w:val="3"/>
        </w:numPr>
        <w:autoSpaceDE w:val="0"/>
        <w:spacing w:line="100" w:lineRule="atLeast"/>
        <w:rPr>
          <w:rFonts w:ascii="Tahoma" w:hAnsi="Tahoma" w:cs="Tahoma"/>
          <w:bCs/>
          <w:color w:val="010005"/>
        </w:rPr>
      </w:pPr>
      <w:r>
        <w:rPr>
          <w:rFonts w:ascii="Tahoma" w:hAnsi="Tahoma" w:cs="Tahoma"/>
          <w:bCs/>
          <w:color w:val="010005"/>
        </w:rPr>
        <w:t xml:space="preserve">_____Church mailings-help </w:t>
      </w:r>
      <w:r w:rsidR="000E0386" w:rsidRPr="00AC5EA9">
        <w:rPr>
          <w:rFonts w:ascii="Tahoma" w:hAnsi="Tahoma" w:cs="Tahoma"/>
          <w:bCs/>
          <w:color w:val="010005"/>
        </w:rPr>
        <w:t xml:space="preserve">as needed to stuff envelopes </w:t>
      </w:r>
      <w:r w:rsidR="00AD0B3A" w:rsidRPr="00AC5EA9">
        <w:rPr>
          <w:rFonts w:ascii="Tahoma" w:hAnsi="Tahoma" w:cs="Tahoma"/>
          <w:bCs/>
          <w:color w:val="010005"/>
        </w:rPr>
        <w:t>etc.</w:t>
      </w:r>
    </w:p>
    <w:p w:rsidR="0086509E" w:rsidRPr="00AC5EA9" w:rsidRDefault="0086509E">
      <w:pPr>
        <w:rPr>
          <w:rFonts w:ascii="Tahoma" w:hAnsi="Tahoma" w:cs="Tahoma"/>
          <w:bCs/>
          <w:u w:val="single"/>
        </w:rPr>
      </w:pPr>
    </w:p>
    <w:p w:rsidR="000E0386" w:rsidRPr="00AC5EA9" w:rsidRDefault="000E0386">
      <w:pPr>
        <w:rPr>
          <w:rFonts w:ascii="Tahoma" w:hAnsi="Tahoma" w:cs="Tahoma"/>
          <w:bCs/>
          <w:u w:val="single"/>
        </w:rPr>
      </w:pPr>
      <w:r w:rsidRPr="00AC5EA9">
        <w:rPr>
          <w:rFonts w:ascii="Tahoma" w:hAnsi="Tahoma" w:cs="Tahoma"/>
          <w:bCs/>
          <w:u w:val="single"/>
        </w:rPr>
        <w:t>EVENTS</w:t>
      </w:r>
    </w:p>
    <w:p w:rsidR="0086509E" w:rsidRPr="00AC5EA9" w:rsidRDefault="0086509E">
      <w:pPr>
        <w:rPr>
          <w:rFonts w:ascii="Tahoma" w:hAnsi="Tahoma" w:cs="Tahoma"/>
          <w:bCs/>
        </w:rPr>
      </w:pPr>
    </w:p>
    <w:p w:rsidR="000E0386" w:rsidRPr="00AC5EA9" w:rsidRDefault="000E0386">
      <w:pPr>
        <w:pStyle w:val="ListParagraph"/>
        <w:numPr>
          <w:ilvl w:val="0"/>
          <w:numId w:val="4"/>
        </w:numPr>
        <w:autoSpaceDE w:val="0"/>
        <w:spacing w:line="100" w:lineRule="atLeast"/>
        <w:rPr>
          <w:rFonts w:ascii="Tahoma" w:hAnsi="Tahoma" w:cs="Tahoma"/>
          <w:bCs/>
          <w:color w:val="010005"/>
          <w:u w:val="single"/>
        </w:rPr>
      </w:pPr>
      <w:r w:rsidRPr="00AC5EA9">
        <w:rPr>
          <w:rFonts w:ascii="Tahoma" w:hAnsi="Tahoma" w:cs="Tahoma"/>
          <w:bCs/>
        </w:rPr>
        <w:t xml:space="preserve">_____Auction: Work on the major fundraiser </w:t>
      </w:r>
      <w:r w:rsidRPr="00AC5EA9">
        <w:rPr>
          <w:rFonts w:ascii="Tahoma" w:hAnsi="Tahoma" w:cs="Tahoma"/>
          <w:bCs/>
          <w:color w:val="010005"/>
        </w:rPr>
        <w:t xml:space="preserve">NOV  </w:t>
      </w:r>
      <w:r w:rsidRPr="00AC5EA9">
        <w:rPr>
          <w:rFonts w:ascii="Tahoma" w:hAnsi="Tahoma" w:cs="Tahoma"/>
          <w:bCs/>
          <w:color w:val="010005"/>
          <w:u w:val="single"/>
        </w:rPr>
        <w:t>8</w:t>
      </w:r>
    </w:p>
    <w:p w:rsidR="000E0386" w:rsidRPr="00AC5EA9" w:rsidRDefault="000E0386">
      <w:pPr>
        <w:pStyle w:val="ListParagraph"/>
        <w:autoSpaceDE w:val="0"/>
        <w:spacing w:line="100" w:lineRule="atLeast"/>
        <w:ind w:left="0"/>
        <w:rPr>
          <w:rFonts w:ascii="Tahoma" w:hAnsi="Tahoma" w:cs="Tahoma"/>
          <w:bCs/>
          <w:color w:val="010005"/>
          <w:u w:val="single"/>
        </w:rPr>
      </w:pPr>
    </w:p>
    <w:p w:rsidR="000E0386" w:rsidRPr="00AC5EA9" w:rsidRDefault="000E0386">
      <w:pPr>
        <w:numPr>
          <w:ilvl w:val="0"/>
          <w:numId w:val="5"/>
        </w:numPr>
        <w:rPr>
          <w:rFonts w:ascii="Tahoma" w:hAnsi="Tahoma" w:cs="Tahoma"/>
          <w:bCs/>
        </w:rPr>
      </w:pPr>
      <w:r w:rsidRPr="00AC5EA9">
        <w:rPr>
          <w:rFonts w:ascii="Tahoma" w:hAnsi="Tahoma" w:cs="Tahoma"/>
          <w:bCs/>
        </w:rPr>
        <w:t>_____Help out with holiday brunch and party, December 21</w:t>
      </w:r>
    </w:p>
    <w:p w:rsidR="000E0386" w:rsidRPr="00AC5EA9" w:rsidRDefault="000E0386">
      <w:pPr>
        <w:rPr>
          <w:rFonts w:ascii="Tahoma" w:hAnsi="Tahoma" w:cs="Tahoma"/>
          <w:bCs/>
        </w:rPr>
      </w:pPr>
      <w:bookmarkStart w:id="0" w:name="_GoBack"/>
      <w:bookmarkEnd w:id="0"/>
    </w:p>
    <w:p w:rsidR="000E0386" w:rsidRPr="00AC5EA9" w:rsidRDefault="000E0386">
      <w:pPr>
        <w:pStyle w:val="ListParagraph"/>
        <w:numPr>
          <w:ilvl w:val="0"/>
          <w:numId w:val="3"/>
        </w:numPr>
        <w:autoSpaceDE w:val="0"/>
        <w:spacing w:line="100" w:lineRule="atLeast"/>
        <w:rPr>
          <w:rFonts w:ascii="Tahoma" w:hAnsi="Tahoma" w:cs="Tahoma"/>
          <w:bCs/>
          <w:color w:val="010005"/>
        </w:rPr>
      </w:pPr>
      <w:r w:rsidRPr="00AC5EA9">
        <w:rPr>
          <w:rFonts w:ascii="Tahoma" w:hAnsi="Tahoma" w:cs="Tahoma"/>
          <w:bCs/>
        </w:rPr>
        <w:t>_____Craft Fair</w:t>
      </w:r>
      <w:r w:rsidRPr="00AC5EA9">
        <w:rPr>
          <w:rFonts w:ascii="Tahoma" w:hAnsi="Tahoma" w:cs="Tahoma"/>
          <w:bCs/>
          <w:color w:val="010005"/>
        </w:rPr>
        <w:t>– assist in organizing, set up, or staffing a table, Dec 7,14</w:t>
      </w:r>
    </w:p>
    <w:p w:rsidR="000E0386" w:rsidRPr="00AC5EA9" w:rsidRDefault="000E0386">
      <w:pPr>
        <w:pStyle w:val="ListParagraph"/>
        <w:autoSpaceDE w:val="0"/>
        <w:spacing w:line="100" w:lineRule="atLeast"/>
        <w:ind w:left="0"/>
        <w:jc w:val="center"/>
        <w:rPr>
          <w:rFonts w:ascii="Tahoma" w:hAnsi="Tahoma" w:cs="Tahoma"/>
          <w:bCs/>
          <w:color w:val="010005"/>
        </w:rPr>
      </w:pPr>
    </w:p>
    <w:p w:rsidR="000E0386" w:rsidRPr="00AC5EA9" w:rsidRDefault="000E0386">
      <w:pPr>
        <w:pStyle w:val="ListParagraph"/>
        <w:numPr>
          <w:ilvl w:val="0"/>
          <w:numId w:val="5"/>
        </w:numPr>
        <w:spacing w:after="360" w:line="100" w:lineRule="atLeast"/>
        <w:rPr>
          <w:rFonts w:ascii="Tahoma" w:hAnsi="Tahoma" w:cs="Tahoma"/>
          <w:bCs/>
          <w:color w:val="010005"/>
        </w:rPr>
      </w:pPr>
      <w:r w:rsidRPr="00AC5EA9">
        <w:rPr>
          <w:rFonts w:ascii="Tahoma" w:hAnsi="Tahoma" w:cs="Tahoma"/>
          <w:bCs/>
        </w:rPr>
        <w:t xml:space="preserve">_____Work on Winter Holiday gift drives </w:t>
      </w:r>
      <w:r w:rsidRPr="00AC5EA9">
        <w:rPr>
          <w:rFonts w:ascii="Tahoma" w:eastAsia="Times New Roman" w:hAnsi="Tahoma" w:cs="Tahoma"/>
          <w:bCs/>
        </w:rPr>
        <w:t>During November and December requests are made for church members and families to purchase holiday gifts for children in local shelters</w:t>
      </w:r>
      <w:r w:rsidR="00840FD8">
        <w:rPr>
          <w:rFonts w:ascii="Tahoma" w:eastAsia="Times New Roman" w:hAnsi="Tahoma" w:cs="Tahoma"/>
          <w:bCs/>
        </w:rPr>
        <w:t xml:space="preserve"> </w:t>
      </w:r>
      <w:r w:rsidRPr="00AC5EA9">
        <w:rPr>
          <w:rFonts w:ascii="Tahoma" w:eastAsia="Times New Roman" w:hAnsi="Tahoma" w:cs="Tahoma"/>
          <w:bCs/>
        </w:rPr>
        <w:t>and, also, for the children of inmates at Bedford Correctional Facility. During this time the congregation is asked to also purchase toiletries for shelter residents. Members of the CUC Sunday School help collect and prepare these items for holiday giving. </w:t>
      </w:r>
    </w:p>
    <w:p w:rsidR="000E0386" w:rsidRPr="00AC5EA9" w:rsidRDefault="00F61DBE">
      <w:pPr>
        <w:pStyle w:val="ListParagraph"/>
        <w:numPr>
          <w:ilvl w:val="0"/>
          <w:numId w:val="5"/>
        </w:numPr>
        <w:spacing w:after="360" w:line="100" w:lineRule="atLeast"/>
        <w:rPr>
          <w:rFonts w:ascii="Tahoma" w:hAnsi="Tahoma" w:cs="Tahoma"/>
          <w:bCs/>
        </w:rPr>
      </w:pPr>
      <w:r>
        <w:rPr>
          <w:rFonts w:ascii="Tahoma" w:hAnsi="Tahoma" w:cs="Tahoma"/>
          <w:bCs/>
          <w:color w:val="010005"/>
        </w:rPr>
        <w:t>___</w:t>
      </w:r>
      <w:r>
        <w:rPr>
          <w:rFonts w:ascii="Tahoma" w:hAnsi="Tahoma" w:cs="Tahoma"/>
          <w:bCs/>
          <w:color w:val="010005"/>
        </w:rPr>
        <w:softHyphen/>
        <w:t>__</w:t>
      </w:r>
      <w:r w:rsidR="000E0386" w:rsidRPr="00AC5EA9">
        <w:rPr>
          <w:rFonts w:ascii="Tahoma" w:hAnsi="Tahoma" w:cs="Tahoma"/>
          <w:bCs/>
        </w:rPr>
        <w:t>Help out with Passover Seder</w:t>
      </w:r>
    </w:p>
    <w:p w:rsidR="0086509E" w:rsidRPr="00AC5EA9" w:rsidRDefault="00F61DBE" w:rsidP="0086509E">
      <w:pPr>
        <w:pStyle w:val="ListParagraph"/>
        <w:numPr>
          <w:ilvl w:val="0"/>
          <w:numId w:val="5"/>
        </w:numPr>
        <w:spacing w:after="360" w:line="100" w:lineRule="atLeast"/>
        <w:rPr>
          <w:rFonts w:ascii="Tahoma" w:hAnsi="Tahoma" w:cs="Tahoma"/>
          <w:bCs/>
          <w:u w:val="single"/>
        </w:rPr>
      </w:pPr>
      <w:r>
        <w:rPr>
          <w:rFonts w:ascii="Tahoma" w:hAnsi="Tahoma" w:cs="Tahoma"/>
          <w:bCs/>
        </w:rPr>
        <w:t>_____</w:t>
      </w:r>
      <w:r w:rsidR="000E0386" w:rsidRPr="00AC5EA9">
        <w:rPr>
          <w:rFonts w:ascii="Tahoma" w:hAnsi="Tahoma" w:cs="Tahoma"/>
          <w:bCs/>
        </w:rPr>
        <w:t>Help out with June 14 barbecue</w:t>
      </w:r>
    </w:p>
    <w:p w:rsidR="000E0386" w:rsidRPr="00AC5EA9" w:rsidRDefault="000E0386">
      <w:pPr>
        <w:pStyle w:val="ListParagraph"/>
        <w:spacing w:after="360" w:line="100" w:lineRule="atLeast"/>
        <w:ind w:left="30"/>
        <w:rPr>
          <w:rFonts w:ascii="Tahoma" w:hAnsi="Tahoma" w:cs="Tahoma"/>
          <w:bCs/>
        </w:rPr>
      </w:pPr>
      <w:r w:rsidRPr="00AC5EA9">
        <w:rPr>
          <w:rFonts w:ascii="Tahoma" w:hAnsi="Tahoma" w:cs="Tahoma"/>
          <w:bCs/>
          <w:u w:val="single"/>
        </w:rPr>
        <w:t>PROJECTS OF OUTREACH AND SERVICE</w:t>
      </w:r>
    </w:p>
    <w:p w:rsidR="000E0386" w:rsidRPr="00AC5EA9" w:rsidRDefault="00F61DBE">
      <w:pPr>
        <w:pStyle w:val="ListParagraph"/>
        <w:numPr>
          <w:ilvl w:val="0"/>
          <w:numId w:val="3"/>
        </w:numPr>
        <w:autoSpaceDE w:val="0"/>
        <w:spacing w:line="100" w:lineRule="atLeast"/>
        <w:rPr>
          <w:bCs/>
        </w:rPr>
      </w:pPr>
      <w:r>
        <w:rPr>
          <w:rFonts w:ascii="Tahoma" w:hAnsi="Tahoma" w:cs="Tahoma"/>
          <w:bCs/>
        </w:rPr>
        <w:t>_____</w:t>
      </w:r>
      <w:r w:rsidR="000E0386" w:rsidRPr="00AC5EA9">
        <w:rPr>
          <w:rFonts w:ascii="Tahoma" w:hAnsi="Tahoma" w:cs="Tahoma"/>
          <w:bCs/>
        </w:rPr>
        <w:t>Host an International Fulbright Scholar for Thanksgiving Dinner</w:t>
      </w:r>
    </w:p>
    <w:p w:rsidR="000E0386" w:rsidRPr="00AC5EA9" w:rsidRDefault="000E0386" w:rsidP="0086509E">
      <w:pPr>
        <w:pStyle w:val="ListParagraph"/>
        <w:autoSpaceDE w:val="0"/>
        <w:spacing w:line="100" w:lineRule="atLeast"/>
        <w:rPr>
          <w:bCs/>
        </w:rPr>
      </w:pPr>
    </w:p>
    <w:p w:rsidR="000E0386" w:rsidRPr="00AC5EA9" w:rsidRDefault="00F61DBE" w:rsidP="0086509E">
      <w:pPr>
        <w:pStyle w:val="ListParagraph"/>
        <w:numPr>
          <w:ilvl w:val="0"/>
          <w:numId w:val="11"/>
        </w:numPr>
        <w:autoSpaceDE w:val="0"/>
        <w:spacing w:line="100" w:lineRule="atLeast"/>
        <w:rPr>
          <w:rFonts w:ascii="Tahoma" w:hAnsi="Tahoma" w:cs="Tahoma"/>
          <w:bCs/>
        </w:rPr>
      </w:pPr>
      <w:r>
        <w:rPr>
          <w:rFonts w:ascii="Tahoma" w:hAnsi="Tahoma" w:cs="Tahoma"/>
          <w:bCs/>
        </w:rPr>
        <w:t>_____</w:t>
      </w:r>
      <w:r w:rsidR="000E0386" w:rsidRPr="00AC5EA9">
        <w:rPr>
          <w:rFonts w:ascii="Tahoma" w:hAnsi="Tahoma" w:cs="Tahoma"/>
          <w:bCs/>
        </w:rPr>
        <w:t xml:space="preserve">Work on a Midnight Run. </w:t>
      </w:r>
      <w:r w:rsidR="000E0386" w:rsidRPr="00AC5EA9">
        <w:rPr>
          <w:rFonts w:ascii="Tahoma" w:hAnsi="Tahoma" w:cs="Tahoma"/>
          <w:bCs/>
          <w:color w:val="010005"/>
        </w:rPr>
        <w:t xml:space="preserve">Help pack up the food, clothing on Friday evening and/or go on the run to feed and clothe the homeless in NYC.   This is a late night even. Open to older youth and adults. </w:t>
      </w:r>
    </w:p>
    <w:p w:rsidR="0086509E" w:rsidRPr="00AC5EA9" w:rsidRDefault="0086509E" w:rsidP="0086509E">
      <w:pPr>
        <w:pStyle w:val="ListParagraph"/>
        <w:autoSpaceDE w:val="0"/>
        <w:spacing w:line="100" w:lineRule="atLeast"/>
        <w:rPr>
          <w:rFonts w:ascii="Tahoma" w:hAnsi="Tahoma" w:cs="Tahoma"/>
          <w:bCs/>
        </w:rPr>
      </w:pPr>
    </w:p>
    <w:p w:rsidR="000E0386" w:rsidRPr="00AC5EA9" w:rsidRDefault="00F61DBE" w:rsidP="0086509E">
      <w:pPr>
        <w:pStyle w:val="ListParagraph"/>
        <w:numPr>
          <w:ilvl w:val="0"/>
          <w:numId w:val="11"/>
        </w:numPr>
        <w:spacing w:after="360" w:line="100" w:lineRule="atLeast"/>
        <w:rPr>
          <w:rFonts w:ascii="Tahoma" w:hAnsi="Tahoma" w:cs="Tahoma"/>
        </w:rPr>
      </w:pPr>
      <w:r>
        <w:rPr>
          <w:rFonts w:ascii="Tahoma" w:hAnsi="Tahoma" w:cs="Tahoma"/>
          <w:bCs/>
          <w:color w:val="010005"/>
        </w:rPr>
        <w:t>_____</w:t>
      </w:r>
      <w:r w:rsidR="000E0386" w:rsidRPr="00AC5EA9">
        <w:rPr>
          <w:rFonts w:ascii="Tahoma" w:hAnsi="Tahoma" w:cs="Tahoma"/>
          <w:bCs/>
          <w:color w:val="010005"/>
        </w:rPr>
        <w:t xml:space="preserve">SHOP RIGHT for Shelter </w:t>
      </w:r>
      <w:r w:rsidR="00AD0B3A" w:rsidRPr="00AC5EA9">
        <w:rPr>
          <w:rFonts w:ascii="Tahoma" w:hAnsi="Tahoma" w:cs="Tahoma"/>
          <w:bCs/>
          <w:color w:val="010005"/>
        </w:rPr>
        <w:t>Residents -</w:t>
      </w:r>
      <w:r w:rsidR="000E0386" w:rsidRPr="00AC5EA9">
        <w:rPr>
          <w:rFonts w:ascii="Tahoma" w:hAnsi="Tahoma" w:cs="Tahoma"/>
          <w:bCs/>
          <w:color w:val="010005"/>
        </w:rPr>
        <w:t xml:space="preserve"> This is an ongoing program to purchase much needed toiletries, underwear, bedding and other basics for shelter residents. See flyer in lobby for more info </w:t>
      </w:r>
    </w:p>
    <w:p w:rsidR="000E0386" w:rsidRPr="00AC5EA9" w:rsidRDefault="000E0386">
      <w:pPr>
        <w:ind w:left="720"/>
        <w:rPr>
          <w:rFonts w:ascii="Tahoma" w:hAnsi="Tahoma" w:cs="Tahoma"/>
        </w:rPr>
      </w:pPr>
    </w:p>
    <w:p w:rsidR="0086509E" w:rsidRPr="00AC5EA9" w:rsidRDefault="0086509E" w:rsidP="00AD0B3A">
      <w:pPr>
        <w:spacing w:after="200"/>
        <w:ind w:left="7799" w:firstLine="709"/>
        <w:rPr>
          <w:rFonts w:ascii="Tahoma" w:hAnsi="Tahoma" w:cs="Tahoma"/>
          <w:sz w:val="18"/>
          <w:szCs w:val="18"/>
        </w:rPr>
      </w:pPr>
    </w:p>
    <w:p w:rsidR="0086509E" w:rsidRPr="00AC5EA9" w:rsidRDefault="0086509E" w:rsidP="00AD0B3A">
      <w:pPr>
        <w:spacing w:after="200"/>
        <w:ind w:left="7799" w:firstLine="709"/>
        <w:rPr>
          <w:rFonts w:ascii="Tahoma" w:hAnsi="Tahoma" w:cs="Tahoma"/>
          <w:sz w:val="18"/>
          <w:szCs w:val="18"/>
        </w:rPr>
      </w:pPr>
    </w:p>
    <w:p w:rsidR="0086509E" w:rsidRPr="00AC5EA9" w:rsidRDefault="0086509E" w:rsidP="00AD0B3A">
      <w:pPr>
        <w:spacing w:after="200"/>
        <w:ind w:left="7799" w:firstLine="709"/>
        <w:rPr>
          <w:rFonts w:ascii="Tahoma" w:hAnsi="Tahoma" w:cs="Tahoma"/>
          <w:sz w:val="18"/>
          <w:szCs w:val="18"/>
        </w:rPr>
      </w:pPr>
    </w:p>
    <w:p w:rsidR="000E0386" w:rsidRPr="00AC5EA9" w:rsidRDefault="00AD0B3A" w:rsidP="00AD0B3A">
      <w:pPr>
        <w:spacing w:after="200"/>
        <w:ind w:left="7799" w:firstLine="709"/>
        <w:rPr>
          <w:rFonts w:ascii="Tahoma" w:hAnsi="Tahoma" w:cs="Tahoma"/>
          <w:sz w:val="16"/>
          <w:szCs w:val="16"/>
        </w:rPr>
      </w:pPr>
      <w:r w:rsidRPr="00AC5EA9">
        <w:rPr>
          <w:rFonts w:ascii="Tahoma" w:hAnsi="Tahoma" w:cs="Tahoma"/>
          <w:sz w:val="16"/>
          <w:szCs w:val="16"/>
        </w:rPr>
        <w:t xml:space="preserve">Updated </w:t>
      </w:r>
      <w:r w:rsidR="0086509E" w:rsidRPr="00AC5EA9">
        <w:rPr>
          <w:rFonts w:ascii="Tahoma" w:hAnsi="Tahoma" w:cs="Tahoma"/>
          <w:sz w:val="16"/>
          <w:szCs w:val="16"/>
        </w:rPr>
        <w:t>Sept</w:t>
      </w:r>
      <w:r w:rsidR="00840FD8">
        <w:rPr>
          <w:rFonts w:ascii="Tahoma" w:hAnsi="Tahoma" w:cs="Tahoma"/>
          <w:sz w:val="16"/>
          <w:szCs w:val="16"/>
        </w:rPr>
        <w:t xml:space="preserve"> </w:t>
      </w:r>
      <w:proofErr w:type="gramStart"/>
      <w:r w:rsidR="00840FD8">
        <w:rPr>
          <w:rFonts w:ascii="Tahoma" w:hAnsi="Tahoma" w:cs="Tahoma"/>
          <w:sz w:val="16"/>
          <w:szCs w:val="16"/>
        </w:rPr>
        <w:t xml:space="preserve">5 </w:t>
      </w:r>
      <w:r w:rsidR="0086509E" w:rsidRPr="00AC5EA9">
        <w:rPr>
          <w:rFonts w:ascii="Tahoma" w:hAnsi="Tahoma" w:cs="Tahoma"/>
          <w:sz w:val="16"/>
          <w:szCs w:val="16"/>
        </w:rPr>
        <w:t xml:space="preserve"> 2</w:t>
      </w:r>
      <w:r w:rsidRPr="00AC5EA9">
        <w:rPr>
          <w:rFonts w:ascii="Tahoma" w:hAnsi="Tahoma" w:cs="Tahoma"/>
          <w:sz w:val="16"/>
          <w:szCs w:val="16"/>
        </w:rPr>
        <w:t>014</w:t>
      </w:r>
      <w:proofErr w:type="gramEnd"/>
    </w:p>
    <w:sectPr w:rsidR="000E0386" w:rsidRPr="00AC5EA9">
      <w:pgSz w:w="12240" w:h="15840"/>
      <w:pgMar w:top="734" w:right="734" w:bottom="734" w:left="7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0"/>
        </w:tabs>
        <w:ind w:left="720" w:hanging="360"/>
      </w:pPr>
      <w:rPr>
        <w:rFonts w:ascii="Symbol" w:hAnsi="Symbol" w:cs="Symbol"/>
        <w:color w:val="010005"/>
        <w:sz w:val="24"/>
        <w:szCs w:val="24"/>
      </w:rPr>
    </w:lvl>
  </w:abstractNum>
  <w:abstractNum w:abstractNumId="1">
    <w:nsid w:val="00000002"/>
    <w:multiLevelType w:val="singleLevel"/>
    <w:tmpl w:val="00000002"/>
    <w:name w:val="WW8Num2"/>
    <w:lvl w:ilvl="0">
      <w:start w:val="1"/>
      <w:numFmt w:val="bullet"/>
      <w:lvlText w:val=""/>
      <w:lvlJc w:val="left"/>
      <w:pPr>
        <w:tabs>
          <w:tab w:val="num" w:pos="0"/>
        </w:tabs>
        <w:ind w:left="1080" w:hanging="360"/>
      </w:pPr>
      <w:rPr>
        <w:rFonts w:ascii="Symbol" w:hAnsi="Symbol" w:cs="Symbol"/>
      </w:rPr>
    </w:lvl>
  </w:abstractNum>
  <w:abstractNum w:abstractNumId="2">
    <w:nsid w:val="00000003"/>
    <w:multiLevelType w:val="singleLevel"/>
    <w:tmpl w:val="00000003"/>
    <w:lvl w:ilvl="0">
      <w:start w:val="1"/>
      <w:numFmt w:val="bullet"/>
      <w:lvlText w:val=""/>
      <w:lvlJc w:val="left"/>
      <w:pPr>
        <w:tabs>
          <w:tab w:val="num" w:pos="0"/>
        </w:tabs>
        <w:ind w:left="720" w:hanging="360"/>
      </w:pPr>
      <w:rPr>
        <w:rFonts w:ascii="Symbol" w:hAnsi="Symbol" w:cs="Symbol"/>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Symbol"/>
        <w:sz w:val="24"/>
        <w:szCs w:val="24"/>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Symbol"/>
        <w:color w:val="010005"/>
        <w:sz w:val="24"/>
        <w:szCs w:val="24"/>
      </w:rPr>
    </w:lvl>
  </w:abstractNum>
  <w:abstractNum w:abstractNumId="5">
    <w:nsid w:val="00000006"/>
    <w:multiLevelType w:val="singleLevel"/>
    <w:tmpl w:val="00000006"/>
    <w:name w:val="WW8Num6"/>
    <w:lvl w:ilvl="0">
      <w:start w:val="1"/>
      <w:numFmt w:val="bullet"/>
      <w:lvlText w:val=""/>
      <w:lvlJc w:val="left"/>
      <w:pPr>
        <w:tabs>
          <w:tab w:val="num" w:pos="0"/>
        </w:tabs>
        <w:ind w:left="720" w:hanging="360"/>
      </w:pPr>
      <w:rPr>
        <w:rFonts w:ascii="Symbol" w:hAnsi="Symbol" w:cs="Symbol"/>
        <w:color w:val="010005"/>
        <w:sz w:val="24"/>
        <w:szCs w:val="24"/>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b/>
        <w:bCs/>
        <w:sz w:val="44"/>
        <w:szCs w:val="44"/>
      </w:rPr>
    </w:lvl>
    <w:lvl w:ilvl="1">
      <w:start w:val="1"/>
      <w:numFmt w:val="bullet"/>
      <w:lvlText w:val="◦"/>
      <w:lvlJc w:val="left"/>
      <w:pPr>
        <w:tabs>
          <w:tab w:val="num" w:pos="1080"/>
        </w:tabs>
        <w:ind w:left="1080" w:hanging="360"/>
      </w:pPr>
      <w:rPr>
        <w:rFonts w:ascii="OpenSymbol" w:hAnsi="OpenSymbol" w:cs="OpenSymbol"/>
        <w:b/>
        <w:bCs/>
        <w:sz w:val="44"/>
        <w:szCs w:val="44"/>
      </w:rPr>
    </w:lvl>
    <w:lvl w:ilvl="2">
      <w:start w:val="1"/>
      <w:numFmt w:val="bullet"/>
      <w:lvlText w:val="▪"/>
      <w:lvlJc w:val="left"/>
      <w:pPr>
        <w:tabs>
          <w:tab w:val="num" w:pos="1440"/>
        </w:tabs>
        <w:ind w:left="1440" w:hanging="360"/>
      </w:pPr>
      <w:rPr>
        <w:rFonts w:ascii="OpenSymbol" w:hAnsi="OpenSymbol" w:cs="OpenSymbol"/>
        <w:b/>
        <w:bCs/>
        <w:sz w:val="44"/>
        <w:szCs w:val="44"/>
      </w:rPr>
    </w:lvl>
    <w:lvl w:ilvl="3">
      <w:start w:val="1"/>
      <w:numFmt w:val="bullet"/>
      <w:lvlText w:val=""/>
      <w:lvlJc w:val="left"/>
      <w:pPr>
        <w:tabs>
          <w:tab w:val="num" w:pos="1800"/>
        </w:tabs>
        <w:ind w:left="1800" w:hanging="360"/>
      </w:pPr>
      <w:rPr>
        <w:rFonts w:ascii="Symbol" w:hAnsi="Symbol" w:cs="OpenSymbol"/>
        <w:b/>
        <w:bCs/>
        <w:sz w:val="44"/>
        <w:szCs w:val="44"/>
      </w:rPr>
    </w:lvl>
    <w:lvl w:ilvl="4">
      <w:start w:val="1"/>
      <w:numFmt w:val="bullet"/>
      <w:lvlText w:val="◦"/>
      <w:lvlJc w:val="left"/>
      <w:pPr>
        <w:tabs>
          <w:tab w:val="num" w:pos="2160"/>
        </w:tabs>
        <w:ind w:left="2160" w:hanging="360"/>
      </w:pPr>
      <w:rPr>
        <w:rFonts w:ascii="OpenSymbol" w:hAnsi="OpenSymbol" w:cs="OpenSymbol"/>
        <w:b/>
        <w:bCs/>
        <w:sz w:val="44"/>
        <w:szCs w:val="44"/>
      </w:rPr>
    </w:lvl>
    <w:lvl w:ilvl="5">
      <w:start w:val="1"/>
      <w:numFmt w:val="bullet"/>
      <w:lvlText w:val="▪"/>
      <w:lvlJc w:val="left"/>
      <w:pPr>
        <w:tabs>
          <w:tab w:val="num" w:pos="2520"/>
        </w:tabs>
        <w:ind w:left="2520" w:hanging="360"/>
      </w:pPr>
      <w:rPr>
        <w:rFonts w:ascii="OpenSymbol" w:hAnsi="OpenSymbol" w:cs="OpenSymbol"/>
        <w:b/>
        <w:bCs/>
        <w:sz w:val="44"/>
        <w:szCs w:val="44"/>
      </w:rPr>
    </w:lvl>
    <w:lvl w:ilvl="6">
      <w:start w:val="1"/>
      <w:numFmt w:val="bullet"/>
      <w:lvlText w:val=""/>
      <w:lvlJc w:val="left"/>
      <w:pPr>
        <w:tabs>
          <w:tab w:val="num" w:pos="2880"/>
        </w:tabs>
        <w:ind w:left="2880" w:hanging="360"/>
      </w:pPr>
      <w:rPr>
        <w:rFonts w:ascii="Symbol" w:hAnsi="Symbol" w:cs="OpenSymbol"/>
        <w:b/>
        <w:bCs/>
        <w:sz w:val="44"/>
        <w:szCs w:val="44"/>
      </w:rPr>
    </w:lvl>
    <w:lvl w:ilvl="7">
      <w:start w:val="1"/>
      <w:numFmt w:val="bullet"/>
      <w:lvlText w:val="◦"/>
      <w:lvlJc w:val="left"/>
      <w:pPr>
        <w:tabs>
          <w:tab w:val="num" w:pos="3240"/>
        </w:tabs>
        <w:ind w:left="3240" w:hanging="360"/>
      </w:pPr>
      <w:rPr>
        <w:rFonts w:ascii="OpenSymbol" w:hAnsi="OpenSymbol" w:cs="OpenSymbol"/>
        <w:b/>
        <w:bCs/>
        <w:sz w:val="44"/>
        <w:szCs w:val="44"/>
      </w:rPr>
    </w:lvl>
    <w:lvl w:ilvl="8">
      <w:start w:val="1"/>
      <w:numFmt w:val="bullet"/>
      <w:lvlText w:val="▪"/>
      <w:lvlJc w:val="left"/>
      <w:pPr>
        <w:tabs>
          <w:tab w:val="num" w:pos="3600"/>
        </w:tabs>
        <w:ind w:left="3600" w:hanging="360"/>
      </w:pPr>
      <w:rPr>
        <w:rFonts w:ascii="OpenSymbol" w:hAnsi="OpenSymbol" w:cs="OpenSymbol"/>
        <w:b/>
        <w:bCs/>
        <w:sz w:val="44"/>
        <w:szCs w:val="44"/>
      </w:rPr>
    </w:lvl>
  </w:abstractNum>
  <w:abstractNum w:abstractNumId="7">
    <w:nsid w:val="00000008"/>
    <w:multiLevelType w:val="multilevel"/>
    <w:tmpl w:val="0000000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nsid w:val="25CA738D"/>
    <w:multiLevelType w:val="hybridMultilevel"/>
    <w:tmpl w:val="48AC4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900427"/>
    <w:multiLevelType w:val="hybridMultilevel"/>
    <w:tmpl w:val="E920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7D66E9"/>
    <w:multiLevelType w:val="hybridMultilevel"/>
    <w:tmpl w:val="F1C0F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B3A"/>
    <w:rsid w:val="000E0386"/>
    <w:rsid w:val="00840FD8"/>
    <w:rsid w:val="0086509E"/>
    <w:rsid w:val="00AC5EA9"/>
    <w:rsid w:val="00AD0B3A"/>
    <w:rsid w:val="00DC1896"/>
    <w:rsid w:val="00F61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26C893E3-6F6B-48EB-ABB6-586D4B2C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color w:val="010005"/>
      <w:sz w:val="24"/>
      <w:szCs w:val="24"/>
    </w:rPr>
  </w:style>
  <w:style w:type="character" w:customStyle="1" w:styleId="WW8Num2z0">
    <w:name w:val="WW8Num2z0"/>
    <w:rPr>
      <w:rFonts w:ascii="Symbol" w:hAnsi="Symbol" w:cs="Symbol"/>
    </w:rPr>
  </w:style>
  <w:style w:type="character" w:customStyle="1" w:styleId="WW8Num3z0">
    <w:name w:val="WW8Num3z0"/>
    <w:rPr>
      <w:rFonts w:ascii="Symbol" w:hAnsi="Symbol" w:cs="Symbol"/>
    </w:rPr>
  </w:style>
  <w:style w:type="character" w:customStyle="1" w:styleId="WW8Num4z0">
    <w:name w:val="WW8Num4z0"/>
    <w:rPr>
      <w:rFonts w:ascii="Symbol" w:hAnsi="Symbol" w:cs="Symbol"/>
      <w:sz w:val="24"/>
      <w:szCs w:val="24"/>
    </w:rPr>
  </w:style>
  <w:style w:type="character" w:customStyle="1" w:styleId="WW8Num5z0">
    <w:name w:val="WW8Num5z0"/>
    <w:rPr>
      <w:rFonts w:ascii="Symbol" w:hAnsi="Symbol" w:cs="Symbol"/>
      <w:color w:val="010005"/>
      <w:sz w:val="24"/>
      <w:szCs w:val="24"/>
    </w:rPr>
  </w:style>
  <w:style w:type="character" w:customStyle="1" w:styleId="WW8Num6z0">
    <w:name w:val="WW8Num6z0"/>
    <w:rPr>
      <w:rFonts w:ascii="Symbol" w:hAnsi="Symbol" w:cs="Symbol"/>
      <w:color w:val="010005"/>
      <w:sz w:val="24"/>
      <w:szCs w:val="24"/>
    </w:rPr>
  </w:style>
  <w:style w:type="character" w:customStyle="1" w:styleId="WW8Num7z0">
    <w:name w:val="WW8Num7z0"/>
    <w:rPr>
      <w:rFonts w:ascii="Symbol" w:hAnsi="Symbol" w:cs="OpenSymbol"/>
      <w:b/>
      <w:bCs/>
      <w:sz w:val="44"/>
      <w:szCs w:val="44"/>
    </w:rPr>
  </w:style>
  <w:style w:type="character" w:customStyle="1" w:styleId="WW8Num7z1">
    <w:name w:val="WW8Num7z1"/>
    <w:rPr>
      <w:rFonts w:ascii="OpenSymbol" w:hAnsi="OpenSymbol" w:cs="OpenSymbol"/>
      <w:b/>
      <w:bCs/>
      <w:sz w:val="44"/>
      <w:szCs w:val="44"/>
    </w:rPr>
  </w:style>
  <w:style w:type="character" w:customStyle="1" w:styleId="WW8Num8z0">
    <w:name w:val="WW8Num8z0"/>
    <w:rPr>
      <w:rFonts w:ascii="Symbol" w:hAnsi="Symbol" w:cs="OpenSymbol"/>
      <w:b/>
      <w:bCs/>
      <w:sz w:val="44"/>
      <w:szCs w:val="44"/>
    </w:rPr>
  </w:style>
  <w:style w:type="character" w:customStyle="1" w:styleId="WW8Num8z1">
    <w:name w:val="WW8Num8z1"/>
    <w:rPr>
      <w:rFonts w:ascii="OpenSymbol" w:hAnsi="OpenSymbol" w:cs="OpenSymbol"/>
      <w:b/>
      <w:bCs/>
      <w:sz w:val="44"/>
      <w:szCs w:val="44"/>
    </w:rPr>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Bullets">
    <w:name w:val="Bullets"/>
    <w:rPr>
      <w:rFonts w:ascii="OpenSymbol" w:eastAsia="OpenSymbol" w:hAnsi="OpenSymbol" w:cs="OpenSymbol"/>
      <w:b/>
      <w:bCs/>
      <w:sz w:val="44"/>
      <w:szCs w:val="44"/>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qFormat/>
    <w:pPr>
      <w:ind w:left="720"/>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29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Community Unitarian Church at White Plains</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    DIXON</dc:creator>
  <cp:lastModifiedBy>zhengxi</cp:lastModifiedBy>
  <cp:revision>2</cp:revision>
  <cp:lastPrinted>2014-09-05T18:03:00Z</cp:lastPrinted>
  <dcterms:created xsi:type="dcterms:W3CDTF">2014-09-24T01:31:00Z</dcterms:created>
  <dcterms:modified xsi:type="dcterms:W3CDTF">2014-09-24T01:31:00Z</dcterms:modified>
</cp:coreProperties>
</file>