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6B91" w14:textId="77777777" w:rsidR="00C643D5" w:rsidRPr="00C643D5" w:rsidRDefault="00C643D5" w:rsidP="00C643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643D5">
        <w:rPr>
          <w:rFonts w:ascii="Times New Roman" w:hAnsi="Times New Roman" w:cs="Times New Roman"/>
          <w:sz w:val="26"/>
          <w:szCs w:val="26"/>
        </w:rPr>
        <w:t xml:space="preserve">1. Split the document anywhere on the first page. </w:t>
      </w:r>
    </w:p>
    <w:p w14:paraId="1341E63B" w14:textId="74C8089D" w:rsidR="00CA75F7" w:rsidRPr="00C643D5" w:rsidRDefault="00C643D5" w:rsidP="00C643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643D5">
        <w:rPr>
          <w:rFonts w:ascii="Times New Roman" w:hAnsi="Times New Roman" w:cs="Times New Roman"/>
          <w:sz w:val="26"/>
          <w:szCs w:val="26"/>
        </w:rPr>
        <w:t xml:space="preserve">2. In the top pane, demote the </w:t>
      </w:r>
      <w:r w:rsidRPr="00C643D5">
        <w:rPr>
          <w:rFonts w:ascii="Times New Roman" w:hAnsi="Times New Roman" w:cs="Times New Roman"/>
          <w:b/>
          <w:bCs/>
          <w:sz w:val="26"/>
          <w:szCs w:val="26"/>
        </w:rPr>
        <w:t>Note</w:t>
      </w:r>
      <w:r w:rsidRPr="00C643D5">
        <w:rPr>
          <w:rFonts w:ascii="Times New Roman" w:hAnsi="Times New Roman" w:cs="Times New Roman"/>
          <w:sz w:val="26"/>
          <w:szCs w:val="26"/>
        </w:rPr>
        <w:t xml:space="preserve">: paragraph until it is under the </w:t>
      </w:r>
      <w:r w:rsidRPr="00C643D5">
        <w:rPr>
          <w:rFonts w:ascii="Times New Roman" w:hAnsi="Times New Roman" w:cs="Times New Roman"/>
          <w:b/>
          <w:bCs/>
          <w:sz w:val="26"/>
          <w:szCs w:val="26"/>
        </w:rPr>
        <w:t>Fast</w:t>
      </w:r>
      <w:r w:rsidRPr="00C643D5">
        <w:rPr>
          <w:rFonts w:ascii="Times New Roman" w:hAnsi="Times New Roman" w:cs="Times New Roman"/>
          <w:sz w:val="26"/>
          <w:szCs w:val="26"/>
        </w:rPr>
        <w:t xml:space="preserve"> </w:t>
      </w:r>
      <w:r w:rsidRPr="00C643D5">
        <w:rPr>
          <w:rFonts w:ascii="Times New Roman" w:hAnsi="Times New Roman" w:cs="Times New Roman"/>
          <w:b/>
          <w:bCs/>
          <w:sz w:val="26"/>
          <w:szCs w:val="26"/>
        </w:rPr>
        <w:t>Ethernet</w:t>
      </w:r>
      <w:r w:rsidRPr="00C643D5">
        <w:rPr>
          <w:rFonts w:ascii="Times New Roman" w:hAnsi="Times New Roman" w:cs="Times New Roman"/>
          <w:sz w:val="26"/>
          <w:szCs w:val="26"/>
        </w:rPr>
        <w:t xml:space="preserve"> heading. </w:t>
      </w:r>
      <w:r w:rsidRPr="00C643D5">
        <w:rPr>
          <w:rFonts w:ascii="Times New Roman" w:hAnsi="Times New Roman" w:cs="Times New Roman"/>
          <w:b/>
          <w:bCs/>
          <w:sz w:val="26"/>
          <w:szCs w:val="26"/>
        </w:rPr>
        <w:t>Note</w:t>
      </w:r>
      <w:r w:rsidRPr="00C643D5">
        <w:rPr>
          <w:rFonts w:ascii="Times New Roman" w:hAnsi="Times New Roman" w:cs="Times New Roman"/>
          <w:sz w:val="26"/>
          <w:szCs w:val="26"/>
        </w:rPr>
        <w:t>: Leave the Outline document view open when you are finished.</w:t>
      </w:r>
    </w:p>
    <w:sectPr w:rsidR="00CA75F7" w:rsidRPr="00C6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CD"/>
    <w:rsid w:val="002906CD"/>
    <w:rsid w:val="00B471DF"/>
    <w:rsid w:val="00C643D5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0775"/>
  <w15:chartTrackingRefBased/>
  <w15:docId w15:val="{C37EA51C-D0C4-4D9D-A3EE-B0E944D9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2021-11-11T21:49:00Z</dcterms:created>
  <dcterms:modified xsi:type="dcterms:W3CDTF">2021-11-11T21:50:00Z</dcterms:modified>
</cp:coreProperties>
</file>