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4253" w:right="-1"/>
        <w:rPr>
          <w:rFonts w:ascii="Calibri" w:hAnsi="Calibri"/>
          <w:bCs/>
          <w:sz w:val="22"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6" wp14:anchorId="40258174">
                <wp:simplePos x="0" y="0"/>
                <wp:positionH relativeFrom="column">
                  <wp:posOffset>5819775</wp:posOffset>
                </wp:positionH>
                <wp:positionV relativeFrom="paragraph">
                  <wp:posOffset>-52070</wp:posOffset>
                </wp:positionV>
                <wp:extent cx="233045" cy="154940"/>
                <wp:effectExtent l="5715" t="5080" r="4445" b="5080"/>
                <wp:wrapNone/>
                <wp:docPr id="1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2" path="m0,0l-2147483645,0l-2147483645,-2147483646l0,-2147483646xe" fillcolor="black" stroked="t" o:allowincell="f" style="position:absolute;margin-left:458.25pt;margin-top:-4.1pt;width:18.3pt;height:12.15pt;mso-wrap-style:none;v-text-anchor:middle" wp14:anchorId="40258174">
                <v:fill o:detectmouseclick="t" type="solid" color2="white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cs="Arial" w:ascii="Calibri" w:hAnsi="Calibri"/>
          <w:b/>
          <w:bCs/>
          <w:caps/>
          <w:color w:val="003366"/>
          <w:kern w:val="2"/>
          <w:sz w:val="22"/>
          <w:szCs w:val="24"/>
          <w:lang w:val="pt-PT" w:eastAsia="en-US"/>
        </w:rPr>
        <w:t>PROPOSTA DE:</w:t>
      </w:r>
      <w:r>
        <w:rPr>
          <w:rFonts w:cs="Arial" w:ascii="Arial" w:hAnsi="Arial"/>
          <w:b/>
          <w:lang w:val="pt-PT"/>
        </w:rPr>
        <w:tab/>
        <w:t xml:space="preserve"> </w:t>
      </w:r>
      <w:r>
        <w:rPr>
          <w:rFonts w:ascii="Calibri" w:hAnsi="Calibri"/>
          <w:bCs/>
          <w:sz w:val="22"/>
          <w:szCs w:val="22"/>
          <w:lang w:val="pt-PT"/>
        </w:rPr>
        <w:t>Deslocação ao Estrangeiro</w:t>
      </w:r>
    </w:p>
    <w:p>
      <w:pPr>
        <w:pStyle w:val="Normal"/>
        <w:ind w:firstLine="720" w:left="4320"/>
        <w:rPr>
          <w:rFonts w:ascii="Calibri" w:hAnsi="Calibri"/>
          <w:bCs/>
          <w:sz w:val="22"/>
          <w:szCs w:val="22"/>
          <w:lang w:val="pt-PT"/>
        </w:rPr>
      </w:pPr>
      <w:r>
        <w:rPr>
          <w:rFonts w:ascii="Calibri" w:hAnsi="Calibri"/>
          <w:bCs/>
          <w:sz w:val="22"/>
          <w:szCs w:val="22"/>
          <w:lang w:val="pt-PT"/>
        </w:rPr>
      </w:r>
    </w:p>
    <w:p>
      <w:pPr>
        <w:pStyle w:val="Normal"/>
        <w:ind w:firstLine="709" w:left="5103"/>
        <w:rPr>
          <w:rFonts w:ascii="Calibri" w:hAnsi="Calibri"/>
          <w:bCs/>
          <w:sz w:val="22"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7" wp14:anchorId="40258176">
                <wp:simplePos x="0" y="0"/>
                <wp:positionH relativeFrom="column">
                  <wp:posOffset>5819775</wp:posOffset>
                </wp:positionH>
                <wp:positionV relativeFrom="paragraph">
                  <wp:posOffset>12065</wp:posOffset>
                </wp:positionV>
                <wp:extent cx="233045" cy="154940"/>
                <wp:effectExtent l="5715" t="5080" r="4445" b="5080"/>
                <wp:wrapNone/>
                <wp:docPr id="2" name="Retângu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4" path="m0,0l-2147483645,0l-2147483645,-2147483646l0,-2147483646xe" fillcolor="white" stroked="t" o:allowincell="f" style="position:absolute;margin-left:458.25pt;margin-top:0.95pt;width:18.3pt;height:12.15pt;mso-wrap-style:none;v-text-anchor:middle" wp14:anchorId="40258176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Cs/>
          <w:sz w:val="22"/>
          <w:szCs w:val="22"/>
          <w:lang w:val="pt-PT"/>
        </w:rPr>
        <w:t>Deslocação em Território Nacional</w:t>
      </w:r>
    </w:p>
    <w:p>
      <w:pPr>
        <w:pStyle w:val="Normal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jc w:val="right"/>
        <w:rPr>
          <w:rFonts w:ascii="Calibri" w:hAnsi="Calibri"/>
          <w:bCs/>
          <w:lang w:val="pt-PT"/>
        </w:rPr>
      </w:pPr>
      <w:r>
        <w:rPr>
          <w:rFonts w:ascii="Calibri" w:hAnsi="Calibri"/>
          <w:bCs/>
          <w:lang w:val="pt-PT"/>
        </w:rPr>
        <w:t>PROPOSTA N.º __________/20___</w:t>
      </w:r>
    </w:p>
    <w:p>
      <w:pPr>
        <w:pStyle w:val="Normal"/>
        <w:jc w:val="right"/>
        <w:rPr>
          <w:rFonts w:ascii="Calibri" w:hAnsi="Calibri"/>
          <w:bCs/>
          <w:lang w:val="pt-PT"/>
        </w:rPr>
      </w:pPr>
      <w:r>
        <w:rPr>
          <w:rFonts w:ascii="Calibri" w:hAnsi="Calibri"/>
          <w:bCs/>
          <w:lang w:val="pt-PT"/>
        </w:rPr>
      </w:r>
    </w:p>
    <w:p>
      <w:pPr>
        <w:pStyle w:val="Normal"/>
        <w:ind w:firstLine="67" w:left="7853" w:right="-1"/>
        <w:rPr>
          <w:rFonts w:ascii="Calibri" w:hAnsi="Calibri"/>
          <w:bCs/>
          <w:sz w:val="22"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18" wp14:anchorId="40258178">
                <wp:simplePos x="0" y="0"/>
                <wp:positionH relativeFrom="column">
                  <wp:posOffset>5819775</wp:posOffset>
                </wp:positionH>
                <wp:positionV relativeFrom="paragraph">
                  <wp:posOffset>12065</wp:posOffset>
                </wp:positionV>
                <wp:extent cx="233045" cy="154940"/>
                <wp:effectExtent l="5715" t="5080" r="4445" b="5080"/>
                <wp:wrapNone/>
                <wp:docPr id="3" name="Retângul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4" path="m0,0l-2147483645,0l-2147483645,-2147483646l0,-2147483646xe" fillcolor="white" stroked="t" o:allowincell="f" style="position:absolute;margin-left:458.25pt;margin-top:0.95pt;width:18.3pt;height:12.15pt;mso-wrap-style:none;v-text-anchor:middle" wp14:anchorId="40258178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Cs/>
          <w:sz w:val="22"/>
          <w:szCs w:val="22"/>
          <w:lang w:val="pt-PT"/>
        </w:rPr>
        <w:t xml:space="preserve">Com Custos </w:t>
      </w:r>
    </w:p>
    <w:p>
      <w:pPr>
        <w:pStyle w:val="Normal"/>
        <w:ind w:firstLine="720" w:left="4320"/>
        <w:rPr>
          <w:rFonts w:ascii="Calibri" w:hAnsi="Calibri"/>
          <w:bCs/>
          <w:sz w:val="22"/>
          <w:szCs w:val="22"/>
          <w:lang w:val="pt-PT"/>
        </w:rPr>
      </w:pPr>
      <w:r>
        <w:rPr>
          <w:rFonts w:ascii="Calibri" w:hAnsi="Calibri"/>
          <w:bCs/>
          <w:sz w:val="22"/>
          <w:szCs w:val="22"/>
          <w:lang w:val="pt-PT"/>
        </w:rPr>
      </w:r>
    </w:p>
    <w:p>
      <w:pPr>
        <w:pStyle w:val="Normal"/>
        <w:ind w:firstLine="709" w:left="7211"/>
        <w:rPr>
          <w:rFonts w:ascii="Calibri" w:hAnsi="Calibri"/>
          <w:bCs/>
          <w:sz w:val="22"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17" wp14:anchorId="4025817A">
                <wp:simplePos x="0" y="0"/>
                <wp:positionH relativeFrom="column">
                  <wp:posOffset>5819775</wp:posOffset>
                </wp:positionH>
                <wp:positionV relativeFrom="paragraph">
                  <wp:posOffset>12065</wp:posOffset>
                </wp:positionV>
                <wp:extent cx="233045" cy="154940"/>
                <wp:effectExtent l="5715" t="5080" r="4445" b="5080"/>
                <wp:wrapNone/>
                <wp:docPr id="4" name="Retângul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3" path="m0,0l-2147483645,0l-2147483645,-2147483646l0,-2147483646xe" fillcolor="black" stroked="t" o:allowincell="f" style="position:absolute;margin-left:458.25pt;margin-top:0.95pt;width:18.3pt;height:12.15pt;mso-wrap-style:none;v-text-anchor:middle" wp14:anchorId="4025817A">
                <v:fill o:detectmouseclick="t" type="solid" color2="white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Cs/>
          <w:sz w:val="22"/>
          <w:szCs w:val="22"/>
          <w:lang w:val="pt-PT"/>
        </w:rPr>
        <w:t xml:space="preserve">Sem Custos </w:t>
      </w:r>
    </w:p>
    <w:p>
      <w:pPr>
        <w:pStyle w:val="Normal"/>
        <w:jc w:val="right"/>
        <w:rPr>
          <w:rFonts w:ascii="Calibri" w:hAnsi="Calibri"/>
          <w:bCs/>
          <w:lang w:val="pt-PT"/>
        </w:rPr>
      </w:pPr>
      <w:r>
        <w:rPr>
          <w:rFonts w:ascii="Calibri" w:hAnsi="Calibri"/>
          <w:bCs/>
          <w:lang w:val="pt-PT"/>
        </w:rPr>
      </w:r>
    </w:p>
    <w:tbl>
      <w:tblPr>
        <w:tblStyle w:val="TabelacomGrelha"/>
        <w:tblW w:w="9486" w:type="dxa"/>
        <w:jc w:val="left"/>
        <w:tblInd w:w="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46"/>
        <w:gridCol w:w="4739"/>
      </w:tblGrid>
      <w:tr>
        <w:trPr>
          <w:trHeight w:val="1849" w:hRule="atLeast"/>
        </w:trPr>
        <w:tc>
          <w:tcPr>
            <w:tcW w:w="474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pPr>
            <w:r>
              <w:rPr>
                <w:rFonts w:eastAsia="Times New Roman" w:cs="Times New Roman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pt-PT" w:eastAsia="pt-PT" w:bidi="ar-SA"/>
              </w:rPr>
              <w:t>Parecer / Despacho do Presidente do ISEL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pPr>
            <w:r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</w:r>
          </w:p>
        </w:tc>
        <w:tc>
          <w:tcPr>
            <w:tcW w:w="4739" w:type="dxa"/>
            <w:tcBorders/>
          </w:tcPr>
          <w:p>
            <w:pPr>
              <w:pStyle w:val="texto"/>
              <w:widowControl/>
              <w:spacing w:before="0" w:after="0"/>
              <w:jc w:val="center"/>
              <w:rPr>
                <w:color w:themeColor="accent1" w:themeShade="80" w:val="1F4E79"/>
              </w:rPr>
            </w:pPr>
            <w:r>
              <w:rPr>
                <w:rFonts w:eastAsia="Times New Roman" w:cs="Times New Roman"/>
                <w:b/>
                <w:color w:themeColor="accent1" w:themeShade="80" w:val="1F4E79"/>
                <w:kern w:val="0"/>
                <w:sz w:val="22"/>
                <w:szCs w:val="22"/>
                <w:lang w:eastAsia="pt-PT" w:bidi="ar-SA"/>
              </w:rPr>
              <w:t>Despacho do Presidente do IPL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</w:tc>
      </w:tr>
      <w:tr>
        <w:trPr>
          <w:trHeight w:val="1949" w:hRule="atLeast"/>
        </w:trPr>
        <w:tc>
          <w:tcPr>
            <w:tcW w:w="474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pPr>
            <w:r>
              <w:rPr>
                <w:rFonts w:eastAsia="Times New Roman" w:cs="Times New Roman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pt-PT" w:eastAsia="pt-PT" w:bidi="ar-SA"/>
              </w:rPr>
              <w:t>Parecer do Conselho Técnico-Científico</w:t>
            </w:r>
          </w:p>
          <w:p>
            <w:pPr>
              <w:pStyle w:val="texto"/>
              <w:widowControl/>
              <w:spacing w:before="0" w:after="0"/>
              <w:jc w:val="center"/>
              <w:rPr>
                <w:b/>
                <w:color w:themeColor="accent1" w:themeShade="80" w:val="1F4E79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themeColor="accent1" w:themeShade="80" w:val="1F4E79"/>
                <w:kern w:val="0"/>
                <w:sz w:val="22"/>
                <w:szCs w:val="22"/>
                <w:lang w:eastAsia="pt-PT" w:bidi="ar-SA"/>
              </w:rPr>
              <w:t>(Quando necessário)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righ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</w:tc>
        <w:tc>
          <w:tcPr>
            <w:tcW w:w="4739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pPr>
            <w:r>
              <w:rPr>
                <w:rFonts w:eastAsia="Times New Roman" w:cs="Times New Roman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pt-PT" w:eastAsia="pt-PT" w:bidi="ar-SA"/>
              </w:rPr>
              <w:t>Parecer do Administrador do IPL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pPr>
            <w:r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pPr>
            <w:r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pPr>
            <w:r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pPr>
            <w:r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r>
          </w:p>
          <w:p>
            <w:pPr>
              <w:pStyle w:val="texto"/>
              <w:widowControl/>
              <w:spacing w:before="0" w:after="0"/>
              <w:rPr>
                <w:color w:themeColor="accent1" w:themeShade="80" w:val="1F4E79"/>
                <w:sz w:val="22"/>
                <w:szCs w:val="22"/>
              </w:rPr>
            </w:pPr>
            <w:r>
              <w:rPr>
                <w:color w:themeColor="accent1" w:themeShade="80" w:val="1F4E79"/>
                <w:sz w:val="22"/>
                <w:szCs w:val="22"/>
              </w:rPr>
            </w:r>
          </w:p>
        </w:tc>
      </w:tr>
      <w:tr>
        <w:trPr>
          <w:trHeight w:val="1991" w:hRule="atLeast"/>
        </w:trPr>
        <w:tc>
          <w:tcPr>
            <w:tcW w:w="474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lang w:val="pt-PT"/>
              </w:rPr>
            </w:pPr>
            <w:r>
              <w:rPr>
                <w:rFonts w:eastAsia="Times New Roman" w:cs="Times New Roman" w:ascii="Calibri" w:hAnsi="Calibri"/>
                <w:b/>
                <w:bCs/>
                <w:color w:themeColor="accent1" w:themeShade="80" w:val="1F4E79"/>
                <w:kern w:val="0"/>
                <w:sz w:val="20"/>
                <w:szCs w:val="20"/>
                <w:lang w:val="pt-PT" w:eastAsia="pt-PT" w:bidi="ar-SA"/>
              </w:rPr>
              <w:t>Parecer do Departamento/Unidade Administrativa/Unidade de Investigação e Desenvolvimento</w:t>
            </w:r>
          </w:p>
          <w:p>
            <w:pPr>
              <w:pStyle w:val="texto"/>
              <w:widowControl/>
              <w:spacing w:before="0" w:after="0"/>
              <w:jc w:val="center"/>
              <w:rPr>
                <w:b/>
                <w:color w:themeColor="accent1" w:themeShade="80" w:val="1F4E79"/>
              </w:rPr>
            </w:pPr>
            <w:r>
              <w:rPr>
                <w:rFonts w:eastAsia="Times New Roman" w:cs="Times New Roman"/>
                <w:b/>
                <w:color w:themeColor="accent1" w:themeShade="80" w:val="1F4E79"/>
                <w:kern w:val="0"/>
                <w:sz w:val="20"/>
                <w:szCs w:val="20"/>
                <w:lang w:eastAsia="pt-PT" w:bidi="ar-SA"/>
              </w:rPr>
              <w:t>(Quando necessário)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bCs/>
                <w:smallCaps/>
                <w:color w:val="003366"/>
                <w:sz w:val="22"/>
                <w:szCs w:val="22"/>
                <w:lang w:val="pt-PT"/>
              </w:rPr>
            </w:pPr>
            <w:r>
              <w:rPr>
                <w:rFonts w:cs="Arial" w:ascii="Calibri" w:hAnsi="Calibri"/>
                <w:bCs/>
                <w:smallCaps/>
                <w:color w:val="003366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bCs/>
                <w:smallCaps/>
                <w:color w:val="003366"/>
                <w:sz w:val="22"/>
                <w:szCs w:val="22"/>
                <w:lang w:val="pt-PT"/>
              </w:rPr>
            </w:pPr>
            <w:r>
              <w:rPr>
                <w:rFonts w:cs="Arial" w:ascii="Calibri" w:hAnsi="Calibri"/>
                <w:bCs/>
                <w:smallCaps/>
                <w:color w:val="003366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righ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</w:tc>
        <w:tc>
          <w:tcPr>
            <w:tcW w:w="4739" w:type="dxa"/>
            <w:vMerge w:val="continue"/>
            <w:tcBorders/>
          </w:tcPr>
          <w:p>
            <w:pPr>
              <w:pStyle w:val="texto"/>
              <w:widowControl/>
              <w:spacing w:before="0" w:after="0"/>
              <w:rPr>
                <w:color w:themeColor="accent1" w:themeShade="80" w:val="1F4E79"/>
                <w:sz w:val="22"/>
                <w:szCs w:val="22"/>
              </w:rPr>
            </w:pPr>
            <w:r>
              <w:rPr>
                <w:color w:themeColor="accent1" w:themeShade="80" w:val="1F4E79"/>
                <w:sz w:val="22"/>
                <w:szCs w:val="22"/>
              </w:rPr>
            </w:r>
          </w:p>
        </w:tc>
      </w:tr>
    </w:tbl>
    <w:p>
      <w:pPr>
        <w:pStyle w:val="Heading2"/>
        <w:numPr>
          <w:ilvl w:val="0"/>
          <w:numId w:val="0"/>
        </w:numPr>
        <w:spacing w:lineRule="auto" w:line="360"/>
        <w:ind w:hanging="0" w:left="0"/>
        <w:rPr>
          <w:rFonts w:cs="Times New Roman"/>
          <w:caps w:val="false"/>
          <w:smallCaps w:val="false"/>
          <w:color w:themeColor="accent1" w:themeShade="80" w:val="1F4E79"/>
          <w:lang w:eastAsia="pt-PT"/>
        </w:rPr>
      </w:pP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 xml:space="preserve">1. Nome/n.º: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>Manfred Niehus - 1607</w:t>
      </w:r>
    </w:p>
    <w:p>
      <w:pPr>
        <w:pStyle w:val="Heading2"/>
        <w:numPr>
          <w:ilvl w:val="0"/>
          <w:numId w:val="0"/>
        </w:numPr>
        <w:spacing w:lineRule="auto" w:line="360"/>
        <w:ind w:hanging="0" w:left="0"/>
        <w:rPr>
          <w:rFonts w:cs="Times New Roman"/>
          <w:caps w:val="false"/>
          <w:smallCaps w:val="false"/>
          <w:color w:themeColor="accent1" w:themeShade="80" w:val="1F4E79"/>
          <w:lang w:eastAsia="pt-PT"/>
        </w:rPr>
      </w:pP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 xml:space="preserve">2. Departamento: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>Física</w:t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3763" w:leader="none"/>
        </w:tabs>
        <w:ind w:hanging="0" w:left="0"/>
        <w:rPr>
          <w:b w:val="false"/>
          <w:bCs w:val="false"/>
        </w:rPr>
      </w:pP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 xml:space="preserve">3. Designação da Missão/Objetivos: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>Conclusão da organização de um COIL (Collaborative Online International Learning) e concertação com parceiros Ureka em formação em tecnologias quânticas e participação no evento: U!REKA Research days (</w:t>
      </w:r>
      <w:hyperlink r:id="rId2">
        <w:r>
          <w:rPr>
            <w:rStyle w:val="Hyperlink"/>
            <w:rFonts w:cs="Times New Roman"/>
            <w:b w:val="false"/>
            <w:bCs w:val="false"/>
            <w:caps w:val="false"/>
            <w:smallCaps w:val="false"/>
            <w:color w:themeColor="accent1" w:themeShade="80" w:val="1F4E79"/>
            <w:lang w:eastAsia="pt-PT"/>
          </w:rPr>
          <w:t>https://researchdays2025.event-hva.nl/</w:t>
        </w:r>
      </w:hyperlink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>) . Os objetivos desta missão são os de finalizar a organização de um COIL com a Universidade de Ciências Aplicadas de Amsterdão (https://www.hva.nl/) e concertação com parceiros Ureka em formação em tecnologias quânticas e de participar nos U!REKA Research days para procurar novas oportunidades de colaboração, projetos e internacionalização, junto dos parceiros da “EUROPEAN UNIVERSITY ALLIANCE” - consórcio U!REKA, de que o IPL é membro. Participação das workshops/atividades e participação nas reuniões com investigadores no âmbito do U!REKA.</w:t>
      </w:r>
    </w:p>
    <w:p>
      <w:pPr>
        <w:pStyle w:val="Normal"/>
        <w:tabs>
          <w:tab w:val="clear" w:pos="720"/>
          <w:tab w:val="left" w:pos="3720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tabs>
          <w:tab w:val="clear" w:pos="720"/>
          <w:tab w:val="left" w:pos="3720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tabs>
          <w:tab w:val="clear" w:pos="720"/>
          <w:tab w:val="left" w:pos="3720" w:leader="none"/>
        </w:tabs>
        <w:rPr>
          <w:lang w:val="pt-PT"/>
        </w:rPr>
      </w:pPr>
      <w:r>
        <w:rPr>
          <w:lang w:val="pt-PT"/>
        </w:rPr>
      </w:r>
    </w:p>
    <w:p>
      <w:pPr>
        <w:pStyle w:val="Heading2"/>
        <w:numPr>
          <w:ilvl w:val="0"/>
          <w:numId w:val="0"/>
        </w:numPr>
        <w:spacing w:lineRule="auto" w:line="360"/>
        <w:ind w:hanging="0" w:left="0"/>
        <w:rPr>
          <w:rFonts w:cs="Times New Roman"/>
          <w:caps w:val="false"/>
          <w:smallCaps w:val="false"/>
          <w:color w:themeColor="accent1" w:themeShade="80" w:val="1F4E79"/>
          <w:lang w:eastAsia="pt-PT"/>
        </w:rPr>
      </w:pP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 xml:space="preserve">4. Localidade/País: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>Amsterdão e Enschede /Países Baixos</w:t>
      </w:r>
    </w:p>
    <w:p>
      <w:pPr>
        <w:pStyle w:val="Heading2"/>
        <w:numPr>
          <w:ilvl w:val="0"/>
          <w:numId w:val="0"/>
        </w:numPr>
        <w:spacing w:lineRule="auto" w:line="360"/>
        <w:ind w:hanging="0" w:left="0"/>
        <w:rPr>
          <w:rFonts w:cs="Times New Roman"/>
          <w:caps w:val="false"/>
          <w:smallCaps w:val="false"/>
          <w:color w:themeColor="accent1" w:themeShade="80" w:val="1F4E79"/>
          <w:lang w:eastAsia="pt-PT"/>
        </w:rPr>
      </w:pP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>5. Dia e hora da Partida:</w:t>
      </w:r>
      <w:r>
        <w:rPr/>
        <w:t xml:space="preserve"> </w:t>
      </w:r>
      <w:r>
        <w:rPr>
          <w:b w:val="false"/>
          <w:bCs w:val="false"/>
        </w:rPr>
        <w:t>01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sz w:val="20"/>
          <w:szCs w:val="20"/>
          <w:lang w:eastAsia="pt-PT"/>
        </w:rPr>
        <w:t>/</w:t>
      </w:r>
      <w:r>
        <w:rPr>
          <w:b w:val="false"/>
          <w:bCs w:val="false"/>
        </w:rPr>
        <w:t>11/2025 - 08h40</w:t>
      </w: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 xml:space="preserve">        6. Dia e hora do Regresso: </w:t>
      </w:r>
      <w:r>
        <w:rPr>
          <w:b w:val="false"/>
          <w:bCs w:val="false"/>
        </w:rPr>
        <w:t>09/11/2025- 18h40</w:t>
      </w: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 xml:space="preserve">    </w:t>
      </w:r>
    </w:p>
    <w:p>
      <w:pPr>
        <w:pStyle w:val="Heading2"/>
        <w:numPr>
          <w:ilvl w:val="0"/>
          <w:numId w:val="0"/>
        </w:numPr>
        <w:spacing w:lineRule="auto" w:line="360"/>
        <w:ind w:hanging="0" w:left="0"/>
        <w:rPr>
          <w:rFonts w:cs="Times New Roman"/>
          <w:caps w:val="false"/>
          <w:smallCaps w:val="false"/>
          <w:color w:themeColor="accent1" w:themeShade="80" w:val="1F4E79"/>
          <w:lang w:eastAsia="pt-PT"/>
        </w:rPr>
      </w:pP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 xml:space="preserve">7. Data da Missão: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>3-7 de novembro 2025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Heading2"/>
        <w:numPr>
          <w:ilvl w:val="0"/>
          <w:numId w:val="0"/>
        </w:numPr>
        <w:ind w:hanging="0" w:left="0"/>
        <w:rPr>
          <w:rFonts w:cs="Times New Roman"/>
          <w:caps w:val="false"/>
          <w:smallCaps w:val="false"/>
          <w:color w:themeColor="accent1" w:themeShade="80" w:val="1F4E79"/>
          <w:lang w:eastAsia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13" wp14:anchorId="4025818A">
                <wp:simplePos x="0" y="0"/>
                <wp:positionH relativeFrom="column">
                  <wp:posOffset>1695450</wp:posOffset>
                </wp:positionH>
                <wp:positionV relativeFrom="paragraph">
                  <wp:posOffset>79375</wp:posOffset>
                </wp:positionV>
                <wp:extent cx="233045" cy="154940"/>
                <wp:effectExtent l="5715" t="5080" r="4445" b="5080"/>
                <wp:wrapNone/>
                <wp:docPr id="5" name="Retângul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0" path="m0,0l-2147483645,0l-2147483645,-2147483646l0,-2147483646xe" fillcolor="black" stroked="t" o:allowincell="f" style="position:absolute;margin-left:133.5pt;margin-top:6.25pt;width:18.3pt;height:12.15pt;mso-wrap-style:none;v-text-anchor:middle" wp14:anchorId="4025818A">
                <v:fill o:detectmouseclick="t" type="solid" color2="white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 xml:space="preserve">8. Apresenta Comunicação: </w:t>
      </w:r>
    </w:p>
    <w:p>
      <w:pPr>
        <w:pStyle w:val="Normal"/>
        <w:ind w:left="720"/>
        <w:rPr>
          <w:rFonts w:ascii="Calibri" w:hAnsi="Calibri"/>
          <w:b/>
          <w:bCs/>
          <w:color w:themeColor="accent1" w:themeShade="80" w:val="1F4E79"/>
          <w:szCs w:val="22"/>
          <w:lang w:val="pt-PT"/>
        </w:rPr>
      </w:pPr>
      <w:r>
        <w:rPr>
          <w:rFonts w:ascii="Calibri" w:hAnsi="Calibri"/>
          <w:b/>
          <w:bCs/>
          <w:color w:themeColor="accent1" w:themeShade="80" w:val="1F4E79"/>
          <w:szCs w:val="22"/>
          <w:lang w:val="pt-PT"/>
        </w:rPr>
        <w:t xml:space="preserve">8.1. Se sim, oral ou escrita: </w:t>
      </w:r>
      <w:r>
        <w:rPr>
          <w:rFonts w:ascii="Calibri" w:hAnsi="Calibri"/>
          <w:color w:themeColor="accent1" w:themeShade="80" w:val="1F4E79"/>
          <w:szCs w:val="22"/>
          <w:lang w:val="pt-PT"/>
        </w:rPr>
        <w:t>Finalizar a organização de um COIL com a Universidade de Ciências Aplicadas de Amsterdão e participação oral e escrita nas reuniões dos grupos de trabalho nos U!REKA research days.</w:t>
      </w:r>
    </w:p>
    <w:p>
      <w:pPr>
        <w:pStyle w:val="Normal"/>
        <w:ind w:firstLine="720"/>
        <w:rPr>
          <w:rFonts w:ascii="Calibri" w:hAnsi="Calibri"/>
          <w:b/>
          <w:bCs/>
          <w:color w:themeColor="accent1" w:themeShade="80" w:val="1F4E79"/>
          <w:szCs w:val="22"/>
          <w:lang w:val="pt-PT"/>
        </w:rPr>
      </w:pPr>
      <w:r>
        <w:rPr>
          <w:rFonts w:ascii="Calibri" w:hAnsi="Calibri"/>
          <w:b/>
          <w:bCs/>
          <w:color w:themeColor="accent1" w:themeShade="80" w:val="1F4E79"/>
          <w:szCs w:val="22"/>
          <w:lang w:val="pt-PT"/>
        </w:rPr>
        <w:t>8.2. Se sim, qual o assunto e/ou título: --------------------------------------</w:t>
      </w:r>
    </w:p>
    <w:p>
      <w:pPr>
        <w:pStyle w:val="Normal"/>
        <w:rPr>
          <w:rFonts w:ascii="Calibri" w:hAnsi="Calibri"/>
          <w:b/>
          <w:bCs/>
          <w:color w:themeColor="accent1" w:themeShade="80" w:val="1F4E79"/>
          <w:sz w:val="22"/>
          <w:szCs w:val="22"/>
          <w:lang w:val="pt-PT"/>
        </w:rPr>
      </w:pPr>
      <w:r>
        <w:rPr>
          <w:rFonts w:ascii="Calibri" w:hAnsi="Calibri"/>
          <w:b/>
          <w:bCs/>
          <w:color w:themeColor="accent1" w:themeShade="80" w:val="1F4E79"/>
          <w:sz w:val="22"/>
          <w:szCs w:val="22"/>
          <w:lang w:val="pt-PT"/>
        </w:rPr>
      </w:r>
    </w:p>
    <w:p>
      <w:pPr>
        <w:pStyle w:val="Normal"/>
        <w:rPr>
          <w:rFonts w:ascii="Calibri" w:hAnsi="Calibri"/>
          <w:b/>
          <w:bCs/>
          <w:color w:themeColor="accent1" w:themeShade="80" w:val="1F4E79"/>
          <w:sz w:val="22"/>
          <w:szCs w:val="22"/>
          <w:lang w:val="pt-PT"/>
        </w:rPr>
      </w:pPr>
      <w:r>
        <w:rPr>
          <w:rFonts w:ascii="Calibri" w:hAnsi="Calibri"/>
          <w:b/>
          <w:bCs/>
          <w:color w:themeColor="accent1" w:themeShade="80" w:val="1F4E79"/>
          <w:sz w:val="22"/>
          <w:szCs w:val="22"/>
          <w:lang w:val="pt-PT"/>
        </w:rPr>
      </w:r>
    </w:p>
    <w:p>
      <w:pPr>
        <w:pStyle w:val="Normal"/>
        <w:rPr>
          <w:rFonts w:ascii="Calibri" w:hAnsi="Calibri"/>
          <w:bCs/>
          <w:sz w:val="22"/>
          <w:szCs w:val="22"/>
          <w:lang w:val="pt-PT"/>
        </w:rPr>
      </w:pPr>
      <w:r>
        <w:rPr>
          <w:rFonts w:ascii="Calibri" w:hAnsi="Calibri"/>
          <w:b/>
          <w:bCs/>
          <w:color w:themeColor="accent1" w:themeShade="80" w:val="1F4E79"/>
          <w:sz w:val="22"/>
          <w:szCs w:val="22"/>
          <w:lang w:val="pt-PT"/>
        </w:rPr>
        <w:t xml:space="preserve">9. Estimativa Total de Despesas:                 </w:t>
      </w:r>
      <w:r>
        <w:rPr>
          <w:rFonts w:ascii="Calibri" w:hAnsi="Calibri"/>
          <w:bCs/>
          <w:sz w:val="22"/>
          <w:szCs w:val="22"/>
          <w:lang w:val="pt-PT"/>
        </w:rPr>
        <w:t>€</w:t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8" wp14:anchorId="4025818C">
                <wp:simplePos x="0" y="0"/>
                <wp:positionH relativeFrom="column">
                  <wp:posOffset>5548630</wp:posOffset>
                </wp:positionH>
                <wp:positionV relativeFrom="paragraph">
                  <wp:posOffset>12065</wp:posOffset>
                </wp:positionV>
                <wp:extent cx="233045" cy="154940"/>
                <wp:effectExtent l="5715" t="5080" r="4445" b="5080"/>
                <wp:wrapNone/>
                <wp:docPr id="6" name="Retângul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5" path="m0,0l-2147483645,0l-2147483645,-2147483646l0,-2147483646xe" fillcolor="black" stroked="t" o:allowincell="f" style="position:absolute;margin-left:436.9pt;margin-top:0.95pt;width:18.3pt;height:12.15pt;mso-wrap-style:none;v-text-anchor:middle" wp14:anchorId="4025818C">
                <v:fill o:detectmouseclick="t" type="solid" color2="white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Cs/>
          <w:szCs w:val="22"/>
          <w:lang w:val="pt-PT"/>
        </w:rPr>
        <w:t xml:space="preserve">Sem despesas para o ISEL </w:t>
      </w:r>
    </w:p>
    <w:p>
      <w:pPr>
        <w:pStyle w:val="Normal"/>
        <w:rPr>
          <w:rFonts w:ascii="Calibri" w:hAnsi="Calibri"/>
          <w:bCs/>
          <w:szCs w:val="22"/>
          <w:lang w:val="pt-PT"/>
        </w:rPr>
      </w:pPr>
      <w:r>
        <w:rPr>
          <w:rFonts w:ascii="Calibri" w:hAnsi="Calibri"/>
          <w:bCs/>
          <w:szCs w:val="22"/>
          <w:lang w:val="pt-PT"/>
        </w:rPr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14" wp14:anchorId="4025818E">
                <wp:simplePos x="0" y="0"/>
                <wp:positionH relativeFrom="column">
                  <wp:posOffset>5548630</wp:posOffset>
                </wp:positionH>
                <wp:positionV relativeFrom="paragraph">
                  <wp:posOffset>47625</wp:posOffset>
                </wp:positionV>
                <wp:extent cx="233045" cy="154940"/>
                <wp:effectExtent l="5715" t="5080" r="4445" b="5080"/>
                <wp:wrapNone/>
                <wp:docPr id="7" name="Retâ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" path="m0,0l-2147483645,0l-2147483645,-2147483646l0,-2147483646xe" fillcolor="black" stroked="t" o:allowincell="f" style="position:absolute;margin-left:436.9pt;margin-top:3.75pt;width:18.3pt;height:12.15pt;mso-wrap-style:none;v-text-anchor:middle" wp14:anchorId="4025818E">
                <v:fill o:detectmouseclick="t" type="solid" color2="white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Cs/>
          <w:szCs w:val="22"/>
          <w:lang w:val="pt-PT"/>
        </w:rPr>
        <w:t>Sem despesas para os Serviços Centrais do IPL</w:t>
      </w:r>
    </w:p>
    <w:p>
      <w:pPr>
        <w:pStyle w:val="Normal"/>
        <w:tabs>
          <w:tab w:val="clear" w:pos="720"/>
          <w:tab w:val="left" w:pos="7938" w:leader="none"/>
        </w:tabs>
        <w:rPr>
          <w:rFonts w:ascii="Calibri" w:hAnsi="Calibri"/>
          <w:bCs/>
          <w:szCs w:val="22"/>
          <w:lang w:val="pt-PT"/>
        </w:rPr>
      </w:pPr>
      <w:r>
        <w:rPr>
          <w:rFonts w:ascii="Calibri" w:hAnsi="Calibri"/>
          <w:bCs/>
          <w:szCs w:val="22"/>
          <w:lang w:val="pt-PT"/>
        </w:rPr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9" wp14:anchorId="40258190">
                <wp:simplePos x="0" y="0"/>
                <wp:positionH relativeFrom="column">
                  <wp:posOffset>5551805</wp:posOffset>
                </wp:positionH>
                <wp:positionV relativeFrom="paragraph">
                  <wp:posOffset>41275</wp:posOffset>
                </wp:positionV>
                <wp:extent cx="233045" cy="154940"/>
                <wp:effectExtent l="5715" t="5080" r="4445" b="5080"/>
                <wp:wrapNone/>
                <wp:docPr id="8" name="Retângul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6" path="m0,0l-2147483645,0l-2147483645,-2147483646l0,-2147483646xe" fillcolor="white" stroked="t" o:allowincell="f" style="position:absolute;margin-left:437.15pt;margin-top:3.25pt;width:18.3pt;height:12.15pt;mso-wrap-style:none;v-text-anchor:middle" wp14:anchorId="40258190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Cs/>
          <w:szCs w:val="22"/>
          <w:lang w:val="pt-PT"/>
        </w:rPr>
        <w:t xml:space="preserve">Despesas parciais para o ISEL </w:t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w:rPr>
          <w:rFonts w:ascii="Calibri" w:hAnsi="Calibri"/>
          <w:bCs/>
          <w:szCs w:val="22"/>
          <w:lang w:val="pt-PT"/>
        </w:rPr>
        <w:t>Quais:</w:t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w:rPr>
          <w:rFonts w:ascii="Calibri" w:hAnsi="Calibri"/>
          <w:bCs/>
          <w:szCs w:val="22"/>
          <w:lang w:val="pt-PT"/>
        </w:rPr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15" wp14:anchorId="40258192">
                <wp:simplePos x="0" y="0"/>
                <wp:positionH relativeFrom="column">
                  <wp:posOffset>5548630</wp:posOffset>
                </wp:positionH>
                <wp:positionV relativeFrom="paragraph">
                  <wp:posOffset>12065</wp:posOffset>
                </wp:positionV>
                <wp:extent cx="233045" cy="154940"/>
                <wp:effectExtent l="5715" t="5080" r="4445" b="5080"/>
                <wp:wrapNone/>
                <wp:docPr id="9" name="Retângul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1" path="m0,0l-2147483645,0l-2147483645,-2147483646l0,-2147483646xe" fillcolor="white" stroked="t" o:allowincell="f" style="position:absolute;margin-left:436.9pt;margin-top:0.95pt;width:18.3pt;height:12.15pt;mso-wrap-style:none;v-text-anchor:middle" wp14:anchorId="40258192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Cs/>
          <w:szCs w:val="22"/>
          <w:lang w:val="pt-PT"/>
        </w:rPr>
        <w:t>Despesas parciais para os Serviços Centrais do IPL</w:t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w:rPr>
          <w:rFonts w:ascii="Calibri" w:hAnsi="Calibri"/>
          <w:bCs/>
          <w:szCs w:val="22"/>
          <w:lang w:val="pt-PT"/>
        </w:rPr>
        <w:t>Quais:</w:t>
      </w:r>
    </w:p>
    <w:p>
      <w:pPr>
        <w:pStyle w:val="Normal"/>
        <w:rPr>
          <w:rFonts w:ascii="Calibri" w:hAnsi="Calibri"/>
          <w:bCs/>
          <w:szCs w:val="22"/>
          <w:lang w:val="pt-PT"/>
        </w:rPr>
      </w:pPr>
      <w:r>
        <w:rPr>
          <w:rFonts w:ascii="Calibri" w:hAnsi="Calibri"/>
          <w:bCs/>
          <w:szCs w:val="22"/>
          <w:lang w:val="pt-PT"/>
        </w:rPr>
        <mc:AlternateContent>
          <mc:Choice Requires="wps">
            <w:drawing>
              <wp:anchor behindDoc="0" distT="5080" distB="5080" distL="5715" distR="4445" simplePos="0" locked="0" layoutInCell="1" allowOverlap="1" relativeHeight="10" wp14:anchorId="40258194">
                <wp:simplePos x="0" y="0"/>
                <wp:positionH relativeFrom="column">
                  <wp:posOffset>5552440</wp:posOffset>
                </wp:positionH>
                <wp:positionV relativeFrom="paragraph">
                  <wp:posOffset>160020</wp:posOffset>
                </wp:positionV>
                <wp:extent cx="233045" cy="154940"/>
                <wp:effectExtent l="5715" t="5080" r="4445" b="5080"/>
                <wp:wrapNone/>
                <wp:docPr id="10" name="Retângul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7" path="m0,0l-2147483645,0l-2147483645,-2147483646l0,-2147483646xe" fillcolor="white" stroked="t" o:allowincell="f" style="position:absolute;margin-left:437.2pt;margin-top:12.6pt;width:18.3pt;height:12.15pt;mso-wrap-style:none;v-text-anchor:middle" wp14:anchorId="40258194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w:rPr>
          <w:rFonts w:ascii="Calibri" w:hAnsi="Calibri"/>
          <w:bCs/>
          <w:szCs w:val="22"/>
          <w:lang w:val="pt-PT"/>
        </w:rPr>
        <w:t xml:space="preserve">Despesas totais para o ISEL </w:t>
      </w:r>
    </w:p>
    <w:p>
      <w:pPr>
        <w:pStyle w:val="Normal"/>
        <w:rPr>
          <w:rFonts w:ascii="Calibri" w:hAnsi="Calibri"/>
          <w:bCs/>
          <w:szCs w:val="22"/>
          <w:lang w:val="pt-PT"/>
        </w:rPr>
      </w:pPr>
      <w:r>
        <w:rPr>
          <w:rFonts w:ascii="Calibri" w:hAnsi="Calibri"/>
          <w:bCs/>
          <w:szCs w:val="22"/>
          <w:lang w:val="pt-PT"/>
        </w:rPr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16" wp14:anchorId="40258196">
                <wp:simplePos x="0" y="0"/>
                <wp:positionH relativeFrom="column">
                  <wp:posOffset>5552440</wp:posOffset>
                </wp:positionH>
                <wp:positionV relativeFrom="paragraph">
                  <wp:posOffset>34290</wp:posOffset>
                </wp:positionV>
                <wp:extent cx="233045" cy="154940"/>
                <wp:effectExtent l="5715" t="5080" r="4445" b="5080"/>
                <wp:wrapNone/>
                <wp:docPr id="11" name="Retângul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2" path="m0,0l-2147483645,0l-2147483645,-2147483646l0,-2147483646xe" fillcolor="white" stroked="t" o:allowincell="f" style="position:absolute;margin-left:437.2pt;margin-top:2.7pt;width:18.3pt;height:12.15pt;mso-wrap-style:none;v-text-anchor:middle" wp14:anchorId="40258196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Cs/>
          <w:szCs w:val="22"/>
          <w:lang w:val="pt-PT"/>
        </w:rPr>
        <w:t xml:space="preserve">Despesas totais para os Serviços Centrais do IPL </w:t>
        <w:tab/>
        <w:tab/>
        <w:tab/>
        <w:tab/>
        <w:tab/>
      </w:r>
    </w:p>
    <w:p>
      <w:pPr>
        <w:pStyle w:val="Normal"/>
        <w:rPr>
          <w:rFonts w:ascii="Calibri" w:hAnsi="Calibri"/>
          <w:bCs/>
          <w:sz w:val="22"/>
          <w:szCs w:val="22"/>
          <w:lang w:val="pt-PT"/>
        </w:rPr>
      </w:pPr>
      <w:r>
        <w:rPr>
          <w:rFonts w:ascii="Calibri" w:hAnsi="Calibri"/>
          <w:bCs/>
          <w:sz w:val="22"/>
          <w:szCs w:val="22"/>
          <w:lang w:val="pt-PT"/>
        </w:rPr>
      </w:r>
    </w:p>
    <w:p>
      <w:pPr>
        <w:pStyle w:val="Normal"/>
        <w:ind w:firstLine="720"/>
        <w:rPr>
          <w:rFonts w:ascii="Calibri" w:hAnsi="Calibri" w:cs="Arial"/>
          <w:b/>
          <w:bCs/>
          <w:caps/>
          <w:color w:val="003366"/>
          <w:kern w:val="2"/>
          <w:szCs w:val="24"/>
          <w:lang w:val="pt-PT" w:eastAsia="en-US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12" wp14:anchorId="40258198">
                <wp:simplePos x="0" y="0"/>
                <wp:positionH relativeFrom="column">
                  <wp:posOffset>2695575</wp:posOffset>
                </wp:positionH>
                <wp:positionV relativeFrom="paragraph">
                  <wp:posOffset>12065</wp:posOffset>
                </wp:positionV>
                <wp:extent cx="233045" cy="154940"/>
                <wp:effectExtent l="5715" t="5080" r="4445" b="5080"/>
                <wp:wrapNone/>
                <wp:docPr id="12" name="Retângul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9" path="m0,0l-2147483645,0l-2147483645,-2147483646l0,-2147483646xe" fillcolor="white" stroked="t" o:allowincell="f" style="position:absolute;margin-left:212.25pt;margin-top:0.95pt;width:18.3pt;height:12.15pt;mso-wrap-style:none;v-text-anchor:middle" wp14:anchorId="40258198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/>
          <w:bCs/>
          <w:color w:themeColor="accent1" w:themeShade="80" w:val="1F4E79"/>
          <w:szCs w:val="22"/>
          <w:lang w:val="pt-PT"/>
        </w:rPr>
        <w:t>9.1. Despesas no âmbito de Projeto:</w:t>
      </w:r>
      <w:r>
        <w:rPr>
          <w:rFonts w:cs="Arial" w:ascii="Calibri" w:hAnsi="Calibri"/>
          <w:b/>
          <w:bCs/>
          <w:caps/>
          <w:color w:val="003366"/>
          <w:kern w:val="2"/>
          <w:szCs w:val="24"/>
          <w:lang w:val="pt-PT" w:eastAsia="en-US"/>
        </w:rPr>
        <w:t xml:space="preserve"> </w:t>
      </w:r>
    </w:p>
    <w:p>
      <w:pPr>
        <w:pStyle w:val="Normal"/>
        <w:ind w:firstLine="720"/>
        <w:rPr>
          <w:rFonts w:ascii="Calibri" w:hAnsi="Calibri"/>
          <w:bCs/>
          <w:color w:themeColor="accent1" w:themeShade="80" w:val="1F4E79"/>
          <w:szCs w:val="22"/>
          <w:lang w:val="pt-PT"/>
        </w:rPr>
      </w:pPr>
      <w:r>
        <w:rPr>
          <w:rFonts w:ascii="Calibri" w:hAnsi="Calibri"/>
          <w:bCs/>
          <w:color w:themeColor="accent1" w:themeShade="80" w:val="1F4E79"/>
          <w:szCs w:val="22"/>
          <w:lang w:val="pt-PT"/>
        </w:rPr>
        <w:t>9.1.1. Se sim, qual:</w:t>
      </w:r>
    </w:p>
    <w:p>
      <w:pPr>
        <w:pStyle w:val="Normal"/>
        <w:ind w:firstLine="720"/>
        <w:rPr>
          <w:rFonts w:ascii="Calibri" w:hAnsi="Calibri"/>
          <w:bCs/>
          <w:color w:themeColor="accent1" w:themeShade="80" w:val="1F4E79"/>
          <w:szCs w:val="22"/>
          <w:lang w:val="pt-PT"/>
        </w:rPr>
      </w:pPr>
      <w:r>
        <w:rPr>
          <w:rFonts w:ascii="Calibri" w:hAnsi="Calibri"/>
          <w:bCs/>
          <w:color w:themeColor="accent1" w:themeShade="80" w:val="1F4E79"/>
          <w:szCs w:val="22"/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exto"/>
        <w:tabs>
          <w:tab w:val="clear" w:pos="720"/>
          <w:tab w:val="left" w:pos="709" w:leader="none"/>
        </w:tabs>
        <w:rPr>
          <w:bCs w:val="false"/>
          <w:szCs w:val="22"/>
        </w:rPr>
      </w:pPr>
      <w:r>
        <w:rPr>
          <w:sz w:val="22"/>
          <w:szCs w:val="22"/>
        </w:rPr>
        <w:tab/>
      </w:r>
      <w:r>
        <w:rPr>
          <w:b/>
          <w:color w:themeColor="accent1" w:themeShade="80" w:val="1F4E79"/>
          <w:szCs w:val="22"/>
        </w:rPr>
        <w:t>9.2. Transportes:</w:t>
        <w:tab/>
      </w:r>
      <w:r>
        <w:rPr>
          <w:color w:themeColor="accent1" w:themeShade="80" w:val="1F4E79"/>
          <w:szCs w:val="22"/>
        </w:rPr>
        <w:tab/>
        <w:tab/>
        <w:tab/>
      </w:r>
      <w:r>
        <w:rPr>
          <w:b/>
          <w:color w:themeColor="accent1" w:themeShade="80" w:val="1F4E79"/>
          <w:szCs w:val="22"/>
        </w:rPr>
        <w:tab/>
        <w:tab/>
        <w:t>Sub - Total</w:t>
      </w:r>
      <w:r>
        <w:rPr>
          <w:b/>
          <w:bCs w:val="false"/>
          <w:color w:themeColor="accent1" w:themeShade="80" w:val="1F4E79"/>
          <w:szCs w:val="22"/>
        </w:rPr>
        <w:t>:</w:t>
      </w:r>
      <w:r>
        <w:rPr>
          <w:bCs w:val="false"/>
          <w:color w:themeColor="accent1" w:themeShade="80" w:val="1F4E79"/>
          <w:szCs w:val="22"/>
        </w:rPr>
        <w:t xml:space="preserve">                     </w:t>
      </w:r>
      <w:r>
        <w:rPr>
          <w:bCs w:val="false"/>
          <w:szCs w:val="22"/>
        </w:rPr>
        <w:t>€</w:t>
      </w:r>
    </w:p>
    <w:p>
      <w:pPr>
        <w:pStyle w:val="Heading2"/>
        <w:numPr>
          <w:ilvl w:val="0"/>
          <w:numId w:val="0"/>
        </w:numPr>
        <w:ind w:firstLine="720" w:left="0"/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</w:pPr>
      <w:r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  <w:t>Avião</w:t>
        <w:tab/>
        <w:tab/>
        <w:tab/>
        <w:tab/>
        <w:tab/>
        <w:tab/>
        <w:tab/>
        <w:t xml:space="preserve">                                          €</w:t>
      </w:r>
    </w:p>
    <w:p>
      <w:pPr>
        <w:pStyle w:val="Heading2"/>
        <w:numPr>
          <w:ilvl w:val="0"/>
          <w:numId w:val="0"/>
        </w:numPr>
        <w:ind w:firstLine="720" w:left="0"/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</w:pPr>
      <w:r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  <w:t>Comboio ou outro transporte público</w:t>
        <w:tab/>
        <w:tab/>
        <w:tab/>
        <w:t xml:space="preserve">                                          €</w:t>
      </w:r>
    </w:p>
    <w:p>
      <w:pPr>
        <w:pStyle w:val="Heading2"/>
        <w:numPr>
          <w:ilvl w:val="0"/>
          <w:numId w:val="0"/>
        </w:numPr>
        <w:ind w:firstLine="720" w:left="0"/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</w:pPr>
      <w:r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  <w:t xml:space="preserve">Automóvel de Aluguer </w:t>
      </w:r>
      <w:r>
        <w:rPr>
          <w:rFonts w:cs="Times New Roman"/>
          <w:b w:val="false"/>
          <w:i/>
          <w:caps w:val="false"/>
          <w:smallCaps w:val="false"/>
          <w:color w:val="auto"/>
          <w:sz w:val="20"/>
          <w:lang w:eastAsia="pt-PT"/>
        </w:rPr>
        <w:t>(a)</w:t>
      </w:r>
      <w:r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  <w:t xml:space="preserve"> Kms  ________</w:t>
        <w:tab/>
        <w:tab/>
        <w:tab/>
        <w:t xml:space="preserve">                                          €</w:t>
      </w:r>
    </w:p>
    <w:p>
      <w:pPr>
        <w:pStyle w:val="Heading2"/>
        <w:numPr>
          <w:ilvl w:val="0"/>
          <w:numId w:val="0"/>
        </w:numPr>
        <w:ind w:firstLine="720" w:left="0"/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</w:pPr>
      <w:r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  <w:t xml:space="preserve">Automóvel Próprio </w:t>
      </w:r>
      <w:r>
        <w:rPr>
          <w:rFonts w:cs="Times New Roman"/>
          <w:b w:val="false"/>
          <w:i/>
          <w:caps w:val="false"/>
          <w:smallCaps w:val="false"/>
          <w:color w:val="auto"/>
          <w:sz w:val="20"/>
          <w:lang w:eastAsia="pt-PT"/>
        </w:rPr>
        <w:t>(a)</w:t>
      </w:r>
      <w:r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  <w:t xml:space="preserve">       Kms  ________</w:t>
        <w:tab/>
        <w:tab/>
        <w:tab/>
        <w:t xml:space="preserve">                                          €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exto"/>
        <w:tabs>
          <w:tab w:val="clear" w:pos="720"/>
          <w:tab w:val="left" w:pos="709" w:leader="none"/>
        </w:tabs>
        <w:rPr>
          <w:b/>
          <w:bCs w:val="false"/>
          <w:szCs w:val="22"/>
        </w:rPr>
      </w:pPr>
      <w:r>
        <w:rPr>
          <w:sz w:val="22"/>
          <w:szCs w:val="22"/>
        </w:rPr>
        <w:tab/>
      </w:r>
      <w:r>
        <w:rPr>
          <w:b/>
          <w:color w:themeColor="accent1" w:themeShade="80" w:val="1F4E79"/>
          <w:szCs w:val="22"/>
        </w:rPr>
        <w:t>9.3. Inscrição:</w:t>
        <w:tab/>
        <w:tab/>
        <w:tab/>
        <w:tab/>
        <w:tab/>
        <w:tab/>
        <w:t>Sub - Total</w:t>
      </w:r>
      <w:r>
        <w:rPr>
          <w:b/>
          <w:bCs w:val="false"/>
          <w:color w:themeColor="accent1" w:themeShade="80" w:val="1F4E79"/>
          <w:szCs w:val="22"/>
        </w:rPr>
        <w:t xml:space="preserve">:                      </w:t>
      </w:r>
      <w:r>
        <w:rPr>
          <w:bCs w:val="false"/>
          <w:szCs w:val="22"/>
        </w:rPr>
        <w:t>€</w:t>
      </w:r>
    </w:p>
    <w:p>
      <w:pPr>
        <w:pStyle w:val="texto"/>
        <w:tabs>
          <w:tab w:val="clear" w:pos="720"/>
          <w:tab w:val="left" w:pos="709" w:leader="none"/>
        </w:tabs>
        <w:rPr>
          <w:bCs w:val="false"/>
          <w:szCs w:val="22"/>
        </w:rPr>
      </w:pPr>
      <w:r>
        <w:rPr>
          <w:b/>
          <w:color w:themeColor="accent1" w:themeShade="80" w:val="1F4E79"/>
          <w:szCs w:val="22"/>
        </w:rPr>
        <w:tab/>
        <w:t>9.4. Ajudas de Custo</w:t>
      </w:r>
      <w:r>
        <w:rPr>
          <w:color w:themeColor="accent1" w:themeShade="80" w:val="1F4E79"/>
          <w:szCs w:val="22"/>
        </w:rPr>
        <w:t xml:space="preserve"> </w:t>
      </w:r>
      <w:r>
        <w:rPr>
          <w:i/>
          <w:szCs w:val="22"/>
        </w:rPr>
        <w:t>(b)</w:t>
      </w:r>
      <w:r>
        <w:rPr>
          <w:szCs w:val="22"/>
        </w:rPr>
        <w:t>:</w:t>
      </w:r>
      <w:r>
        <w:rPr>
          <w:b/>
          <w:color w:themeColor="accent1" w:themeShade="80" w:val="1F4E79"/>
          <w:szCs w:val="22"/>
        </w:rPr>
        <w:tab/>
        <w:tab/>
        <w:tab/>
        <w:tab/>
        <w:t xml:space="preserve">                Sub - Total</w:t>
      </w:r>
      <w:r>
        <w:rPr>
          <w:b/>
          <w:bCs w:val="false"/>
          <w:color w:themeColor="accent1" w:themeShade="80" w:val="1F4E79"/>
          <w:szCs w:val="22"/>
        </w:rPr>
        <w:t>:</w:t>
      </w:r>
      <w:r>
        <w:rPr>
          <w:bCs w:val="false"/>
          <w:color w:themeColor="accent1" w:themeShade="80" w:val="1F4E79"/>
          <w:szCs w:val="22"/>
        </w:rPr>
        <w:t xml:space="preserve">                      </w:t>
      </w:r>
      <w:r>
        <w:rPr>
          <w:bCs w:val="false"/>
          <w:szCs w:val="22"/>
        </w:rPr>
        <w:t>€</w:t>
      </w:r>
    </w:p>
    <w:p>
      <w:pPr>
        <w:pStyle w:val="texto"/>
        <w:tabs>
          <w:tab w:val="clear" w:pos="720"/>
          <w:tab w:val="left" w:pos="0" w:leader="none"/>
        </w:tabs>
        <w:ind w:firstLine="720"/>
        <w:rPr>
          <w:color w:themeColor="accent1" w:themeShade="80" w:val="1F4E79"/>
          <w:szCs w:val="22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11" wp14:anchorId="4025819A">
                <wp:simplePos x="0" y="0"/>
                <wp:positionH relativeFrom="column">
                  <wp:posOffset>5556250</wp:posOffset>
                </wp:positionH>
                <wp:positionV relativeFrom="paragraph">
                  <wp:posOffset>2540</wp:posOffset>
                </wp:positionV>
                <wp:extent cx="233045" cy="154940"/>
                <wp:effectExtent l="5715" t="5080" r="4445" b="5080"/>
                <wp:wrapNone/>
                <wp:docPr id="13" name="Retângul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8" path="m0,0l-2147483645,0l-2147483645,-2147483646l0,-2147483646xe" fillcolor="white" stroked="t" o:allowincell="f" style="position:absolute;margin-left:437.5pt;margin-top:0.2pt;width:18.3pt;height:12.15pt;mso-wrap-style:none;v-text-anchor:middle" wp14:anchorId="4025819A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color w:themeColor="accent1" w:themeShade="80" w:val="1F4E79"/>
          <w:szCs w:val="22"/>
        </w:rPr>
        <w:t>9.4.1. Pretendo que seja suportada a despesa do alojamento - hotel até três estrel</w:t>
      </w:r>
      <w:r>
        <w:rPr>
          <w:i/>
          <w:color w:themeColor="accent1" w:themeShade="80" w:val="1F4E79"/>
          <w:szCs w:val="22"/>
        </w:rPr>
        <w:t>a</w:t>
      </w:r>
      <w:r>
        <w:rPr>
          <w:color w:themeColor="accent1" w:themeShade="80" w:val="1F4E79"/>
          <w:szCs w:val="22"/>
        </w:rPr>
        <w:t>s</w:t>
      </w:r>
      <w:r>
        <w:rPr>
          <w:i/>
          <w:color w:themeColor="accent1" w:themeShade="80" w:val="1F4E79"/>
          <w:szCs w:val="22"/>
        </w:rPr>
        <w:t xml:space="preserve"> </w:t>
      </w:r>
      <w:r>
        <w:rPr>
          <w:i/>
          <w:szCs w:val="22"/>
        </w:rPr>
        <w:t>(c)</w:t>
      </w:r>
      <w:r>
        <w:rPr>
          <w:szCs w:val="22"/>
        </w:rPr>
        <w:t xml:space="preserve">: </w:t>
      </w:r>
      <w:r>
        <w:rPr>
          <w:color w:themeColor="accent1" w:themeShade="80" w:val="1F4E79"/>
          <w:szCs w:val="22"/>
        </w:rPr>
        <w:tab/>
      </w:r>
      <w:r>
        <w:rPr>
          <w:szCs w:val="22"/>
        </w:rPr>
        <w:t>€</w:t>
      </w:r>
    </w:p>
    <w:p>
      <w:pPr>
        <w:pStyle w:val="texto"/>
        <w:tabs>
          <w:tab w:val="clear" w:pos="720"/>
          <w:tab w:val="left" w:pos="0" w:leader="none"/>
        </w:tabs>
        <w:ind w:firstLine="720"/>
        <w:rPr>
          <w:color w:themeColor="accent1" w:themeShade="80" w:val="1F4E79"/>
        </w:rPr>
      </w:pPr>
      <w:r>
        <w:rPr>
          <w:b/>
          <w:color w:themeColor="accent1" w:themeShade="80" w:val="1F4E79"/>
          <w:sz w:val="22"/>
          <w:szCs w:val="22"/>
        </w:rPr>
        <w:t xml:space="preserve">Data:  </w:t>
      </w:r>
      <w:r>
        <w:rPr>
          <w:color w:themeColor="accent1" w:themeShade="80" w:val="1F4E79"/>
        </w:rPr>
        <w:t>10/07/2025</w:t>
      </w:r>
    </w:p>
    <w:p>
      <w:pPr>
        <w:pStyle w:val="texto"/>
        <w:tabs>
          <w:tab w:val="clear" w:pos="720"/>
          <w:tab w:val="left" w:pos="709" w:leader="none"/>
        </w:tabs>
        <w:spacing w:lineRule="auto" w:line="480"/>
        <w:rPr>
          <w:sz w:val="22"/>
          <w:szCs w:val="22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1078230</wp:posOffset>
            </wp:positionH>
            <wp:positionV relativeFrom="paragraph">
              <wp:posOffset>-34925</wp:posOffset>
            </wp:positionV>
            <wp:extent cx="1515745" cy="788670"/>
            <wp:effectExtent l="0" t="0" r="0" b="0"/>
            <wp:wrapNone/>
            <wp:docPr id="14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78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themeColor="accent1" w:themeShade="80" w:val="1F4E79"/>
          <w:sz w:val="22"/>
          <w:szCs w:val="22"/>
        </w:rPr>
        <w:t>Assinatura:</w:t>
        <w:tab/>
      </w:r>
    </w:p>
    <w:p>
      <w:pPr>
        <w:pStyle w:val="Heading2"/>
        <w:numPr>
          <w:ilvl w:val="0"/>
          <w:numId w:val="0"/>
        </w:numPr>
        <w:ind w:hanging="0" w:left="0"/>
        <w:rPr>
          <w:rFonts w:cs="Times New Roman"/>
          <w:caps w:val="false"/>
          <w:smallCaps w:val="false"/>
          <w:color w:val="auto"/>
          <w:sz w:val="20"/>
          <w:szCs w:val="24"/>
          <w:lang w:eastAsia="pt-PT"/>
        </w:rPr>
      </w:pPr>
      <w:r>
        <w:rPr>
          <w:rFonts w:cs="Times New Roman"/>
          <w:caps w:val="false"/>
          <w:smallCaps w:val="false"/>
          <w:color w:val="auto"/>
          <w:sz w:val="20"/>
          <w:szCs w:val="24"/>
          <w:lang w:eastAsia="pt-PT"/>
        </w:rPr>
        <w:t>Notas:</w:t>
      </w:r>
    </w:p>
    <w:p>
      <w:pPr>
        <w:pStyle w:val="Normal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i/>
          <w:szCs w:val="24"/>
          <w:lang w:val="pt-PT"/>
        </w:rPr>
        <w:t xml:space="preserve">(a) </w:t>
      </w:r>
      <w:r>
        <w:rPr>
          <w:rFonts w:ascii="Calibri" w:hAnsi="Calibri"/>
          <w:bCs/>
          <w:szCs w:val="24"/>
          <w:lang w:val="pt-PT"/>
        </w:rPr>
        <w:t>Justificação da não utilização de transporte coletivo de serviço público e subsequente recurso a automóvel próprio ou outras situações sujeitas a prévia autorização do Presidente do ISEL. Deverá formalizar-se esta autorização.</w:t>
      </w:r>
    </w:p>
    <w:p>
      <w:pPr>
        <w:pStyle w:val="Normal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 xml:space="preserve"> </w:t>
      </w:r>
      <w:r>
        <w:rPr>
          <w:rFonts w:ascii="Calibri" w:hAnsi="Calibri"/>
          <w:bCs/>
          <w:szCs w:val="24"/>
          <w:lang w:val="pt-PT"/>
        </w:rPr>
        <w:t>Valor do Km – 0,11 €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</w:r>
    </w:p>
    <w:p>
      <w:pPr>
        <w:pStyle w:val="Normal"/>
        <w:jc w:val="both"/>
        <w:rPr>
          <w:rFonts w:ascii="Calibri" w:hAnsi="Calibri"/>
          <w:bCs/>
          <w:sz w:val="18"/>
          <w:szCs w:val="18"/>
          <w:lang w:val="pt-PT"/>
        </w:rPr>
      </w:pPr>
      <w:r>
        <w:rPr>
          <w:rFonts w:ascii="Calibri" w:hAnsi="Calibri"/>
          <w:bCs/>
          <w:szCs w:val="24"/>
          <w:lang w:val="pt-PT"/>
        </w:rPr>
        <w:t>(</w:t>
      </w:r>
      <w:r>
        <w:rPr>
          <w:rFonts w:ascii="Calibri" w:hAnsi="Calibri"/>
          <w:bCs/>
          <w:i/>
          <w:szCs w:val="24"/>
          <w:lang w:val="pt-PT"/>
        </w:rPr>
        <w:t>b)</w:t>
      </w:r>
      <w:r>
        <w:rPr>
          <w:rFonts w:ascii="Calibri" w:hAnsi="Calibri"/>
          <w:bCs/>
          <w:szCs w:val="24"/>
          <w:lang w:val="pt-PT"/>
        </w:rPr>
        <w:t xml:space="preserve"> </w:t>
      </w:r>
      <w:r>
        <w:rPr>
          <w:rFonts w:ascii="Calibri" w:hAnsi="Calibri"/>
          <w:bCs/>
          <w:sz w:val="18"/>
          <w:szCs w:val="18"/>
          <w:lang w:val="pt-PT"/>
        </w:rPr>
        <w:t>Valores da ajuda de custo diária para níveis remuneratórios superiores a 18 no ano de 2025: Ao estrangeiro – 148.91 € / em território Nacional – 65.89 €</w:t>
      </w:r>
    </w:p>
    <w:p>
      <w:pPr>
        <w:pStyle w:val="Normal"/>
        <w:jc w:val="both"/>
        <w:rPr>
          <w:rFonts w:ascii="Calibri" w:hAnsi="Calibri"/>
          <w:bCs/>
          <w:sz w:val="18"/>
          <w:szCs w:val="18"/>
          <w:lang w:val="pt-PT"/>
        </w:rPr>
      </w:pPr>
      <w:r>
        <w:rPr>
          <w:rFonts w:ascii="Calibri" w:hAnsi="Calibri"/>
          <w:bCs/>
          <w:sz w:val="18"/>
          <w:szCs w:val="18"/>
          <w:lang w:val="pt-PT"/>
        </w:rPr>
        <w:t xml:space="preserve"> </w:t>
      </w:r>
      <w:r>
        <w:rPr>
          <w:rFonts w:ascii="Calibri" w:hAnsi="Calibri"/>
          <w:bCs/>
          <w:sz w:val="18"/>
          <w:szCs w:val="18"/>
          <w:lang w:val="pt-PT"/>
        </w:rPr>
        <w:t>Valores da ajuda de custo diária para níveis remuneratórios entre 9 e 18 no ano de 2025: Ao estrangeiro – 131.54 €/em território Nacional –53.60€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Valores de ajuda de custo diário para todos os outros níveis remuneratórios no ano de 2025 – ao estrangeiro 111.88 € /em território Nacional – 49.20€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i/>
          <w:szCs w:val="24"/>
          <w:lang w:val="pt-PT"/>
        </w:rPr>
        <w:t>(c)</w:t>
      </w:r>
      <w:r>
        <w:rPr>
          <w:rFonts w:ascii="Calibri" w:hAnsi="Calibri"/>
          <w:bCs/>
          <w:szCs w:val="24"/>
          <w:lang w:val="pt-PT"/>
        </w:rPr>
        <w:t xml:space="preserve"> - 70% do valor diário da ajuda de custo, só para o caso de deslocação ao estrangeiro 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 xml:space="preserve">Documentação a entregar juntamente com a proposta de deslocação/missão (se aplicável): 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 xml:space="preserve">Aceitação de comunicação, 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Artigo ou resumo (se comunicação escrita),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 xml:space="preserve">Programa do evento, 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Boletim itinerário (disponível no Departamento),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Preçário das inscrições.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 xml:space="preserve"> </w:t>
      </w:r>
      <w:r>
        <w:rPr>
          <w:rFonts w:ascii="Calibri" w:hAnsi="Calibri"/>
          <w:bCs/>
          <w:szCs w:val="24"/>
          <w:lang w:val="pt-PT"/>
        </w:rPr>
        <w:t xml:space="preserve">Documentação a entregar no final da deslocação/missão: 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 xml:space="preserve">Declaração de participação no evento, 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Artigo completo (se comunicação escrita),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 xml:space="preserve">Documentos de despesa, cujo reembolso foi autorizado com NIF do ISEL – 600 016 234, 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Relatório de missão (modelo CTC.MD.03.02).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Todas as despesas deverão ser efetuadas pelos serviços do ISEL. Excecionalmente, só serão reembolsadas despesas ao próprio se tiver tido autorização prévia da despesa pelo Presidente do ISEL.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Só é válido o parecer do Presidente do Departamento quando fizer referência que o serviço docente está assegurado.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 xml:space="preserve">Para as missões com deslocação em território nacional deverão os Departamentos enviar o pedido ao CTC com pelo menos 20 dias antes da data de início da missão. 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Para as missões com deslocação ao estrangeiro deverão os Departamentos enviar o pedido ao CTC com pelo menos 40 dias antes da data de início da missão.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Não serão aceites quaisquer assinaturas digitalizadas; só será aceite a proposta com assinaturas originais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</w:r>
    </w:p>
    <w:p>
      <w:pPr>
        <w:pStyle w:val="Normal"/>
        <w:jc w:val="both"/>
        <w:rPr>
          <w:rFonts w:ascii="Calibri" w:hAnsi="Calibri"/>
          <w:b/>
          <w:bCs/>
          <w:szCs w:val="24"/>
          <w:lang w:val="pt-PT"/>
        </w:rPr>
      </w:pPr>
      <w:r>
        <w:rPr>
          <w:rFonts w:ascii="Calibri" w:hAnsi="Calibri"/>
          <w:b/>
          <w:bCs/>
          <w:szCs w:val="24"/>
          <w:lang w:val="pt-PT"/>
        </w:rPr>
        <w:t>O não cumprimento destes prazos e indicações implicará a não-aceitação das propostas de deslocação.</w:t>
      </w:r>
    </w:p>
    <w:p>
      <w:pPr>
        <w:pStyle w:val="Normal"/>
        <w:jc w:val="both"/>
        <w:rPr>
          <w:rFonts w:ascii="Calibri" w:hAnsi="Calibri"/>
          <w:b/>
          <w:bCs/>
          <w:sz w:val="18"/>
          <w:szCs w:val="18"/>
          <w:lang w:val="pt-PT"/>
        </w:rPr>
      </w:pPr>
      <w:r>
        <w:rPr>
          <w:rFonts w:ascii="Calibri" w:hAnsi="Calibri"/>
          <w:b/>
          <w:bCs/>
          <w:sz w:val="18"/>
          <w:szCs w:val="18"/>
          <w:lang w:val="pt-PT"/>
        </w:rPr>
      </w:r>
    </w:p>
    <w:p>
      <w:pPr>
        <w:pStyle w:val="Normal"/>
        <w:rPr>
          <w:rFonts w:ascii="Calibri" w:hAnsi="Calibri"/>
          <w:b/>
          <w:bCs/>
          <w:sz w:val="18"/>
          <w:szCs w:val="18"/>
          <w:lang w:val="pt-PT"/>
        </w:rPr>
      </w:pPr>
      <w:r>
        <w:rPr>
          <w:rFonts w:ascii="Calibri" w:hAnsi="Calibri"/>
          <w:b/>
          <w:bCs/>
          <w:sz w:val="18"/>
          <w:szCs w:val="18"/>
          <w:lang w:val="pt-PT"/>
        </w:rPr>
      </w:r>
    </w:p>
    <w:p>
      <w:pPr>
        <w:pStyle w:val="Normal"/>
        <w:rPr>
          <w:rFonts w:ascii="Calibri" w:hAnsi="Calibri"/>
          <w:b/>
          <w:bCs/>
          <w:sz w:val="18"/>
          <w:szCs w:val="18"/>
          <w:lang w:val="pt-PT"/>
        </w:rPr>
      </w:pPr>
      <w:r>
        <w:rPr>
          <w:rFonts w:ascii="Calibri" w:hAnsi="Calibri"/>
          <w:b/>
          <w:bCs/>
          <w:sz w:val="18"/>
          <w:szCs w:val="18"/>
          <w:lang w:val="pt-PT"/>
        </w:rPr>
      </w:r>
    </w:p>
    <w:p>
      <w:pPr>
        <w:pStyle w:val="Normal"/>
        <w:rPr>
          <w:lang w:val="pt-PT"/>
        </w:rPr>
      </w:pPr>
      <w:r>
        <w:rPr>
          <w:rFonts w:ascii="Calibri" w:hAnsi="Calibri"/>
          <w:b/>
          <w:bCs/>
          <w:sz w:val="18"/>
          <w:szCs w:val="18"/>
          <w:lang w:val="pt-PT"/>
        </w:rPr>
        <w:t xml:space="preserve"> 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tabs>
          <w:tab w:val="clear" w:pos="720"/>
          <w:tab w:val="center" w:pos="6237" w:leader="none"/>
        </w:tabs>
        <w:jc w:val="both"/>
        <w:rPr>
          <w:rFonts w:ascii="Trebuchet MS" w:hAnsi="Trebuchet MS"/>
          <w:sz w:val="10"/>
          <w:szCs w:val="10"/>
          <w:lang w:val="pt-PT"/>
        </w:rPr>
      </w:pPr>
      <w:r>
        <w:rPr>
          <w:rFonts w:ascii="Trebuchet MS" w:hAnsi="Trebuchet MS"/>
          <w:sz w:val="10"/>
          <w:szCs w:val="10"/>
          <w:lang w:val="pt-PT"/>
        </w:rPr>
      </w:r>
    </w:p>
    <w:p>
      <w:pPr>
        <w:pStyle w:val="Normal"/>
        <w:tabs>
          <w:tab w:val="clear" w:pos="720"/>
          <w:tab w:val="center" w:pos="6237" w:leader="none"/>
        </w:tabs>
        <w:jc w:val="both"/>
        <w:rPr>
          <w:rFonts w:ascii="Trebuchet MS" w:hAnsi="Trebuchet MS"/>
          <w:sz w:val="10"/>
          <w:szCs w:val="10"/>
          <w:lang w:val="pt-PT"/>
        </w:rPr>
      </w:pPr>
      <w:r>
        <w:rPr>
          <w:rFonts w:ascii="Trebuchet MS" w:hAnsi="Trebuchet MS"/>
          <w:sz w:val="10"/>
          <w:szCs w:val="10"/>
          <w:lang w:val="pt-PT"/>
        </w:rPr>
      </w:r>
    </w:p>
    <w:p>
      <w:pPr>
        <w:pStyle w:val="Normal"/>
        <w:tabs>
          <w:tab w:val="clear" w:pos="720"/>
          <w:tab w:val="center" w:pos="6237" w:leader="none"/>
        </w:tabs>
        <w:jc w:val="both"/>
        <w:rPr>
          <w:rFonts w:ascii="Trebuchet MS" w:hAnsi="Trebuchet MS"/>
          <w:sz w:val="10"/>
          <w:szCs w:val="10"/>
          <w:lang w:val="pt-PT"/>
        </w:rPr>
      </w:pPr>
      <w:r>
        <w:rPr>
          <w:rFonts w:ascii="Trebuchet MS" w:hAnsi="Trebuchet MS"/>
          <w:sz w:val="10"/>
          <w:szCs w:val="10"/>
          <w:lang w:val="pt-PT"/>
        </w:rPr>
      </w:r>
    </w:p>
    <w:p>
      <w:pPr>
        <w:pStyle w:val="texto"/>
        <w:rPr>
          <w:color w:themeColor="background1" w:themeShade="a6" w:val="A6A6A6"/>
          <w:sz w:val="16"/>
          <w:szCs w:val="16"/>
        </w:rPr>
      </w:pPr>
      <w:r>
        <w:rPr>
          <w:color w:themeColor="background1" w:themeShade="a6" w:val="A6A6A6"/>
          <w:sz w:val="16"/>
          <w:szCs w:val="16"/>
        </w:rPr>
      </w:r>
    </w:p>
    <w:p>
      <w:pPr>
        <w:pStyle w:val="texto"/>
        <w:rPr>
          <w:sz w:val="2"/>
          <w:szCs w:val="2"/>
        </w:rPr>
      </w:pPr>
      <w:r>
        <w:rPr>
          <w:sz w:val="2"/>
          <w:szCs w:val="2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720" w:top="777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Trebuchet MS">
    <w:charset w:val="00"/>
    <w:family w:val="swiss"/>
    <w:pitch w:val="variable"/>
  </w:font>
  <w:font w:name="Verdana">
    <w:charset w:val="00"/>
    <w:family w:val="swiss"/>
    <w:pitch w:val="variable"/>
  </w:font>
  <w:font w:name="Wingdings 2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7" name="Moldur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oldura1" path="m0,0l-2147483645,0l-2147483645,-2147483646l0,-2147483646xe" stroked="f" o:allowincell="f" style="position:absolute;margin-left:0pt;margin-top:0.05pt;width:1.1pt;height:1.1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3175" w:leader="none"/>
        <w:tab w:val="right" w:pos="9639" w:leader="none"/>
      </w:tabs>
      <w:spacing w:lineRule="auto" w:line="360"/>
      <w:ind w:left="-113" w:right="-1015"/>
      <w:rPr>
        <w:rFonts w:ascii="Verdana" w:hAnsi="Verdana" w:cs="Calibri"/>
        <w:bCs/>
        <w:iCs/>
        <w:color w:val="FF3B28"/>
        <w:kern w:val="2"/>
        <w:sz w:val="14"/>
        <w:szCs w:val="14"/>
        <w:lang w:val="pt-PT"/>
      </w:rPr>
    </w:pPr>
    <w:bookmarkStart w:id="0" w:name="_Hlk194329465"/>
    <w:bookmarkStart w:id="1" w:name="_Hlk194329464"/>
    <w:bookmarkStart w:id="2" w:name="_Hlk194329442"/>
    <w:bookmarkStart w:id="3" w:name="_Hlk194329441"/>
    <w:bookmarkStart w:id="4" w:name="_Hlk194329754"/>
    <w:r>
      <w:rPr>
        <w:rFonts w:cs="Arial" w:ascii="Verdana" w:hAnsi="Verdana"/>
        <w:color w:val="FF3C28"/>
        <w:sz w:val="14"/>
        <w:szCs w:val="14"/>
        <w:lang w:val="pt-PT"/>
      </w:rPr>
      <w:t>Pág.</w:t>
    </w:r>
    <w:r>
      <w:rPr>
        <w:rFonts w:cs="Arial" w:ascii="Verdana" w:hAnsi="Verdana"/>
        <w:color w:val="FF3C28"/>
        <w:sz w:val="14"/>
        <w:szCs w:val="14"/>
        <w:lang w:val="pt-PT"/>
      </w:rPr>
      <w:fldChar w:fldCharType="begin"/>
    </w:r>
    <w:r>
      <w:rPr>
        <w:sz w:val="14"/>
        <w:szCs w:val="14"/>
        <w:rFonts w:cs="Arial" w:ascii="Verdana" w:hAnsi="Verdana"/>
        <w:color w:val="FF3C28"/>
        <w:lang w:val="pt-PT"/>
      </w:rPr>
      <w:instrText xml:space="preserve"> PAGE </w:instrText>
    </w:r>
    <w:r>
      <w:rPr>
        <w:sz w:val="14"/>
        <w:szCs w:val="14"/>
        <w:rFonts w:cs="Arial" w:ascii="Verdana" w:hAnsi="Verdana"/>
        <w:color w:val="FF3C28"/>
        <w:lang w:val="pt-PT"/>
      </w:rPr>
      <w:fldChar w:fldCharType="separate"/>
    </w:r>
    <w:r>
      <w:rPr>
        <w:sz w:val="14"/>
        <w:szCs w:val="14"/>
        <w:rFonts w:cs="Arial" w:ascii="Verdana" w:hAnsi="Verdana"/>
        <w:color w:val="FF3C28"/>
        <w:lang w:val="pt-PT"/>
      </w:rPr>
      <w:t>3</w:t>
    </w:r>
    <w:r>
      <w:rPr>
        <w:sz w:val="14"/>
        <w:szCs w:val="14"/>
        <w:rFonts w:cs="Arial" w:ascii="Verdana" w:hAnsi="Verdana"/>
        <w:color w:val="FF3C28"/>
        <w:lang w:val="pt-PT"/>
      </w:rPr>
      <w:fldChar w:fldCharType="end"/>
    </w:r>
    <w:r>
      <w:rPr>
        <w:rFonts w:cs="Arial" w:ascii="Verdana" w:hAnsi="Verdana"/>
        <w:color w:val="FF3C28"/>
        <w:sz w:val="14"/>
        <w:szCs w:val="14"/>
        <w:lang w:val="pt-PT"/>
      </w:rPr>
      <w:t>/</w:t>
    </w:r>
    <w:bookmarkEnd w:id="4"/>
    <w:r>
      <w:rPr>
        <w:rFonts w:cs="Arial" w:ascii="Verdana" w:hAnsi="Verdana"/>
        <w:color w:val="FF3C28"/>
        <w:sz w:val="14"/>
        <w:szCs w:val="14"/>
        <w:lang w:val="pt-PT"/>
      </w:rPr>
      <w:fldChar w:fldCharType="begin"/>
    </w:r>
    <w:r>
      <w:rPr>
        <w:sz w:val="14"/>
        <w:szCs w:val="14"/>
        <w:rFonts w:cs="Arial" w:ascii="Verdana" w:hAnsi="Verdana"/>
        <w:color w:val="FF3C28"/>
        <w:lang w:val="pt-PT"/>
      </w:rPr>
      <w:instrText xml:space="preserve"> NUMPAGES </w:instrText>
    </w:r>
    <w:r>
      <w:rPr>
        <w:sz w:val="14"/>
        <w:szCs w:val="14"/>
        <w:rFonts w:cs="Arial" w:ascii="Verdana" w:hAnsi="Verdana"/>
        <w:color w:val="FF3C28"/>
        <w:lang w:val="pt-PT"/>
      </w:rPr>
      <w:fldChar w:fldCharType="separate"/>
    </w:r>
    <w:r>
      <w:rPr>
        <w:sz w:val="14"/>
        <w:szCs w:val="14"/>
        <w:rFonts w:cs="Arial" w:ascii="Verdana" w:hAnsi="Verdana"/>
        <w:color w:val="FF3C28"/>
        <w:lang w:val="pt-PT"/>
      </w:rPr>
      <w:t>3</w:t>
    </w:r>
    <w:r>
      <w:rPr>
        <w:sz w:val="14"/>
        <w:szCs w:val="14"/>
        <w:rFonts w:cs="Arial" w:ascii="Verdana" w:hAnsi="Verdana"/>
        <w:color w:val="FF3C28"/>
        <w:lang w:val="pt-PT"/>
      </w:rPr>
      <w:fldChar w:fldCharType="end"/>
    </w:r>
    <w:r>
      <w:rPr>
        <w:rFonts w:cs="Arial" w:ascii="Verdana" w:hAnsi="Verdana"/>
        <w:color w:val="FF3C28"/>
        <w:sz w:val="14"/>
        <w:szCs w:val="14"/>
        <w:lang w:val="pt-PT"/>
      </w:rPr>
      <w:tab/>
    </w:r>
    <w:r>
      <w:rPr>
        <w:rFonts w:cs="Calibri" w:ascii="Verdana" w:hAnsi="Verdana"/>
        <w:bCs/>
        <w:iCs/>
        <w:color w:val="FF3B28"/>
        <w:kern w:val="2"/>
        <w:sz w:val="14"/>
        <w:szCs w:val="14"/>
        <w:lang w:val="pt-PT"/>
      </w:rPr>
      <w:t>Rua Conselheiro Emídio Navarro, 1</w:t>
      <w:tab/>
      <w:t>T. (+351) 218 317 000</w:t>
    </w:r>
    <w:r>
      <w:rPr>
        <w:rFonts w:cs="Arial" w:ascii="Verdana" w:hAnsi="Verdana"/>
        <w:color w:val="FF3C28"/>
        <w:sz w:val="14"/>
        <w:szCs w:val="14"/>
        <w:lang w:val="pt-PT"/>
      </w:rPr>
      <w:br/>
      <w:tab/>
    </w:r>
    <w:r>
      <w:rPr>
        <w:rFonts w:cs="Calibri" w:ascii="Verdana" w:hAnsi="Verdana"/>
        <w:bCs/>
        <w:iCs/>
        <w:color w:val="FF3B28"/>
        <w:kern w:val="2"/>
        <w:sz w:val="14"/>
        <w:szCs w:val="14"/>
        <w:lang w:val="pt-PT"/>
      </w:rPr>
      <w:t>1959-007 Lisboa — Portugal</w:t>
    </w:r>
    <w:r>
      <w:rPr>
        <w:rFonts w:cs="Arial" w:ascii="Verdana" w:hAnsi="Verdana"/>
        <w:color w:val="FF3C28"/>
        <w:sz w:val="14"/>
        <w:szCs w:val="14"/>
        <w:lang w:val="pt-PT"/>
      </w:rPr>
      <w:tab/>
    </w:r>
    <w:bookmarkStart w:id="5" w:name="_Hlk196399116"/>
    <w:r>
      <w:rPr>
        <w:rFonts w:cs="Calibri" w:ascii="Verdana" w:hAnsi="Verdana"/>
        <w:bCs/>
        <w:iCs/>
        <w:color w:val="FF3B28"/>
        <w:kern w:val="2"/>
        <w:sz w:val="14"/>
        <w:szCs w:val="14"/>
        <w:lang w:val="pt-PT"/>
      </w:rPr>
      <w:t>www.isel.pt</w:t>
    </w:r>
    <w:bookmarkEnd w:id="0"/>
    <w:bookmarkEnd w:id="1"/>
    <w:bookmarkEnd w:id="2"/>
    <w:bookmarkEnd w:id="3"/>
    <w:bookmarkEnd w:id="5"/>
  </w:p>
  <w:p>
    <w:pPr>
      <w:pStyle w:val="Normal"/>
      <w:rPr>
        <w:lang w:val="pt-PT"/>
      </w:rPr>
    </w:pPr>
    <w:r>
      <w:rPr>
        <w:lang w:val="pt-PT"/>
      </w:rPr>
    </w:r>
  </w:p>
  <w:p>
    <w:pPr>
      <w:pStyle w:val="Normal"/>
      <w:rPr>
        <w:sz w:val="4"/>
        <w:lang w:val="pt-PT"/>
      </w:rPr>
    </w:pPr>
    <w:r>
      <w:rPr>
        <w:sz w:val="4"/>
        <w:lang w:val="pt-PT"/>
      </w:rPr>
    </w:r>
  </w:p>
  <w:p>
    <w:pPr>
      <w:pStyle w:val="Normal"/>
      <w:rPr>
        <w:lang w:val="pt-PT"/>
      </w:rPr>
    </w:pPr>
    <w:r>
      <w:rPr>
        <w:lang w:val="pt-PT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3175" w:leader="none"/>
        <w:tab w:val="right" w:pos="9639" w:leader="none"/>
      </w:tabs>
      <w:spacing w:lineRule="auto" w:line="360"/>
      <w:ind w:left="-113" w:right="-1015"/>
      <w:rPr>
        <w:rFonts w:ascii="Verdana" w:hAnsi="Verdana" w:cs="Calibri"/>
        <w:bCs/>
        <w:iCs/>
        <w:color w:val="FF3B28"/>
        <w:kern w:val="2"/>
        <w:sz w:val="14"/>
        <w:szCs w:val="14"/>
        <w:lang w:val="pt-PT"/>
      </w:rPr>
    </w:pPr>
    <w:bookmarkStart w:id="6" w:name="_Hlk194329465"/>
    <w:bookmarkStart w:id="7" w:name="_Hlk194329464"/>
    <w:bookmarkStart w:id="8" w:name="_Hlk194329442"/>
    <w:bookmarkStart w:id="9" w:name="_Hlk194329441"/>
    <w:bookmarkStart w:id="10" w:name="_Hlk194329754"/>
    <w:r>
      <w:rPr>
        <w:rFonts w:cs="Arial" w:ascii="Verdana" w:hAnsi="Verdana"/>
        <w:color w:val="FF3C28"/>
        <w:sz w:val="14"/>
        <w:szCs w:val="14"/>
        <w:lang w:val="pt-PT"/>
      </w:rPr>
      <w:t>Pág.</w:t>
    </w:r>
    <w:r>
      <w:rPr>
        <w:rFonts w:cs="Arial" w:ascii="Verdana" w:hAnsi="Verdana"/>
        <w:color w:val="FF3C28"/>
        <w:sz w:val="14"/>
        <w:szCs w:val="14"/>
        <w:lang w:val="pt-PT"/>
      </w:rPr>
      <w:fldChar w:fldCharType="begin"/>
    </w:r>
    <w:r>
      <w:rPr>
        <w:sz w:val="14"/>
        <w:szCs w:val="14"/>
        <w:rFonts w:cs="Arial" w:ascii="Verdana" w:hAnsi="Verdana"/>
        <w:color w:val="FF3C28"/>
        <w:lang w:val="pt-PT"/>
      </w:rPr>
      <w:instrText xml:space="preserve"> PAGE </w:instrText>
    </w:r>
    <w:r>
      <w:rPr>
        <w:sz w:val="14"/>
        <w:szCs w:val="14"/>
        <w:rFonts w:cs="Arial" w:ascii="Verdana" w:hAnsi="Verdana"/>
        <w:color w:val="FF3C28"/>
        <w:lang w:val="pt-PT"/>
      </w:rPr>
      <w:fldChar w:fldCharType="separate"/>
    </w:r>
    <w:r>
      <w:rPr>
        <w:sz w:val="14"/>
        <w:szCs w:val="14"/>
        <w:rFonts w:cs="Arial" w:ascii="Verdana" w:hAnsi="Verdana"/>
        <w:color w:val="FF3C28"/>
        <w:lang w:val="pt-PT"/>
      </w:rPr>
      <w:t>3</w:t>
    </w:r>
    <w:r>
      <w:rPr>
        <w:sz w:val="14"/>
        <w:szCs w:val="14"/>
        <w:rFonts w:cs="Arial" w:ascii="Verdana" w:hAnsi="Verdana"/>
        <w:color w:val="FF3C28"/>
        <w:lang w:val="pt-PT"/>
      </w:rPr>
      <w:fldChar w:fldCharType="end"/>
    </w:r>
    <w:r>
      <w:rPr>
        <w:rFonts w:cs="Arial" w:ascii="Verdana" w:hAnsi="Verdana"/>
        <w:color w:val="FF3C28"/>
        <w:sz w:val="14"/>
        <w:szCs w:val="14"/>
        <w:lang w:val="pt-PT"/>
      </w:rPr>
      <w:t>/</w:t>
    </w:r>
    <w:bookmarkEnd w:id="10"/>
    <w:r>
      <w:rPr>
        <w:rFonts w:cs="Arial" w:ascii="Verdana" w:hAnsi="Verdana"/>
        <w:color w:val="FF3C28"/>
        <w:sz w:val="14"/>
        <w:szCs w:val="14"/>
        <w:lang w:val="pt-PT"/>
      </w:rPr>
      <w:fldChar w:fldCharType="begin"/>
    </w:r>
    <w:r>
      <w:rPr>
        <w:sz w:val="14"/>
        <w:szCs w:val="14"/>
        <w:rFonts w:cs="Arial" w:ascii="Verdana" w:hAnsi="Verdana"/>
        <w:color w:val="FF3C28"/>
        <w:lang w:val="pt-PT"/>
      </w:rPr>
      <w:instrText xml:space="preserve"> NUMPAGES </w:instrText>
    </w:r>
    <w:r>
      <w:rPr>
        <w:sz w:val="14"/>
        <w:szCs w:val="14"/>
        <w:rFonts w:cs="Arial" w:ascii="Verdana" w:hAnsi="Verdana"/>
        <w:color w:val="FF3C28"/>
        <w:lang w:val="pt-PT"/>
      </w:rPr>
      <w:fldChar w:fldCharType="separate"/>
    </w:r>
    <w:r>
      <w:rPr>
        <w:sz w:val="14"/>
        <w:szCs w:val="14"/>
        <w:rFonts w:cs="Arial" w:ascii="Verdana" w:hAnsi="Verdana"/>
        <w:color w:val="FF3C28"/>
        <w:lang w:val="pt-PT"/>
      </w:rPr>
      <w:t>3</w:t>
    </w:r>
    <w:r>
      <w:rPr>
        <w:sz w:val="14"/>
        <w:szCs w:val="14"/>
        <w:rFonts w:cs="Arial" w:ascii="Verdana" w:hAnsi="Verdana"/>
        <w:color w:val="FF3C28"/>
        <w:lang w:val="pt-PT"/>
      </w:rPr>
      <w:fldChar w:fldCharType="end"/>
    </w:r>
    <w:r>
      <w:rPr>
        <w:rFonts w:cs="Arial" w:ascii="Verdana" w:hAnsi="Verdana"/>
        <w:color w:val="FF3C28"/>
        <w:sz w:val="14"/>
        <w:szCs w:val="14"/>
        <w:lang w:val="pt-PT"/>
      </w:rPr>
      <w:tab/>
    </w:r>
    <w:r>
      <w:rPr>
        <w:rFonts w:cs="Calibri" w:ascii="Verdana" w:hAnsi="Verdana"/>
        <w:bCs/>
        <w:iCs/>
        <w:color w:val="FF3B28"/>
        <w:kern w:val="2"/>
        <w:sz w:val="14"/>
        <w:szCs w:val="14"/>
        <w:lang w:val="pt-PT"/>
      </w:rPr>
      <w:t>Rua Conselheiro Emídio Navarro, 1</w:t>
      <w:tab/>
      <w:t>T. (+351) 218 317 000</w:t>
    </w:r>
    <w:r>
      <w:rPr>
        <w:rFonts w:cs="Arial" w:ascii="Verdana" w:hAnsi="Verdana"/>
        <w:color w:val="FF3C28"/>
        <w:sz w:val="14"/>
        <w:szCs w:val="14"/>
        <w:lang w:val="pt-PT"/>
      </w:rPr>
      <w:br/>
      <w:tab/>
    </w:r>
    <w:r>
      <w:rPr>
        <w:rFonts w:cs="Calibri" w:ascii="Verdana" w:hAnsi="Verdana"/>
        <w:bCs/>
        <w:iCs/>
        <w:color w:val="FF3B28"/>
        <w:kern w:val="2"/>
        <w:sz w:val="14"/>
        <w:szCs w:val="14"/>
        <w:lang w:val="pt-PT"/>
      </w:rPr>
      <w:t>1959-007 Lisboa — Portugal</w:t>
    </w:r>
    <w:r>
      <w:rPr>
        <w:rFonts w:cs="Arial" w:ascii="Verdana" w:hAnsi="Verdana"/>
        <w:color w:val="FF3C28"/>
        <w:sz w:val="14"/>
        <w:szCs w:val="14"/>
        <w:lang w:val="pt-PT"/>
      </w:rPr>
      <w:tab/>
    </w:r>
    <w:bookmarkStart w:id="11" w:name="_Hlk196399116"/>
    <w:r>
      <w:rPr>
        <w:rFonts w:cs="Calibri" w:ascii="Verdana" w:hAnsi="Verdana"/>
        <w:bCs/>
        <w:iCs/>
        <w:color w:val="FF3B28"/>
        <w:kern w:val="2"/>
        <w:sz w:val="14"/>
        <w:szCs w:val="14"/>
        <w:lang w:val="pt-PT"/>
      </w:rPr>
      <w:t>www.isel.pt</w:t>
    </w:r>
    <w:bookmarkEnd w:id="6"/>
    <w:bookmarkEnd w:id="7"/>
    <w:bookmarkEnd w:id="8"/>
    <w:bookmarkEnd w:id="9"/>
    <w:bookmarkEnd w:id="11"/>
  </w:p>
  <w:p>
    <w:pPr>
      <w:pStyle w:val="Normal"/>
      <w:rPr>
        <w:lang w:val="pt-PT"/>
      </w:rPr>
    </w:pPr>
    <w:r>
      <w:rPr>
        <w:lang w:val="pt-PT"/>
      </w:rPr>
    </w:r>
  </w:p>
  <w:p>
    <w:pPr>
      <w:pStyle w:val="Normal"/>
      <w:rPr>
        <w:sz w:val="4"/>
        <w:lang w:val="pt-PT"/>
      </w:rPr>
    </w:pPr>
    <w:r>
      <w:rPr>
        <w:sz w:val="4"/>
        <w:lang w:val="pt-PT"/>
      </w:rPr>
    </w:r>
  </w:p>
  <w:p>
    <w:pPr>
      <w:pStyle w:val="Normal"/>
      <w:rPr>
        <w:lang w:val="pt-PT"/>
      </w:rPr>
    </w:pPr>
    <w:r>
      <w:rPr>
        <w:lang w:val="pt-PT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40" w:after="8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66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28" w:type="dxa"/>
      </w:tblCellMar>
      <w:tblLook w:firstRow="1" w:noVBand="1" w:lastRow="0" w:firstColumn="1" w:lastColumn="0" w:noHBand="0" w:val="04a0"/>
    </w:tblPr>
    <w:tblGrid>
      <w:gridCol w:w="4057"/>
      <w:gridCol w:w="5608"/>
    </w:tblGrid>
    <w:tr>
      <w:trPr>
        <w:trHeight w:val="340" w:hRule="exact"/>
      </w:trPr>
      <w:tc>
        <w:tcPr>
          <w:tcW w:w="4057" w:type="dxa"/>
          <w:vMerge w:val="restart"/>
          <w:tcBorders>
            <w:bottom w:val="single" w:sz="12" w:space="0" w:color="FFFFFF"/>
          </w:tcBorders>
          <w:shd w:color="auto" w:fill="FFFFFF" w:themeFill="background1" w:val="clear"/>
        </w:tcPr>
        <w:p>
          <w:pPr>
            <w:pStyle w:val="Normal"/>
            <w:ind w:hanging="108"/>
            <w:rPr>
              <w:rStyle w:val="Ttulodocumento"/>
              <w:rFonts w:ascii="Calibri" w:hAnsi="Calibri"/>
            </w:rPr>
          </w:pPr>
          <w:r>
            <w:rPr/>
            <w:drawing>
              <wp:inline distT="0" distB="0" distL="0" distR="0">
                <wp:extent cx="2558415" cy="965200"/>
                <wp:effectExtent l="0" t="0" r="0" b="0"/>
                <wp:docPr id="15" name="Picture 3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3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8415" cy="965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8" w:type="dxa"/>
          <w:tcBorders>
            <w:bottom w:val="single" w:sz="12" w:space="0" w:color="FFFFFF"/>
          </w:tcBorders>
          <w:shd w:color="auto" w:fill="auto" w:val="clear"/>
          <w:vAlign w:val="center"/>
        </w:tcPr>
        <w:p>
          <w:pPr>
            <w:pStyle w:val="Normal"/>
            <w:rPr>
              <w:rFonts w:ascii="Calibri" w:hAnsi="Calibri" w:eastAsia="Calibri" w:cs="Arial"/>
              <w:color w:val="003366"/>
              <w:sz w:val="22"/>
              <w:szCs w:val="22"/>
              <w:lang w:val="pt-PT"/>
            </w:rPr>
          </w:pPr>
          <w:r>
            <w:rPr>
              <w:rFonts w:eastAsia="Calibri" w:cs="Arial" w:ascii="Calibri" w:hAnsi="Calibri"/>
              <w:color w:val="003366"/>
              <w:sz w:val="22"/>
              <w:szCs w:val="22"/>
              <w:lang w:val="pt-PT"/>
            </w:rPr>
          </w:r>
        </w:p>
      </w:tc>
    </w:tr>
    <w:tr>
      <w:trPr>
        <w:trHeight w:val="227" w:hRule="atLeast"/>
      </w:trPr>
      <w:tc>
        <w:tcPr>
          <w:tcW w:w="4057" w:type="dxa"/>
          <w:vMerge w:val="continue"/>
          <w:tcBorders>
            <w:bottom w:val="single" w:sz="4" w:space="0" w:color="000000"/>
          </w:tcBorders>
          <w:shd w:color="auto" w:fill="FFFFFF" w:themeFill="background1" w:val="clear"/>
        </w:tcPr>
        <w:p>
          <w:pPr>
            <w:pStyle w:val="Normal"/>
            <w:rPr>
              <w:rStyle w:val="Ttulodocumento"/>
              <w:rFonts w:ascii="Calibri" w:hAnsi="Calibri"/>
              <w:b w:val="false"/>
              <w:color w:val="8A8B8C"/>
              <w:sz w:val="20"/>
              <w:szCs w:val="20"/>
            </w:rPr>
          </w:pPr>
          <w:r>
            <w:rPr>
              <w:rFonts w:ascii="Calibri" w:hAnsi="Calibri"/>
              <w:b w:val="false"/>
              <w:color w:val="8A8B8C"/>
              <w:sz w:val="20"/>
              <w:szCs w:val="20"/>
            </w:rPr>
          </w:r>
        </w:p>
      </w:tc>
      <w:tc>
        <w:tcPr>
          <w:tcW w:w="5608" w:type="dxa"/>
          <w:tcBorders>
            <w:top w:val="single" w:sz="12" w:space="0" w:color="FFFFFF"/>
          </w:tcBorders>
          <w:shd w:color="auto" w:fill="auto" w:val="clear"/>
          <w:vAlign w:val="center"/>
        </w:tcPr>
        <w:p>
          <w:pPr>
            <w:pStyle w:val="Normal"/>
            <w:ind w:hanging="142" w:left="29"/>
            <w:rPr>
              <w:rFonts w:ascii="Calibri" w:hAnsi="Calibri" w:eastAsia="Calibri" w:cs="Arial" w:asciiTheme="minorHAnsi" w:hAnsiTheme="minorHAnsi"/>
              <w:b/>
              <w:color w:val="8A8B8C"/>
              <w:lang w:val="pt-PT"/>
            </w:rPr>
          </w:pPr>
          <w:r>
            <w:rPr>
              <w:rFonts w:eastAsia="Calibri" w:cs="Arial" w:ascii="Calibri" w:hAnsi="Calibri"/>
              <w:b/>
              <w:color w:val="8A8B8C"/>
              <w:lang w:val="pt-PT"/>
            </w:rPr>
          </w:r>
        </w:p>
      </w:tc>
    </w:tr>
    <w:tr>
      <w:trPr>
        <w:trHeight w:val="227" w:hRule="atLeast"/>
      </w:trPr>
      <w:tc>
        <w:tcPr>
          <w:tcW w:w="4057" w:type="dxa"/>
          <w:vMerge w:val="continue"/>
          <w:tcBorders>
            <w:bottom w:val="single" w:sz="4" w:space="0" w:color="000000"/>
          </w:tcBorders>
          <w:shd w:color="auto" w:fill="FFFFFF" w:themeFill="background1" w:val="clear"/>
        </w:tcPr>
        <w:p>
          <w:pPr>
            <w:pStyle w:val="Normal"/>
            <w:rPr>
              <w:rStyle w:val="Ttulodocumento"/>
              <w:rFonts w:ascii="Calibri" w:hAnsi="Calibri"/>
              <w:b w:val="false"/>
              <w:color w:val="8A8B8C"/>
              <w:sz w:val="20"/>
              <w:szCs w:val="20"/>
            </w:rPr>
          </w:pPr>
          <w:r>
            <w:rPr>
              <w:rFonts w:ascii="Calibri" w:hAnsi="Calibri"/>
              <w:b w:val="false"/>
              <w:color w:val="8A8B8C"/>
              <w:sz w:val="20"/>
              <w:szCs w:val="20"/>
            </w:rPr>
          </w:r>
        </w:p>
      </w:tc>
      <w:tc>
        <w:tcPr>
          <w:tcW w:w="5608" w:type="dxa"/>
          <w:tcBorders/>
          <w:shd w:color="auto" w:fill="auto" w:val="clear"/>
          <w:vAlign w:val="center"/>
        </w:tcPr>
        <w:p>
          <w:pPr>
            <w:pStyle w:val="Normal"/>
            <w:ind w:hanging="142" w:left="29"/>
            <w:rPr>
              <w:rFonts w:ascii="Calibri" w:hAnsi="Calibri" w:eastAsia="Calibri" w:cs="Arial" w:asciiTheme="minorHAnsi" w:hAnsiTheme="minorHAnsi"/>
              <w:b/>
              <w:color w:val="8A8B8C"/>
              <w:sz w:val="18"/>
              <w:szCs w:val="18"/>
              <w:lang w:val="pt-PT"/>
            </w:rPr>
          </w:pPr>
          <w:r>
            <w:rPr>
              <w:rFonts w:eastAsia="Calibri" w:cs="Arial" w:ascii="Calibri" w:hAnsi="Calibri" w:asciiTheme="minorHAnsi" w:hAnsiTheme="minorHAnsi"/>
              <w:b/>
              <w:color w:val="003366"/>
              <w:lang w:val="pt-PT"/>
            </w:rPr>
            <w:t>SGP.MD.01.02:</w:t>
          </w:r>
          <w:r>
            <w:rPr>
              <w:rStyle w:val="Ttulodocumento"/>
              <w:rFonts w:cs="Arial" w:ascii="Calibri" w:hAnsi="Calibri" w:asciiTheme="minorHAnsi" w:hAnsiTheme="minorHAnsi"/>
              <w:sz w:val="20"/>
              <w:szCs w:val="20"/>
              <w:lang w:val="pt-PT"/>
            </w:rPr>
            <w:t xml:space="preserve"> Proposta de deslocação/MISSÃO</w:t>
          </w:r>
        </w:p>
      </w:tc>
    </w:tr>
    <w:tr>
      <w:trPr>
        <w:trHeight w:val="170" w:hRule="atLeast"/>
      </w:trPr>
      <w:tc>
        <w:tcPr>
          <w:tcW w:w="4057" w:type="dxa"/>
          <w:vMerge w:val="continue"/>
          <w:tcBorders>
            <w:bottom w:val="single" w:sz="12" w:space="0" w:color="FFFFFF"/>
          </w:tcBorders>
          <w:shd w:color="auto" w:fill="FFFFFF" w:themeFill="background1" w:val="clear"/>
        </w:tcPr>
        <w:p>
          <w:pPr>
            <w:pStyle w:val="Normal"/>
            <w:rPr>
              <w:rFonts w:ascii="Calibri" w:hAnsi="Calibri" w:eastAsia="Calibri" w:cs="Arial"/>
              <w:b/>
              <w:color w:val="003366"/>
              <w:lang w:val="pt-PT"/>
            </w:rPr>
          </w:pPr>
          <w:r>
            <w:rPr>
              <w:rFonts w:eastAsia="Calibri" w:cs="Arial" w:ascii="Calibri" w:hAnsi="Calibri"/>
              <w:b/>
              <w:color w:val="003366"/>
              <w:lang w:val="pt-PT"/>
            </w:rPr>
          </w:r>
        </w:p>
      </w:tc>
      <w:tc>
        <w:tcPr>
          <w:tcW w:w="5608" w:type="dxa"/>
          <w:tcBorders>
            <w:bottom w:val="single" w:sz="12" w:space="0" w:color="FFFFFF"/>
          </w:tcBorders>
          <w:shd w:color="auto" w:fill="auto" w:val="clear"/>
        </w:tcPr>
        <w:p>
          <w:pPr>
            <w:pStyle w:val="Normal"/>
            <w:ind w:firstLine="5" w:left="-113"/>
            <w:rPr>
              <w:rFonts w:ascii="Calibri" w:hAnsi="Calibri" w:eastAsia="Calibri" w:cs="Arial" w:asciiTheme="minorHAnsi" w:hAnsiTheme="minorHAnsi"/>
              <w:b/>
              <w:color w:val="003366"/>
              <w:lang w:val="pt-PT"/>
            </w:rPr>
          </w:pPr>
          <w:r>
            <w:rPr>
              <w:rStyle w:val="Ttulodocumento"/>
              <w:rFonts w:cs="Arial" w:ascii="Calibri" w:hAnsi="Calibri" w:asciiTheme="minorHAnsi" w:hAnsiTheme="minorHAnsi"/>
              <w:b w:val="false"/>
              <w:color w:val="8A8B8C"/>
              <w:sz w:val="18"/>
              <w:szCs w:val="18"/>
              <w:lang w:val="pt-PT"/>
            </w:rPr>
            <w:t>SERVIÇO DE GESTÃO DE PROJETOS</w:t>
          </w:r>
        </w:p>
      </w:tc>
    </w:tr>
  </w:tbl>
  <w:p>
    <w:pPr>
      <w:pStyle w:val="Normal"/>
      <w:rPr>
        <w:rFonts w:ascii="Calibri" w:hAnsi="Calibri"/>
        <w:sz w:val="32"/>
        <w:szCs w:val="32"/>
        <w:lang w:val="pt-PT"/>
      </w:rPr>
    </w:pPr>
    <w:r>
      <w:rPr>
        <w:rFonts w:ascii="Calibri" w:hAnsi="Calibri"/>
        <w:sz w:val="32"/>
        <w:szCs w:val="32"/>
        <w:lang w:val="pt-PT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66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28" w:type="dxa"/>
      </w:tblCellMar>
      <w:tblLook w:firstRow="1" w:noVBand="1" w:lastRow="0" w:firstColumn="1" w:lastColumn="0" w:noHBand="0" w:val="04a0"/>
    </w:tblPr>
    <w:tblGrid>
      <w:gridCol w:w="4057"/>
      <w:gridCol w:w="5608"/>
    </w:tblGrid>
    <w:tr>
      <w:trPr>
        <w:trHeight w:val="340" w:hRule="exact"/>
      </w:trPr>
      <w:tc>
        <w:tcPr>
          <w:tcW w:w="4057" w:type="dxa"/>
          <w:vMerge w:val="restart"/>
          <w:tcBorders>
            <w:bottom w:val="single" w:sz="12" w:space="0" w:color="FFFFFF"/>
          </w:tcBorders>
          <w:shd w:color="auto" w:fill="FFFFFF" w:themeFill="background1" w:val="clear"/>
        </w:tcPr>
        <w:p>
          <w:pPr>
            <w:pStyle w:val="Normal"/>
            <w:ind w:hanging="108"/>
            <w:rPr>
              <w:rStyle w:val="Ttulodocumento"/>
              <w:rFonts w:ascii="Calibri" w:hAnsi="Calibri"/>
            </w:rPr>
          </w:pPr>
          <w:r>
            <w:rPr/>
            <w:drawing>
              <wp:inline distT="0" distB="0" distL="0" distR="0">
                <wp:extent cx="2558415" cy="965200"/>
                <wp:effectExtent l="0" t="0" r="0" b="0"/>
                <wp:docPr id="16" name="Picture 3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3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8415" cy="965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8" w:type="dxa"/>
          <w:tcBorders>
            <w:bottom w:val="single" w:sz="12" w:space="0" w:color="FFFFFF"/>
          </w:tcBorders>
          <w:shd w:color="auto" w:fill="auto" w:val="clear"/>
          <w:vAlign w:val="center"/>
        </w:tcPr>
        <w:p>
          <w:pPr>
            <w:pStyle w:val="Normal"/>
            <w:rPr>
              <w:rFonts w:ascii="Calibri" w:hAnsi="Calibri" w:eastAsia="Calibri" w:cs="Arial"/>
              <w:color w:val="003366"/>
              <w:sz w:val="22"/>
              <w:szCs w:val="22"/>
              <w:lang w:val="pt-PT"/>
            </w:rPr>
          </w:pPr>
          <w:r>
            <w:rPr>
              <w:rFonts w:eastAsia="Calibri" w:cs="Arial" w:ascii="Calibri" w:hAnsi="Calibri"/>
              <w:color w:val="003366"/>
              <w:sz w:val="22"/>
              <w:szCs w:val="22"/>
              <w:lang w:val="pt-PT"/>
            </w:rPr>
          </w:r>
        </w:p>
      </w:tc>
    </w:tr>
    <w:tr>
      <w:trPr>
        <w:trHeight w:val="227" w:hRule="atLeast"/>
      </w:trPr>
      <w:tc>
        <w:tcPr>
          <w:tcW w:w="4057" w:type="dxa"/>
          <w:vMerge w:val="continue"/>
          <w:tcBorders>
            <w:bottom w:val="single" w:sz="4" w:space="0" w:color="000000"/>
          </w:tcBorders>
          <w:shd w:color="auto" w:fill="FFFFFF" w:themeFill="background1" w:val="clear"/>
        </w:tcPr>
        <w:p>
          <w:pPr>
            <w:pStyle w:val="Normal"/>
            <w:rPr>
              <w:rStyle w:val="Ttulodocumento"/>
              <w:rFonts w:ascii="Calibri" w:hAnsi="Calibri"/>
              <w:b w:val="false"/>
              <w:color w:val="8A8B8C"/>
              <w:sz w:val="20"/>
              <w:szCs w:val="20"/>
            </w:rPr>
          </w:pPr>
          <w:r>
            <w:rPr>
              <w:rFonts w:ascii="Calibri" w:hAnsi="Calibri"/>
              <w:b w:val="false"/>
              <w:color w:val="8A8B8C"/>
              <w:sz w:val="20"/>
              <w:szCs w:val="20"/>
            </w:rPr>
          </w:r>
        </w:p>
      </w:tc>
      <w:tc>
        <w:tcPr>
          <w:tcW w:w="5608" w:type="dxa"/>
          <w:tcBorders>
            <w:top w:val="single" w:sz="12" w:space="0" w:color="FFFFFF"/>
          </w:tcBorders>
          <w:shd w:color="auto" w:fill="auto" w:val="clear"/>
          <w:vAlign w:val="center"/>
        </w:tcPr>
        <w:p>
          <w:pPr>
            <w:pStyle w:val="Normal"/>
            <w:ind w:hanging="142" w:left="29"/>
            <w:rPr>
              <w:rFonts w:ascii="Calibri" w:hAnsi="Calibri" w:eastAsia="Calibri" w:cs="Arial" w:asciiTheme="minorHAnsi" w:hAnsiTheme="minorHAnsi"/>
              <w:b/>
              <w:color w:val="8A8B8C"/>
              <w:lang w:val="pt-PT"/>
            </w:rPr>
          </w:pPr>
          <w:r>
            <w:rPr>
              <w:rFonts w:eastAsia="Calibri" w:cs="Arial" w:ascii="Calibri" w:hAnsi="Calibri"/>
              <w:b/>
              <w:color w:val="8A8B8C"/>
              <w:lang w:val="pt-PT"/>
            </w:rPr>
          </w:r>
        </w:p>
      </w:tc>
    </w:tr>
    <w:tr>
      <w:trPr>
        <w:trHeight w:val="227" w:hRule="atLeast"/>
      </w:trPr>
      <w:tc>
        <w:tcPr>
          <w:tcW w:w="4057" w:type="dxa"/>
          <w:vMerge w:val="continue"/>
          <w:tcBorders>
            <w:bottom w:val="single" w:sz="4" w:space="0" w:color="000000"/>
          </w:tcBorders>
          <w:shd w:color="auto" w:fill="FFFFFF" w:themeFill="background1" w:val="clear"/>
        </w:tcPr>
        <w:p>
          <w:pPr>
            <w:pStyle w:val="Normal"/>
            <w:rPr>
              <w:rStyle w:val="Ttulodocumento"/>
              <w:rFonts w:ascii="Calibri" w:hAnsi="Calibri"/>
              <w:b w:val="false"/>
              <w:color w:val="8A8B8C"/>
              <w:sz w:val="20"/>
              <w:szCs w:val="20"/>
            </w:rPr>
          </w:pPr>
          <w:r>
            <w:rPr>
              <w:rFonts w:ascii="Calibri" w:hAnsi="Calibri"/>
              <w:b w:val="false"/>
              <w:color w:val="8A8B8C"/>
              <w:sz w:val="20"/>
              <w:szCs w:val="20"/>
            </w:rPr>
          </w:r>
        </w:p>
      </w:tc>
      <w:tc>
        <w:tcPr>
          <w:tcW w:w="5608" w:type="dxa"/>
          <w:tcBorders/>
          <w:shd w:color="auto" w:fill="auto" w:val="clear"/>
          <w:vAlign w:val="center"/>
        </w:tcPr>
        <w:p>
          <w:pPr>
            <w:pStyle w:val="Normal"/>
            <w:ind w:hanging="142" w:left="29"/>
            <w:rPr>
              <w:rFonts w:ascii="Calibri" w:hAnsi="Calibri" w:eastAsia="Calibri" w:cs="Arial" w:asciiTheme="minorHAnsi" w:hAnsiTheme="minorHAnsi"/>
              <w:b/>
              <w:color w:val="8A8B8C"/>
              <w:sz w:val="18"/>
              <w:szCs w:val="18"/>
              <w:lang w:val="pt-PT"/>
            </w:rPr>
          </w:pPr>
          <w:r>
            <w:rPr>
              <w:rFonts w:eastAsia="Calibri" w:cs="Arial" w:ascii="Calibri" w:hAnsi="Calibri" w:asciiTheme="minorHAnsi" w:hAnsiTheme="minorHAnsi"/>
              <w:b/>
              <w:color w:val="003366"/>
              <w:lang w:val="pt-PT"/>
            </w:rPr>
            <w:t>SGP.MD.01.02:</w:t>
          </w:r>
          <w:r>
            <w:rPr>
              <w:rStyle w:val="Ttulodocumento"/>
              <w:rFonts w:cs="Arial" w:ascii="Calibri" w:hAnsi="Calibri" w:asciiTheme="minorHAnsi" w:hAnsiTheme="minorHAnsi"/>
              <w:sz w:val="20"/>
              <w:szCs w:val="20"/>
              <w:lang w:val="pt-PT"/>
            </w:rPr>
            <w:t xml:space="preserve"> Proposta de deslocação/MISSÃO</w:t>
          </w:r>
        </w:p>
      </w:tc>
    </w:tr>
    <w:tr>
      <w:trPr>
        <w:trHeight w:val="170" w:hRule="atLeast"/>
      </w:trPr>
      <w:tc>
        <w:tcPr>
          <w:tcW w:w="4057" w:type="dxa"/>
          <w:vMerge w:val="continue"/>
          <w:tcBorders>
            <w:bottom w:val="single" w:sz="12" w:space="0" w:color="FFFFFF"/>
          </w:tcBorders>
          <w:shd w:color="auto" w:fill="FFFFFF" w:themeFill="background1" w:val="clear"/>
        </w:tcPr>
        <w:p>
          <w:pPr>
            <w:pStyle w:val="Normal"/>
            <w:rPr>
              <w:rFonts w:ascii="Calibri" w:hAnsi="Calibri" w:eastAsia="Calibri" w:cs="Arial"/>
              <w:b/>
              <w:color w:val="003366"/>
              <w:lang w:val="pt-PT"/>
            </w:rPr>
          </w:pPr>
          <w:r>
            <w:rPr>
              <w:rFonts w:eastAsia="Calibri" w:cs="Arial" w:ascii="Calibri" w:hAnsi="Calibri"/>
              <w:b/>
              <w:color w:val="003366"/>
              <w:lang w:val="pt-PT"/>
            </w:rPr>
          </w:r>
        </w:p>
      </w:tc>
      <w:tc>
        <w:tcPr>
          <w:tcW w:w="5608" w:type="dxa"/>
          <w:tcBorders>
            <w:bottom w:val="single" w:sz="12" w:space="0" w:color="FFFFFF"/>
          </w:tcBorders>
          <w:shd w:color="auto" w:fill="auto" w:val="clear"/>
        </w:tcPr>
        <w:p>
          <w:pPr>
            <w:pStyle w:val="Normal"/>
            <w:ind w:firstLine="5" w:left="-113"/>
            <w:rPr>
              <w:rFonts w:ascii="Calibri" w:hAnsi="Calibri" w:eastAsia="Calibri" w:cs="Arial" w:asciiTheme="minorHAnsi" w:hAnsiTheme="minorHAnsi"/>
              <w:b/>
              <w:color w:val="003366"/>
              <w:lang w:val="pt-PT"/>
            </w:rPr>
          </w:pPr>
          <w:r>
            <w:rPr>
              <w:rStyle w:val="Ttulodocumento"/>
              <w:rFonts w:cs="Arial" w:ascii="Calibri" w:hAnsi="Calibri" w:asciiTheme="minorHAnsi" w:hAnsiTheme="minorHAnsi"/>
              <w:b w:val="false"/>
              <w:color w:val="8A8B8C"/>
              <w:sz w:val="18"/>
              <w:szCs w:val="18"/>
              <w:lang w:val="pt-PT"/>
            </w:rPr>
            <w:t>SERVIÇO DE GESTÃO DE PROJETOS</w:t>
          </w:r>
        </w:p>
      </w:tc>
    </w:tr>
  </w:tbl>
  <w:p>
    <w:pPr>
      <w:pStyle w:val="Normal"/>
      <w:rPr>
        <w:rFonts w:ascii="Calibri" w:hAnsi="Calibri"/>
        <w:sz w:val="32"/>
        <w:szCs w:val="32"/>
        <w:lang w:val="pt-PT"/>
      </w:rPr>
    </w:pPr>
    <w:r>
      <w:rPr>
        <w:rFonts w:ascii="Calibri" w:hAnsi="Calibri"/>
        <w:sz w:val="32"/>
        <w:szCs w:val="32"/>
        <w:lang w:val="pt-PT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417"/>
        </w:tabs>
        <w:ind w:left="57" w:hanging="0"/>
      </w:pPr>
      <w:rPr>
        <w:color w:val="003366"/>
      </w:rPr>
    </w:lvl>
    <w:lvl w:ilvl="1">
      <w:start w:val="1"/>
      <w:numFmt w:val="decimal"/>
      <w:lvlText w:val="%1.%2"/>
      <w:lvlJc w:val="left"/>
      <w:pPr>
        <w:tabs>
          <w:tab w:val="num" w:pos="2912"/>
        </w:tabs>
        <w:ind w:left="2552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/>
        <w:kern w:val="0"/>
        <w:effect w:val="none"/>
        <w:iCs w:val="false"/>
        <w:bCs w:val="false"/>
        <w:em w:val="none"/>
        <w:vanish w:val="false"/>
        <w:rFonts w:ascii="Arial" w:hAnsi="Arial" w:cs="Arial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77"/>
        </w:tabs>
        <w:ind w:left="57" w:hanging="0"/>
      </w:pPr>
      <w:rPr>
        <w:sz w:val="20"/>
        <w:b/>
        <w:szCs w:val="20"/>
        <w:rFonts w:ascii="Arial" w:hAnsi="Arial" w:cs="Arial"/>
        <w:color w:val="003366"/>
      </w:rPr>
    </w:lvl>
    <w:lvl w:ilvl="3">
      <w:start w:val="1"/>
      <w:numFmt w:val="decimal"/>
      <w:lvlText w:val="%1.%2.%3.%4"/>
      <w:lvlJc w:val="left"/>
      <w:pPr>
        <w:tabs>
          <w:tab w:val="num" w:pos="57"/>
        </w:tabs>
        <w:ind w:left="57" w:hanging="0"/>
      </w:pPr>
      <w:rPr>
        <w:sz w:val="18"/>
        <w:i w:val="false"/>
        <w:b/>
        <w:szCs w:val="18"/>
        <w:color w:val="003366"/>
      </w:rPr>
    </w:lvl>
    <w:lvl w:ilvl="4">
      <w:start w:val="1"/>
      <w:numFmt w:val="decimal"/>
      <w:lvlText w:val="%1.%2.%3.%4.%5"/>
      <w:lvlJc w:val="left"/>
      <w:pPr>
        <w:tabs>
          <w:tab w:val="num" w:pos="57"/>
        </w:tabs>
        <w:ind w:left="57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57"/>
        </w:tabs>
        <w:ind w:left="57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57"/>
        </w:tabs>
        <w:ind w:left="57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57"/>
        </w:tabs>
        <w:ind w:left="57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57"/>
        </w:tabs>
        <w:ind w:left="57" w:hanging="0"/>
      </w:pPr>
      <w:rPr/>
    </w:lvl>
  </w:abstractNum>
  <w:abstractNum w:abstractNumId="2">
    <w:lvl w:ilvl="0">
      <w:start w:val="1"/>
      <w:numFmt w:val="decimal"/>
      <w:lvlText w:val="Figura 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Tabela %1."/>
      <w:lvlJc w:val="left"/>
      <w:pPr>
        <w:tabs>
          <w:tab w:val="num" w:pos="0"/>
        </w:tabs>
        <w:ind w:left="89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1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3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5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7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9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1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3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50" w:hanging="180"/>
      </w:pPr>
      <w:rPr/>
    </w:lvl>
  </w:abstractNum>
  <w:abstractNum w:abstractNumId="4">
    <w:lvl w:ilvl="0">
      <w:start w:val="1"/>
      <w:numFmt w:val="bullet"/>
      <w:lvlText w:val=""/>
      <w:lvlJc w:val="left"/>
      <w:pPr>
        <w:tabs>
          <w:tab w:val="num" w:pos="360"/>
        </w:tabs>
        <w:ind w:left="358" w:hanging="358"/>
      </w:pPr>
      <w:rPr>
        <w:rFonts w:ascii="Wingdings 2" w:hAnsi="Wingdings 2" w:cs="Wingdings 2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4"/>
  <w:defaultTabStop w:val="720"/>
  <w:autoHyphenation w:val="true"/>
  <w:doNotHyphenateCaps/>
  <w:hyphenationZone w:val="425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PT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c0308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pt-PT" w:bidi="ar-SA"/>
    </w:rPr>
  </w:style>
  <w:style w:type="paragraph" w:styleId="Heading1">
    <w:name w:val="heading 1"/>
    <w:basedOn w:val="Normal"/>
    <w:next w:val="Normal"/>
    <w:link w:val="Ttulo1Carter"/>
    <w:autoRedefine/>
    <w:qFormat/>
    <w:rsid w:val="004175ef"/>
    <w:pPr>
      <w:keepNext w:val="true"/>
      <w:numPr>
        <w:ilvl w:val="0"/>
        <w:numId w:val="1"/>
      </w:numPr>
      <w:tabs>
        <w:tab w:val="clear" w:pos="720"/>
        <w:tab w:val="left" w:pos="284" w:leader="none"/>
      </w:tabs>
      <w:overflowPunct w:val="false"/>
      <w:spacing w:lineRule="auto" w:line="360" w:before="240" w:after="80"/>
      <w:ind w:left="170"/>
      <w:jc w:val="both"/>
      <w:textAlignment w:val="auto"/>
      <w:outlineLvl w:val="0"/>
    </w:pPr>
    <w:rPr>
      <w:rFonts w:ascii="Calibri" w:hAnsi="Calibri" w:cs="Arial"/>
      <w:b/>
      <w:bCs/>
      <w:caps/>
      <w:color w:val="003366"/>
      <w:kern w:val="2"/>
      <w:sz w:val="24"/>
      <w:szCs w:val="24"/>
      <w:lang w:val="pt-PT" w:eastAsia="en-US"/>
    </w:rPr>
  </w:style>
  <w:style w:type="paragraph" w:styleId="Heading2">
    <w:name w:val="heading 2"/>
    <w:basedOn w:val="Normal"/>
    <w:next w:val="Normal"/>
    <w:link w:val="Ttulo2Carter"/>
    <w:qFormat/>
    <w:rsid w:val="00db586c"/>
    <w:pPr>
      <w:keepNext w:val="true"/>
      <w:numPr>
        <w:ilvl w:val="1"/>
        <w:numId w:val="1"/>
      </w:numPr>
      <w:overflowPunct w:val="false"/>
      <w:spacing w:before="120" w:after="80"/>
      <w:jc w:val="both"/>
      <w:textAlignment w:val="auto"/>
      <w:outlineLvl w:val="1"/>
    </w:pPr>
    <w:rPr>
      <w:rFonts w:ascii="Calibri" w:hAnsi="Calibri" w:cs="Arial"/>
      <w:b/>
      <w:bCs/>
      <w:smallCaps/>
      <w:color w:val="003366"/>
      <w:sz w:val="22"/>
      <w:szCs w:val="22"/>
      <w:lang w:val="pt-PT" w:eastAsia="en-US"/>
    </w:rPr>
  </w:style>
  <w:style w:type="paragraph" w:styleId="Heading3">
    <w:name w:val="heading 3"/>
    <w:basedOn w:val="Normal"/>
    <w:next w:val="Normal"/>
    <w:link w:val="Ttulo3Carter"/>
    <w:qFormat/>
    <w:rsid w:val="007a794c"/>
    <w:pPr>
      <w:keepNext w:val="true"/>
      <w:numPr>
        <w:ilvl w:val="2"/>
        <w:numId w:val="1"/>
      </w:numPr>
      <w:overflowPunct w:val="false"/>
      <w:spacing w:before="240" w:after="120"/>
      <w:jc w:val="both"/>
      <w:textAlignment w:val="auto"/>
      <w:outlineLvl w:val="2"/>
    </w:pPr>
    <w:rPr>
      <w:rFonts w:ascii="Arial" w:hAnsi="Arial" w:cs="Arial"/>
      <w:bCs/>
      <w:color w:val="003366"/>
      <w:lang w:val="pt-PT" w:eastAsia="en-US"/>
    </w:rPr>
  </w:style>
  <w:style w:type="paragraph" w:styleId="Heading4">
    <w:name w:val="heading 4"/>
    <w:basedOn w:val="Normal"/>
    <w:next w:val="Normal"/>
    <w:link w:val="Ttulo4Carter"/>
    <w:qFormat/>
    <w:rsid w:val="007a794c"/>
    <w:pPr>
      <w:keepNext w:val="true"/>
      <w:numPr>
        <w:ilvl w:val="3"/>
        <w:numId w:val="1"/>
      </w:numPr>
      <w:tabs>
        <w:tab w:val="clear" w:pos="720"/>
        <w:tab w:val="left" w:pos="0" w:leader="none"/>
        <w:tab w:val="left" w:pos="709" w:leader="none"/>
      </w:tabs>
      <w:overflowPunct w:val="false"/>
      <w:spacing w:before="240" w:after="120"/>
      <w:jc w:val="both"/>
      <w:textAlignment w:val="auto"/>
      <w:outlineLvl w:val="3"/>
    </w:pPr>
    <w:rPr>
      <w:rFonts w:ascii="Arial" w:hAnsi="Arial"/>
      <w:bCs/>
      <w:color w:val="003366"/>
      <w:sz w:val="18"/>
      <w:szCs w:val="18"/>
      <w:lang w:val="pt-PT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sid w:val="003c58d9"/>
    <w:rPr/>
  </w:style>
  <w:style w:type="character" w:styleId="RodapCarter" w:customStyle="1">
    <w:name w:val="Rodapé Caráter"/>
    <w:uiPriority w:val="99"/>
    <w:qFormat/>
    <w:rsid w:val="0039335f"/>
    <w:rPr>
      <w:lang w:eastAsia="pt-PT"/>
    </w:rPr>
  </w:style>
  <w:style w:type="character" w:styleId="CabealhoCarcter" w:customStyle="1">
    <w:name w:val="Cabeçalho Carácter"/>
    <w:uiPriority w:val="99"/>
    <w:qFormat/>
    <w:rsid w:val="00797ed3"/>
    <w:rPr>
      <w:lang w:val="en-US"/>
    </w:rPr>
  </w:style>
  <w:style w:type="character" w:styleId="Ttulodocumento" w:customStyle="1">
    <w:name w:val="Título documento"/>
    <w:qFormat/>
    <w:rsid w:val="00fb1174"/>
    <w:rPr>
      <w:rFonts w:ascii="Arial" w:hAnsi="Arial"/>
      <w:b/>
      <w:caps/>
      <w:color w:val="003366"/>
      <w:sz w:val="22"/>
      <w:szCs w:val="22"/>
    </w:rPr>
  </w:style>
  <w:style w:type="character" w:styleId="bulletsCarcter" w:customStyle="1">
    <w:name w:val="bullets Carácter"/>
    <w:link w:val="bullets"/>
    <w:qFormat/>
    <w:rsid w:val="005363bf"/>
    <w:rPr>
      <w:rFonts w:ascii="Calibri" w:hAnsi="Calibri" w:cs="Arial"/>
      <w:lang w:eastAsia="en-US"/>
    </w:rPr>
  </w:style>
  <w:style w:type="character" w:styleId="Ttulo1Carter" w:customStyle="1">
    <w:name w:val="Título 1 Caráter"/>
    <w:qFormat/>
    <w:rsid w:val="004175ef"/>
    <w:rPr>
      <w:rFonts w:ascii="Calibri" w:hAnsi="Calibri" w:cs="Arial"/>
      <w:b/>
      <w:bCs/>
      <w:caps/>
      <w:color w:val="003366"/>
      <w:kern w:val="2"/>
      <w:sz w:val="24"/>
      <w:szCs w:val="24"/>
      <w:lang w:eastAsia="en-US"/>
    </w:rPr>
  </w:style>
  <w:style w:type="character" w:styleId="CabealhoCarter" w:customStyle="1">
    <w:name w:val="Cabeçalho Caráter"/>
    <w:qFormat/>
    <w:rsid w:val="007a794c"/>
    <w:rPr>
      <w:rFonts w:ascii="Arial" w:hAnsi="Arial" w:cs="Arial"/>
      <w:b/>
      <w:bCs/>
      <w:caps/>
      <w:color w:val="003366"/>
      <w:kern w:val="2"/>
      <w:sz w:val="24"/>
      <w:szCs w:val="24"/>
      <w:lang w:eastAsia="en-US"/>
    </w:rPr>
  </w:style>
  <w:style w:type="character" w:styleId="Ttulo2Carter" w:customStyle="1">
    <w:name w:val="Título 2 Caráter"/>
    <w:qFormat/>
    <w:rsid w:val="00db586c"/>
    <w:rPr>
      <w:rFonts w:ascii="Calibri" w:hAnsi="Calibri" w:cs="Arial"/>
      <w:b/>
      <w:bCs/>
      <w:smallCaps/>
      <w:color w:val="003366"/>
      <w:sz w:val="22"/>
      <w:szCs w:val="22"/>
      <w:lang w:eastAsia="en-US"/>
    </w:rPr>
  </w:style>
  <w:style w:type="character" w:styleId="Ttulo3Carter" w:customStyle="1">
    <w:name w:val="Título 3 Caráter"/>
    <w:qFormat/>
    <w:rsid w:val="007a794c"/>
    <w:rPr>
      <w:rFonts w:ascii="Arial" w:hAnsi="Arial" w:cs="Arial"/>
      <w:bCs/>
      <w:color w:val="003366"/>
      <w:lang w:eastAsia="en-US"/>
    </w:rPr>
  </w:style>
  <w:style w:type="character" w:styleId="Ttulo4Carter" w:customStyle="1">
    <w:name w:val="Título 4 Caráter"/>
    <w:qFormat/>
    <w:rsid w:val="007a794c"/>
    <w:rPr>
      <w:rFonts w:ascii="Arial" w:hAnsi="Arial"/>
      <w:bCs/>
      <w:color w:val="003366"/>
      <w:sz w:val="18"/>
      <w:szCs w:val="18"/>
      <w:lang w:eastAsia="en-US"/>
    </w:rPr>
  </w:style>
  <w:style w:type="character" w:styleId="Figura1Carcter" w:customStyle="1">
    <w:name w:val="Figura 1 Carácter"/>
    <w:link w:val="Figura1"/>
    <w:qFormat/>
    <w:rsid w:val="007a794c"/>
    <w:rPr>
      <w:rFonts w:ascii="Calibri" w:hAnsi="Calibri"/>
      <w:bCs/>
      <w:sz w:val="16"/>
      <w:szCs w:val="22"/>
    </w:rPr>
  </w:style>
  <w:style w:type="character" w:styleId="Tabela1Carcter" w:customStyle="1">
    <w:name w:val="Tabela 1 Carácter"/>
    <w:link w:val="Tabela1"/>
    <w:qFormat/>
    <w:rsid w:val="007a794c"/>
    <w:rPr>
      <w:rFonts w:ascii="Calibri" w:hAnsi="Calibri"/>
      <w:bCs/>
      <w:sz w:val="16"/>
    </w:rPr>
  </w:style>
  <w:style w:type="character" w:styleId="Textotabela" w:customStyle="1">
    <w:name w:val="Texto tabela"/>
    <w:qFormat/>
    <w:rsid w:val="00fb1174"/>
    <w:rPr>
      <w:rFonts w:ascii="Arial" w:hAnsi="Arial"/>
      <w:sz w:val="20"/>
    </w:rPr>
  </w:style>
  <w:style w:type="character" w:styleId="CommentReference">
    <w:name w:val="annotation reference"/>
    <w:qFormat/>
    <w:rsid w:val="00fb1174"/>
    <w:rPr>
      <w:sz w:val="16"/>
      <w:szCs w:val="16"/>
    </w:rPr>
  </w:style>
  <w:style w:type="character" w:styleId="TextodecomentrioCarter" w:customStyle="1">
    <w:name w:val="Texto de comentário Caráter"/>
    <w:basedOn w:val="DefaultParagraphFont"/>
    <w:qFormat/>
    <w:rsid w:val="00fb1174"/>
    <w:rPr/>
  </w:style>
  <w:style w:type="character" w:styleId="TextodebaloCarter" w:customStyle="1">
    <w:name w:val="Texto de balão Caráter"/>
    <w:link w:val="BalloonText"/>
    <w:qFormat/>
    <w:rsid w:val="00fb1174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20"/>
      <w:ind w:left="720" w:right="720"/>
      <w:jc w:val="both"/>
    </w:pPr>
    <w:rPr>
      <w:lang w:val="en-GB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ing1"/>
    <w:link w:val="CabealhoCarter"/>
    <w:rsid w:val="007a794c"/>
    <w:pPr>
      <w:numPr>
        <w:ilvl w:val="0"/>
        <w:numId w:val="0"/>
      </w:numPr>
      <w:ind w:left="170"/>
    </w:pPr>
    <w:rPr/>
  </w:style>
  <w:style w:type="paragraph" w:styleId="Footer">
    <w:name w:val="footer"/>
    <w:basedOn w:val="Normal"/>
    <w:link w:val="RodapCarter"/>
    <w:uiPriority w:val="99"/>
    <w:rsid w:val="00f26b49"/>
    <w:pPr>
      <w:tabs>
        <w:tab w:val="clear" w:pos="720"/>
        <w:tab w:val="center" w:pos="4252" w:leader="none"/>
        <w:tab w:val="right" w:pos="8504" w:leader="none"/>
      </w:tabs>
    </w:pPr>
    <w:rPr>
      <w:lang w:val="x-none"/>
    </w:rPr>
  </w:style>
  <w:style w:type="paragraph" w:styleId="DocumentMap">
    <w:name w:val="Document Map"/>
    <w:basedOn w:val="Normal"/>
    <w:semiHidden/>
    <w:qFormat/>
    <w:rsid w:val="00d02662"/>
    <w:pPr>
      <w:shd w:val="clear" w:color="auto" w:fill="000080"/>
    </w:pPr>
    <w:rPr>
      <w:rFonts w:ascii="Tahoma" w:hAnsi="Tahoma" w:cs="Tahoma"/>
    </w:rPr>
  </w:style>
  <w:style w:type="paragraph" w:styleId="bullets" w:customStyle="1">
    <w:name w:val="bullets"/>
    <w:basedOn w:val="Normal"/>
    <w:next w:val="Normal"/>
    <w:link w:val="bulletsCarcter"/>
    <w:qFormat/>
    <w:rsid w:val="005363bf"/>
    <w:pPr>
      <w:numPr>
        <w:ilvl w:val="0"/>
        <w:numId w:val="4"/>
      </w:numPr>
      <w:overflowPunct w:val="false"/>
      <w:spacing w:lineRule="auto" w:line="360"/>
      <w:jc w:val="both"/>
      <w:textAlignment w:val="auto"/>
    </w:pPr>
    <w:rPr>
      <w:rFonts w:ascii="Calibri" w:hAnsi="Calibri" w:cs="Arial"/>
      <w:lang w:val="pt-PT" w:eastAsia="en-US"/>
    </w:rPr>
  </w:style>
  <w:style w:type="paragraph" w:styleId="texto" w:customStyle="1">
    <w:name w:val="texto"/>
    <w:basedOn w:val="Normal"/>
    <w:next w:val="Heading2"/>
    <w:qFormat/>
    <w:rsid w:val="005363bf"/>
    <w:pPr>
      <w:spacing w:lineRule="auto" w:line="360"/>
      <w:jc w:val="both"/>
    </w:pPr>
    <w:rPr>
      <w:rFonts w:ascii="Calibri" w:hAnsi="Calibri"/>
      <w:bCs/>
      <w:lang w:val="pt-PT"/>
    </w:rPr>
  </w:style>
  <w:style w:type="paragraph" w:styleId="Figura1" w:customStyle="1">
    <w:name w:val="Figura 1"/>
    <w:basedOn w:val="texto"/>
    <w:link w:val="Figura1Carcter"/>
    <w:qFormat/>
    <w:rsid w:val="007a794c"/>
    <w:pPr>
      <w:numPr>
        <w:ilvl w:val="0"/>
        <w:numId w:val="2"/>
      </w:numPr>
      <w:jc w:val="center"/>
    </w:pPr>
    <w:rPr>
      <w:bCs w:val="false"/>
      <w:sz w:val="16"/>
    </w:rPr>
  </w:style>
  <w:style w:type="paragraph" w:styleId="Tabela1" w:customStyle="1">
    <w:name w:val="Tabela 1"/>
    <w:basedOn w:val="TOC1"/>
    <w:link w:val="Tabela1Carcter"/>
    <w:qFormat/>
    <w:rsid w:val="007a794c"/>
    <w:pPr>
      <w:numPr>
        <w:ilvl w:val="0"/>
        <w:numId w:val="3"/>
      </w:numPr>
      <w:tabs>
        <w:tab w:val="clear" w:pos="720"/>
        <w:tab w:val="left" w:pos="284" w:leader="none"/>
        <w:tab w:val="left" w:pos="851" w:leader="none"/>
        <w:tab w:val="left" w:pos="1276" w:leader="none"/>
        <w:tab w:val="right" w:pos="9204" w:leader="dot"/>
      </w:tabs>
      <w:overflowPunct w:val="false"/>
      <w:spacing w:before="240" w:after="0"/>
      <w:jc w:val="right"/>
      <w:textAlignment w:val="auto"/>
    </w:pPr>
    <w:rPr>
      <w:rFonts w:ascii="Calibri" w:hAnsi="Calibri"/>
      <w:bCs/>
      <w:sz w:val="16"/>
      <w:lang w:val="pt-PT"/>
    </w:rPr>
  </w:style>
  <w:style w:type="paragraph" w:styleId="TOC1">
    <w:name w:val="toc 1"/>
    <w:basedOn w:val="Normal"/>
    <w:next w:val="Normal"/>
    <w:autoRedefine/>
    <w:rsid w:val="007a794c"/>
    <w:pPr/>
    <w:rPr/>
  </w:style>
  <w:style w:type="paragraph" w:styleId="CommentText">
    <w:name w:val="annotation text"/>
    <w:basedOn w:val="Normal"/>
    <w:link w:val="TextodecomentrioCarter"/>
    <w:rsid w:val="00fb1174"/>
    <w:pPr>
      <w:overflowPunct w:val="false"/>
      <w:textAlignment w:val="auto"/>
    </w:pPr>
    <w:rPr>
      <w:lang w:val="pt-PT"/>
    </w:rPr>
  </w:style>
  <w:style w:type="paragraph" w:styleId="BalloonText">
    <w:name w:val="Balloon Text"/>
    <w:basedOn w:val="Normal"/>
    <w:link w:val="TextodebaloCarter"/>
    <w:qFormat/>
    <w:rsid w:val="00fb1174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qFormat/>
    <w:rsid w:val="00854fcd"/>
    <w:pPr>
      <w:spacing w:before="0" w:after="0"/>
      <w:ind w:left="720"/>
      <w:contextualSpacing/>
    </w:pPr>
    <w:rPr/>
  </w:style>
  <w:style w:type="paragraph" w:styleId="Contedodamoldura">
    <w:name w:val="Conteúdo da moldura"/>
    <w:basedOn w:val="Normal"/>
    <w:qFormat/>
    <w:pPr/>
    <w:rPr/>
  </w:style>
  <w:style w:type="paragraph" w:styleId="Contedodamoldurauser">
    <w:name w:val="Conteúdo da moldura (user)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9200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searchdays2025.event-hva.nl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545C-2229-4C2A-9F7D-3520B0DA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LibreOffice/25.2.4.3$Windows_X86_64 LibreOffice_project/33e196637044ead23f5c3226cde09b47731f7e27</Application>
  <AppVersion>15.0000</AppVersion>
  <Pages>3</Pages>
  <Words>750</Words>
  <Characters>4218</Characters>
  <CharactersWithSpaces>5235</CharactersWithSpaces>
  <Paragraphs>76</Paragraphs>
  <Company>ISEL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2025-05-12T14:24:00Z</dcterms:created>
  <dc:creator>Anabela Carneiro</dc:creator>
  <dc:description/>
  <dc:language>pt-PT</dc:language>
  <cp:lastModifiedBy/>
  <cp:lastPrinted>2025-07-10T19:14:27Z</cp:lastPrinted>
  <dcterms:modified xsi:type="dcterms:W3CDTF">2025-07-10T19:41:22Z</dcterms:modified>
  <cp:revision>20</cp:revision>
  <dc:subject/>
  <dc:title>PAPEL TIMBRADO COM NOME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