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05 — Phase 2 Report</w:t>
      </w:r>
    </w:p>
    <w:p>
      <w:pPr>
        <w:pStyle w:val="Heading1"/>
      </w:pPr>
      <w:r>
        <w:t>Executive Summary</w:t>
      </w:r>
    </w:p>
    <w:p>
      <w:r>
        <w:t>Summarize Phase 2 work: dataset link, methods, results, validation, reflections.</w:t>
      </w:r>
    </w:p>
    <w:p>
      <w:pPr>
        <w:pStyle w:val="Heading1"/>
      </w:pPr>
      <w:r>
        <w:t>Dataset (Link Only)</w:t>
      </w:r>
    </w:p>
    <w:p>
      <w:r>
        <w:t>Provide dataset link (no raw file). Brief schema + cleaning notes.</w:t>
      </w:r>
    </w:p>
    <w:p>
      <w:pPr>
        <w:pStyle w:val="Heading1"/>
      </w:pPr>
      <w:r>
        <w:t>Methods</w:t>
      </w:r>
    </w:p>
    <w:p>
      <w:r>
        <w:t>LLMs used, prompt strategy, metrics (e.g., Δ goals/game, offense vs defense proxies).</w:t>
      </w:r>
    </w:p>
    <w:p>
      <w:pPr>
        <w:pStyle w:val="Heading1"/>
      </w:pPr>
      <w:r>
        <w:t>Results &amp; Validation</w:t>
      </w:r>
    </w:p>
    <w:p>
      <w:r>
        <w:t>Summarize LLM accuracy for easy vs complex questions. Reference validation table and figures.</w:t>
      </w:r>
    </w:p>
    <w:p>
      <w:pPr>
        <w:pStyle w:val="Heading1"/>
      </w:pPr>
      <w:r>
        <w:t>Failure Analysis</w:t>
      </w:r>
    </w:p>
    <w:p>
      <w:r>
        <w:t>Explain where/why LLM struggled (schema issues, arithmetic, ambiguity).</w:t>
      </w:r>
    </w:p>
    <w:p>
      <w:pPr>
        <w:pStyle w:val="Heading1"/>
      </w:pPr>
      <w:r>
        <w:t>Coach Recommendation</w:t>
      </w:r>
    </w:p>
    <w:p>
      <w:r>
        <w:t>Offense or defense focus? Which player to coach? Justify with metrics and figures.</w:t>
      </w:r>
    </w:p>
    <w:p>
      <w:pPr>
        <w:pStyle w:val="Heading1"/>
      </w:pPr>
      <w:r>
        <w:t>Reflection</w:t>
      </w:r>
    </w:p>
    <w:p>
      <w:r>
        <w:t>What worked, what didn’t, what you'd change in future iterations.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