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são soft skills?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 o avanço de novos modelos organizacionais e empresariais, têm-se requerido habilidades que fazem menção não somente ao conhecimento técnico, mas também ao comportamento e à forma de trabalho.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Essas habilidades não-técnicas são chamadas de &lt;strong&gt;soft skills.&lt;strong&gt;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Mesmo em áreas como a de tecnologia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em que se acredita que as habilidades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écnicas sejam mais importantes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—, as soft skills causam um grande impacto e podem representar um enorme diferencial.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(imagem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&lt;strong&gt;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 Skills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ão habilidades ou qualidades comportamentais &lt;strong&gt;que estão relacionadas à maneira como uma pessoa se comporta ou lida com diferentes situações.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 suma, a tradução de soft skills para o português é melhor compreendida pela expressão “habilidades comportamentais”.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 que as soft skills importam?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Existem muitas vantagens estratégicas em contratar pessoas que tenham soft skills desenvolvidas. Para que a equipe entregue os resultados esperados, um bom relacionamento entre os colegas é essencial. É aí que entram, por exemplo, as habilidades de comunicação e trabalho em equipe.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(imagem_2)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Exemplos de soft skills: as 10 mais em alta no mercado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São as soft skills que vão indicar ao recrutador de que maneira o profissional lida com os desafios do dia a dia. As dez habilidades pessoais mais procuradas pelas organizações são: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&lt;ol&gt;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&lt;li&gt;Princípios éticos;&lt;/li&gt;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&lt;li&gt;Confiança;&lt;/li&gt;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&lt;li&gt;Atitude positiva;&lt;/li&gt;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&lt;li&gt;Motivação;&lt;/li&gt;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&lt;li&gt;Trabalho em equipe;&lt;/li&gt;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&lt;li&gt;Organização e gestão do tempo;&lt;/li&gt;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&lt;li&gt;Capacidade de trabalhar sob pressão;&lt;/li&gt;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&lt;li&gt;Comunicação;&lt;/li&gt;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&lt;li&gt;Flexibilidade;&lt;/li&gt;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&lt;li&gt;Segurança.&lt;/li&gt;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&lt;/ol&gt;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fontes: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https://www.gupy.io/blog/soft-skills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https://www.napratica.org.br/como-desenvolver-soft-skills/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https://blog.betrybe.com/soft-skills/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napratica.org.br/como-desenvolver-soft-skills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gupy.io/blog/soft-skills" Id="docRId0" Type="http://schemas.openxmlformats.org/officeDocument/2006/relationships/hyperlink" /><Relationship TargetMode="External" Target="https://blog.betrybe.com/soft-skills/" Id="docRId2" Type="http://schemas.openxmlformats.org/officeDocument/2006/relationships/hyperlink" /><Relationship Target="styles.xml" Id="docRId4" Type="http://schemas.openxmlformats.org/officeDocument/2006/relationships/styles" /></Relationships>
</file>