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566.9291338582677" w:top="566.9291338582677" w:left="566.9291338582677" w:right="1133.8582677165355" w:header="0" w:footer="720"/>
          <w:pgNumType w:start="1"/>
        </w:sectPr>
      </w:pPr>
      <w:bookmarkStart w:colFirst="0" w:colLast="0" w:name="_snze9f5xa5mv"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tab/>
      </w:r>
      <w:r w:rsidDel="00000000" w:rsidR="00000000" w:rsidRPr="00000000">
        <w:rPr>
          <w:rtl w:val="0"/>
        </w:rPr>
      </w:r>
    </w:p>
    <w:p w:rsidR="00000000" w:rsidDel="00000000" w:rsidP="00000000" w:rsidRDefault="00000000" w:rsidRPr="00000000" w14:paraId="00000003">
      <w:pPr>
        <w:pStyle w:val="Title"/>
        <w:widowControl w:val="0"/>
        <w:spacing w:line="240" w:lineRule="auto"/>
        <w:jc w:val="center"/>
        <w:rPr>
          <w:rFonts w:ascii="Calibri" w:cs="Calibri" w:eastAsia="Calibri" w:hAnsi="Calibri"/>
          <w:sz w:val="22"/>
          <w:szCs w:val="22"/>
        </w:rPr>
      </w:pPr>
      <w:bookmarkStart w:colFirst="0" w:colLast="0" w:name="_c1fezxp5ly7d" w:id="1"/>
      <w:bookmarkEnd w:id="1"/>
      <w:r w:rsidDel="00000000" w:rsidR="00000000" w:rsidRPr="00000000">
        <w:rPr>
          <w:rFonts w:ascii="Calibri" w:cs="Calibri" w:eastAsia="Calibri" w:hAnsi="Calibri"/>
          <w:sz w:val="22"/>
          <w:szCs w:val="22"/>
          <w:rtl w:val="0"/>
        </w:rPr>
        <w:t xml:space="preserve">SUBLIME</w:t>
      </w:r>
    </w:p>
    <w:p w:rsidR="00000000" w:rsidDel="00000000" w:rsidP="00000000" w:rsidRDefault="00000000" w:rsidRPr="00000000" w14:paraId="0000000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Sabores que Dejan Huella</w:t>
      </w:r>
    </w:p>
    <w:p w:rsidR="00000000" w:rsidDel="00000000" w:rsidP="00000000" w:rsidRDefault="00000000" w:rsidRPr="00000000" w14:paraId="00000005">
      <w:pPr>
        <w:widowControl w:val="0"/>
        <w:spacing w:line="240" w:lineRule="auto"/>
        <w:jc w:val="center"/>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1822200</wp:posOffset>
            </wp:positionH>
            <wp:positionV relativeFrom="paragraph">
              <wp:posOffset>219075</wp:posOffset>
            </wp:positionV>
            <wp:extent cx="3045187" cy="3045187"/>
            <wp:effectExtent b="0" l="0" r="0" t="0"/>
            <wp:wrapNone/>
            <wp:docPr id="26" name="image30.jpg"/>
            <a:graphic>
              <a:graphicData uri="http://schemas.openxmlformats.org/drawingml/2006/picture">
                <pic:pic>
                  <pic:nvPicPr>
                    <pic:cNvPr id="0" name="image30.jpg"/>
                    <pic:cNvPicPr preferRelativeResize="0"/>
                  </pic:nvPicPr>
                  <pic:blipFill>
                    <a:blip r:embed="rId7"/>
                    <a:srcRect b="0" l="0" r="0" t="0"/>
                    <a:stretch>
                      <a:fillRect/>
                    </a:stretch>
                  </pic:blipFill>
                  <pic:spPr>
                    <a:xfrm>
                      <a:off x="0" y="0"/>
                      <a:ext cx="3045187" cy="3045187"/>
                    </a:xfrm>
                    <a:prstGeom prst="rect"/>
                    <a:ln/>
                  </pic:spPr>
                </pic:pic>
              </a:graphicData>
            </a:graphic>
          </wp:anchor>
        </w:drawing>
      </w:r>
    </w:p>
    <w:p w:rsidR="00000000" w:rsidDel="00000000" w:rsidP="00000000" w:rsidRDefault="00000000" w:rsidRPr="00000000" w14:paraId="00000006">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0D">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0E">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widowControl w:val="0"/>
        <w:spacing w:line="240" w:lineRule="auto"/>
        <w:ind w:left="1417.3228346456694" w:hanging="425.19685039370086"/>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widowControl w:val="0"/>
        <w:spacing w:line="240" w:lineRule="auto"/>
        <w:ind w:left="1451.519927978515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widowControl w:val="0"/>
        <w:spacing w:line="240" w:lineRule="auto"/>
        <w:ind w:left="1451.519927978515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widowControl w:val="0"/>
        <w:spacing w:line="240" w:lineRule="auto"/>
        <w:ind w:left="1451.519927978515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widowControl w:val="0"/>
        <w:spacing w:line="240" w:lineRule="auto"/>
        <w:ind w:left="1451.519927978515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de los aprendices</w:t>
      </w:r>
    </w:p>
    <w:p w:rsidR="00000000" w:rsidDel="00000000" w:rsidP="00000000" w:rsidRDefault="00000000" w:rsidRPr="00000000" w14:paraId="0000001C">
      <w:pPr>
        <w:widowControl w:val="0"/>
        <w:spacing w:line="240" w:lineRule="auto"/>
        <w:ind w:left="1451.519927978515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Andrés Santiago Hernández Estupiñán</w:t>
      </w:r>
    </w:p>
    <w:p w:rsidR="00000000" w:rsidDel="00000000" w:rsidP="00000000" w:rsidRDefault="00000000" w:rsidRPr="00000000" w14:paraId="0000001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Johell Armando Valero Rodríguez</w:t>
      </w:r>
    </w:p>
    <w:p w:rsidR="00000000" w:rsidDel="00000000" w:rsidP="00000000" w:rsidRDefault="00000000" w:rsidRPr="00000000" w14:paraId="0000001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Juan José Buelvas Chanci</w:t>
      </w:r>
    </w:p>
    <w:p w:rsidR="00000000" w:rsidDel="00000000" w:rsidP="00000000" w:rsidRDefault="00000000" w:rsidRPr="00000000" w14:paraId="0000002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Julián Cadavid Wilches</w:t>
      </w:r>
    </w:p>
    <w:p w:rsidR="00000000" w:rsidDel="00000000" w:rsidP="00000000" w:rsidRDefault="00000000" w:rsidRPr="00000000" w14:paraId="0000002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Santiago Cáceres León</w:t>
      </w:r>
    </w:p>
    <w:p w:rsidR="00000000" w:rsidDel="00000000" w:rsidP="00000000" w:rsidRDefault="00000000" w:rsidRPr="00000000" w14:paraId="00000022">
      <w:pPr>
        <w:widowControl w:val="0"/>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23">
      <w:pPr>
        <w:widowControl w:val="0"/>
        <w:spacing w:line="240" w:lineRule="auto"/>
        <w:ind w:left="1451.519927978515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24">
      <w:pPr>
        <w:widowControl w:val="0"/>
        <w:spacing w:line="240" w:lineRule="auto"/>
        <w:ind w:left="1451.5199279785156" w:firstLine="0"/>
        <w:rPr>
          <w:rFonts w:ascii="Calibri" w:cs="Calibri" w:eastAsia="Calibri" w:hAnsi="Calibri"/>
        </w:rPr>
      </w:pPr>
      <w:r w:rsidDel="00000000" w:rsidR="00000000" w:rsidRPr="00000000">
        <w:rPr>
          <w:rtl w:val="0"/>
        </w:rPr>
      </w:r>
    </w:p>
    <w:p w:rsidR="00000000" w:rsidDel="00000000" w:rsidP="00000000" w:rsidRDefault="00000000" w:rsidRPr="00000000" w14:paraId="00000025">
      <w:pPr>
        <w:widowControl w:val="0"/>
        <w:spacing w:line="240" w:lineRule="auto"/>
        <w:ind w:left="1451.5199279785156" w:firstLine="0"/>
        <w:rPr>
          <w:rFonts w:ascii="Calibri" w:cs="Calibri" w:eastAsia="Calibri" w:hAnsi="Calibri"/>
        </w:rPr>
      </w:pPr>
      <w:r w:rsidDel="00000000" w:rsidR="00000000" w:rsidRPr="00000000">
        <w:rPr>
          <w:rFonts w:ascii="Calibri" w:cs="Calibri" w:eastAsia="Calibri" w:hAnsi="Calibri"/>
          <w:rtl w:val="0"/>
        </w:rPr>
        <w:t xml:space="preserve">                                             Tecnico en Operacion Turistica Local </w:t>
      </w:r>
    </w:p>
    <w:p w:rsidR="00000000" w:rsidDel="00000000" w:rsidP="00000000" w:rsidRDefault="00000000" w:rsidRPr="00000000" w14:paraId="00000026">
      <w:pPr>
        <w:widowControl w:val="0"/>
        <w:spacing w:line="240" w:lineRule="auto"/>
        <w:ind w:left="1451.519927978515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27">
      <w:pPr>
        <w:widowControl w:val="0"/>
        <w:spacing w:line="240" w:lineRule="auto"/>
        <w:ind w:left="1451.5199279785156" w:firstLine="0"/>
        <w:rPr>
          <w:rFonts w:ascii="Calibri" w:cs="Calibri" w:eastAsia="Calibri" w:hAnsi="Calibri"/>
        </w:rPr>
      </w:pPr>
      <w:r w:rsidDel="00000000" w:rsidR="00000000" w:rsidRPr="00000000">
        <w:rPr>
          <w:rFonts w:ascii="Calibri" w:cs="Calibri" w:eastAsia="Calibri" w:hAnsi="Calibri"/>
          <w:rtl w:val="0"/>
        </w:rPr>
        <w:t xml:space="preserve">                                                               Ficha número: </w:t>
      </w:r>
    </w:p>
    <w:p w:rsidR="00000000" w:rsidDel="00000000" w:rsidP="00000000" w:rsidRDefault="00000000" w:rsidRPr="00000000" w14:paraId="00000028">
      <w:pPr>
        <w:widowControl w:val="0"/>
        <w:spacing w:line="240" w:lineRule="auto"/>
        <w:ind w:left="1451.519927978515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29">
      <w:pPr>
        <w:widowControl w:val="0"/>
        <w:spacing w:line="240" w:lineRule="auto"/>
        <w:ind w:left="1451.519927978515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2A">
      <w:pPr>
        <w:widowControl w:val="0"/>
        <w:spacing w:line="240" w:lineRule="auto"/>
        <w:ind w:left="1451.519927978515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2B">
      <w:pPr>
        <w:widowControl w:val="0"/>
        <w:spacing w:line="240" w:lineRule="auto"/>
        <w:ind w:left="1451.5199279785156" w:firstLine="0"/>
        <w:rPr>
          <w:rFonts w:ascii="Calibri" w:cs="Calibri" w:eastAsia="Calibri" w:hAnsi="Calibri"/>
        </w:rPr>
      </w:pPr>
      <w:r w:rsidDel="00000000" w:rsidR="00000000" w:rsidRPr="00000000">
        <w:rPr>
          <w:rFonts w:ascii="Calibri" w:cs="Calibri" w:eastAsia="Calibri" w:hAnsi="Calibri"/>
          <w:rtl w:val="0"/>
        </w:rPr>
        <w:t xml:space="preserve">                                                              Instructor: xxx</w:t>
      </w:r>
    </w:p>
    <w:p w:rsidR="00000000" w:rsidDel="00000000" w:rsidP="00000000" w:rsidRDefault="00000000" w:rsidRPr="00000000" w14:paraId="0000002C">
      <w:pPr>
        <w:widowControl w:val="0"/>
        <w:spacing w:line="240" w:lineRule="auto"/>
        <w:ind w:left="1451.519927978515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2D">
      <w:pPr>
        <w:widowControl w:val="0"/>
        <w:spacing w:line="240" w:lineRule="auto"/>
        <w:ind w:left="1451.5199279785156" w:firstLine="0"/>
        <w:rPr>
          <w:rFonts w:ascii="Calibri" w:cs="Calibri" w:eastAsia="Calibri" w:hAnsi="Calibri"/>
        </w:rPr>
      </w:pPr>
      <w:r w:rsidDel="00000000" w:rsidR="00000000" w:rsidRPr="00000000">
        <w:rPr>
          <w:rFonts w:ascii="Calibri" w:cs="Calibri" w:eastAsia="Calibri" w:hAnsi="Calibri"/>
          <w:rtl w:val="0"/>
        </w:rPr>
        <w:t xml:space="preserve">                              SENA - Centro Nacional de hotelería, Turismo y Alimentos</w:t>
      </w:r>
    </w:p>
    <w:p w:rsidR="00000000" w:rsidDel="00000000" w:rsidP="00000000" w:rsidRDefault="00000000" w:rsidRPr="00000000" w14:paraId="0000002E">
      <w:pPr>
        <w:widowControl w:val="0"/>
        <w:spacing w:line="240" w:lineRule="auto"/>
        <w:ind w:left="1451.519927978515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2F">
      <w:pPr>
        <w:widowControl w:val="0"/>
        <w:spacing w:line="240" w:lineRule="auto"/>
        <w:ind w:left="1451.5199279785156"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3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14 de octubre de 2026</w:t>
      </w:r>
    </w:p>
    <w:p w:rsidR="00000000" w:rsidDel="00000000" w:rsidP="00000000" w:rsidRDefault="00000000" w:rsidRPr="00000000" w14:paraId="00000031">
      <w:pPr>
        <w:widowControl w:val="0"/>
        <w:spacing w:line="240" w:lineRule="auto"/>
        <w:ind w:left="1451.5199279785156" w:firstLine="0"/>
        <w:jc w:val="center"/>
        <w:rPr>
          <w:sz w:val="24"/>
          <w:szCs w:val="24"/>
        </w:rPr>
      </w:pPr>
      <w:r w:rsidDel="00000000" w:rsidR="00000000" w:rsidRPr="00000000">
        <w:rPr>
          <w:rtl w:val="0"/>
        </w:rPr>
      </w:r>
    </w:p>
    <w:p w:rsidR="00000000" w:rsidDel="00000000" w:rsidP="00000000" w:rsidRDefault="00000000" w:rsidRPr="00000000" w14:paraId="00000032">
      <w:pPr>
        <w:widowControl w:val="0"/>
        <w:spacing w:line="240" w:lineRule="auto"/>
        <w:ind w:left="1451.5199279785156" w:firstLine="0"/>
        <w:jc w:val="center"/>
        <w:rPr>
          <w:sz w:val="24"/>
          <w:szCs w:val="24"/>
        </w:rPr>
      </w:pPr>
      <w:r w:rsidDel="00000000" w:rsidR="00000000" w:rsidRPr="00000000">
        <w:rPr>
          <w:rtl w:val="0"/>
        </w:rPr>
      </w:r>
    </w:p>
    <w:p w:rsidR="00000000" w:rsidDel="00000000" w:rsidP="00000000" w:rsidRDefault="00000000" w:rsidRPr="00000000" w14:paraId="00000033">
      <w:pPr>
        <w:widowControl w:val="0"/>
        <w:spacing w:line="240" w:lineRule="auto"/>
        <w:ind w:left="1451.5199279785156" w:firstLine="0"/>
        <w:rPr>
          <w:sz w:val="24"/>
          <w:szCs w:val="24"/>
        </w:rPr>
      </w:pPr>
      <w:r w:rsidDel="00000000" w:rsidR="00000000" w:rsidRPr="00000000">
        <w:rPr>
          <w:rtl w:val="0"/>
        </w:rPr>
      </w:r>
    </w:p>
    <w:p w:rsidR="00000000" w:rsidDel="00000000" w:rsidP="00000000" w:rsidRDefault="00000000" w:rsidRPr="00000000" w14:paraId="00000034">
      <w:pPr>
        <w:widowControl w:val="0"/>
        <w:spacing w:line="240" w:lineRule="auto"/>
        <w:ind w:left="1451.5199279785156" w:firstLine="0"/>
        <w:rPr>
          <w:sz w:val="24"/>
          <w:szCs w:val="24"/>
        </w:rPr>
      </w:pPr>
      <w:r w:rsidDel="00000000" w:rsidR="00000000" w:rsidRPr="00000000">
        <w:rPr>
          <w:rtl w:val="0"/>
        </w:rPr>
      </w:r>
    </w:p>
    <w:p w:rsidR="00000000" w:rsidDel="00000000" w:rsidP="00000000" w:rsidRDefault="00000000" w:rsidRPr="00000000" w14:paraId="00000035">
      <w:pPr>
        <w:widowControl w:val="0"/>
        <w:spacing w:line="240" w:lineRule="auto"/>
        <w:ind w:left="1451.5199279785156" w:firstLine="0"/>
        <w:rPr>
          <w:sz w:val="24"/>
          <w:szCs w:val="24"/>
        </w:rPr>
      </w:pPr>
      <w:r w:rsidDel="00000000" w:rsidR="00000000" w:rsidRPr="00000000">
        <w:rPr>
          <w:rtl w:val="0"/>
        </w:rPr>
      </w:r>
    </w:p>
    <w:p w:rsidR="00000000" w:rsidDel="00000000" w:rsidP="00000000" w:rsidRDefault="00000000" w:rsidRPr="00000000" w14:paraId="00000036">
      <w:pPr>
        <w:widowControl w:val="0"/>
        <w:spacing w:line="240" w:lineRule="auto"/>
        <w:ind w:left="1451.5199279785156" w:firstLine="0"/>
        <w:rPr>
          <w:sz w:val="24"/>
          <w:szCs w:val="24"/>
        </w:rPr>
      </w:pPr>
      <w:r w:rsidDel="00000000" w:rsidR="00000000" w:rsidRPr="00000000">
        <w:rPr>
          <w:rtl w:val="0"/>
        </w:rPr>
      </w:r>
    </w:p>
    <w:p w:rsidR="00000000" w:rsidDel="00000000" w:rsidP="00000000" w:rsidRDefault="00000000" w:rsidRPr="00000000" w14:paraId="00000037">
      <w:pPr>
        <w:widowControl w:val="0"/>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widowControl w:val="0"/>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C">
      <w:pPr>
        <w:widowControl w:val="0"/>
        <w:numPr>
          <w:ilvl w:val="0"/>
          <w:numId w:val="3"/>
        </w:numPr>
        <w:spacing w:line="240" w:lineRule="auto"/>
        <w:ind w:left="1417.322834645669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Información General de la Empresa y su Entorno.</w:t>
      </w:r>
    </w:p>
    <w:p w:rsidR="00000000" w:rsidDel="00000000" w:rsidP="00000000" w:rsidRDefault="00000000" w:rsidRPr="00000000" w14:paraId="0000003D">
      <w:pPr>
        <w:widowControl w:val="0"/>
        <w:spacing w:line="240" w:lineRule="auto"/>
        <w:ind w:left="1417.322834645669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b w:val="1"/>
          <w:bCs w:val="1"/>
          <w:rtl w:val="0"/>
        </w:rPr>
        <w:t xml:space="preserve">Nombre Comercial: </w:t>
      </w:r>
      <w:r w:rsidDel="00000000" w:rsidR="00000000" w:rsidRPr="00000000">
        <w:rPr>
          <w:rFonts w:ascii="Calibri" w:cs="Calibri" w:eastAsia="Calibri" w:hAnsi="Calibri"/>
          <w:rtl w:val="0"/>
        </w:rPr>
        <w:t xml:space="preserve">Sublime</w:t>
      </w:r>
    </w:p>
    <w:p w:rsidR="00000000" w:rsidDel="00000000" w:rsidP="00000000" w:rsidRDefault="00000000" w:rsidRPr="00000000" w14:paraId="0000003F">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b w:val="1"/>
          <w:bCs w:val="1"/>
          <w:rtl w:val="0"/>
        </w:rPr>
        <w:t xml:space="preserve">Eslogan:</w:t>
      </w:r>
      <w:r w:rsidDel="00000000" w:rsidR="00000000" w:rsidRPr="00000000">
        <w:rPr>
          <w:rFonts w:ascii="Calibri" w:cs="Calibri" w:eastAsia="Calibri" w:hAnsi="Calibri"/>
          <w:rtl w:val="0"/>
        </w:rPr>
        <w:t xml:space="preserve"> Sabores que dejan huella</w:t>
      </w:r>
    </w:p>
    <w:p w:rsidR="00000000" w:rsidDel="00000000" w:rsidP="00000000" w:rsidRDefault="00000000" w:rsidRPr="00000000" w14:paraId="00000040">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b w:val="1"/>
          <w:bCs w:val="1"/>
          <w:rtl w:val="0"/>
        </w:rPr>
        <w:t xml:space="preserve">Naturaleza del negocio:</w:t>
      </w:r>
      <w:r w:rsidDel="00000000" w:rsidR="00000000" w:rsidRPr="00000000">
        <w:rPr>
          <w:rFonts w:ascii="Calibri" w:cs="Calibri" w:eastAsia="Calibri" w:hAnsi="Calibri"/>
          <w:rtl w:val="0"/>
        </w:rPr>
        <w:t xml:space="preserve"> Emprendimiento de repostería artesanal gourmet enfocado en la elaboración y comercialización de productos y sabores innovadores.</w:t>
      </w:r>
    </w:p>
    <w:p w:rsidR="00000000" w:rsidDel="00000000" w:rsidP="00000000" w:rsidRDefault="00000000" w:rsidRPr="00000000" w14:paraId="00000041">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b w:val="1"/>
          <w:bCs w:val="1"/>
          <w:rtl w:val="0"/>
        </w:rPr>
        <w:t xml:space="preserve">Institución/Programa:</w:t>
      </w:r>
      <w:r w:rsidDel="00000000" w:rsidR="00000000" w:rsidRPr="00000000">
        <w:rPr>
          <w:rFonts w:ascii="Calibri" w:cs="Calibri" w:eastAsia="Calibri" w:hAnsi="Calibri"/>
          <w:rtl w:val="0"/>
        </w:rPr>
        <w:t xml:space="preserve"> SENA - Centro Nacional de Hotelería, Turismo y Alimentos / Técnico en Operación Turística Local (Ficha N°XXX).</w:t>
      </w:r>
    </w:p>
    <w:p w:rsidR="00000000" w:rsidDel="00000000" w:rsidP="00000000" w:rsidRDefault="00000000" w:rsidRPr="00000000" w14:paraId="00000042">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b w:val="1"/>
          <w:bCs w:val="1"/>
          <w:rtl w:val="0"/>
        </w:rPr>
        <w:t xml:space="preserve">Equipo emprendedor: </w:t>
      </w:r>
      <w:r w:rsidDel="00000000" w:rsidR="00000000" w:rsidRPr="00000000">
        <w:rPr>
          <w:rFonts w:ascii="Calibri" w:cs="Calibri" w:eastAsia="Calibri" w:hAnsi="Calibri"/>
          <w:rtl w:val="0"/>
        </w:rPr>
        <w:t xml:space="preserve">Andrés Santiago Hernández Estupiñán, Johell Armando Valero Rodríguez, Juan José Buelvas Chanci, Julián Cadavid Wilches, Santiago Cáceres León.</w:t>
      </w:r>
    </w:p>
    <w:p w:rsidR="00000000" w:rsidDel="00000000" w:rsidP="00000000" w:rsidRDefault="00000000" w:rsidRPr="00000000" w14:paraId="00000043">
      <w:pPr>
        <w:widowControl w:val="0"/>
        <w:spacing w:line="240" w:lineRule="auto"/>
        <w:ind w:left="1417.322834645669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widowControl w:val="0"/>
        <w:spacing w:line="240" w:lineRule="auto"/>
        <w:ind w:left="1417.322834645669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del Negocio y Propuesta de Valor</w:t>
      </w:r>
    </w:p>
    <w:p w:rsidR="00000000" w:rsidDel="00000000" w:rsidP="00000000" w:rsidRDefault="00000000" w:rsidRPr="00000000" w14:paraId="00000045">
      <w:pPr>
        <w:widowControl w:val="0"/>
        <w:spacing w:line="240" w:lineRule="auto"/>
        <w:ind w:left="1417.322834645669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rtl w:val="0"/>
        </w:rPr>
        <w:t xml:space="preserve">Sublime es una propuesta innovadora que introduce en el mercado un pasaboca dulce gourmet, práctico y listo para consumir de un solo bocado. El producto revaloriza la gulupa, una fruta exótica autóctona colombiana de poco uso en el sector de pasabocas.</w:t>
      </w:r>
    </w:p>
    <w:p w:rsidR="00000000" w:rsidDel="00000000" w:rsidP="00000000" w:rsidRDefault="00000000" w:rsidRPr="00000000" w14:paraId="00000047">
      <w:pPr>
        <w:widowControl w:val="0"/>
        <w:spacing w:line="240" w:lineRule="auto"/>
        <w:ind w:left="1417.3228346456694" w:firstLine="0"/>
        <w:rPr>
          <w:rFonts w:ascii="Calibri" w:cs="Calibri" w:eastAsia="Calibri" w:hAnsi="Calibri"/>
        </w:rPr>
      </w:pPr>
      <w:r w:rsidDel="00000000" w:rsidR="00000000" w:rsidRPr="00000000">
        <w:rPr>
          <w:rtl w:val="0"/>
        </w:rPr>
      </w:r>
    </w:p>
    <w:p w:rsidR="00000000" w:rsidDel="00000000" w:rsidP="00000000" w:rsidRDefault="00000000" w:rsidRPr="00000000" w14:paraId="00000048">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rtl w:val="0"/>
        </w:rPr>
        <w:t xml:space="preserve">El producto consiste en una trufa de bizcochuelo infusionado con gulupa, recubierta de una fina capa de chocolate y rellena con combinaciones exóticas de mermeladas artesanales. </w:t>
      </w:r>
    </w:p>
    <w:p w:rsidR="00000000" w:rsidDel="00000000" w:rsidP="00000000" w:rsidRDefault="00000000" w:rsidRPr="00000000" w14:paraId="00000049">
      <w:pPr>
        <w:widowControl w:val="0"/>
        <w:spacing w:line="240" w:lineRule="auto"/>
        <w:ind w:left="1417.3228346456694" w:firstLine="0"/>
        <w:rPr>
          <w:rFonts w:ascii="Calibri" w:cs="Calibri" w:eastAsia="Calibri" w:hAnsi="Calibri"/>
        </w:rPr>
      </w:pPr>
      <w:r w:rsidDel="00000000" w:rsidR="00000000" w:rsidRPr="00000000">
        <w:rPr>
          <w:rtl w:val="0"/>
        </w:rPr>
      </w:r>
    </w:p>
    <w:p w:rsidR="00000000" w:rsidDel="00000000" w:rsidP="00000000" w:rsidRDefault="00000000" w:rsidRPr="00000000" w14:paraId="0000004A">
      <w:pPr>
        <w:widowControl w:val="0"/>
        <w:numPr>
          <w:ilvl w:val="0"/>
          <w:numId w:val="6"/>
        </w:numPr>
        <w:spacing w:line="240" w:lineRule="auto"/>
        <w:ind w:left="1417.3228346456694" w:firstLine="0"/>
        <w:rPr>
          <w:rFonts w:ascii="Calibri" w:cs="Calibri" w:eastAsia="Calibri" w:hAnsi="Calibri"/>
        </w:rPr>
      </w:pPr>
      <w:r w:rsidDel="00000000" w:rsidR="00000000" w:rsidRPr="00000000">
        <w:rPr>
          <w:rFonts w:ascii="Calibri" w:cs="Calibri" w:eastAsia="Calibri" w:hAnsi="Calibri"/>
          <w:b w:val="1"/>
          <w:bCs w:val="1"/>
          <w:rtl w:val="0"/>
        </w:rPr>
        <w:t xml:space="preserve">Fresa con tocineta:</w:t>
      </w:r>
      <w:r w:rsidDel="00000000" w:rsidR="00000000" w:rsidRPr="00000000">
        <w:rPr>
          <w:rFonts w:ascii="Calibri" w:cs="Calibri" w:eastAsia="Calibri" w:hAnsi="Calibri"/>
          <w:rtl w:val="0"/>
        </w:rPr>
        <w:t xml:space="preserve"> Una mezcla entre lo dulce, ácido y salado.</w:t>
      </w:r>
    </w:p>
    <w:p w:rsidR="00000000" w:rsidDel="00000000" w:rsidP="00000000" w:rsidRDefault="00000000" w:rsidRPr="00000000" w14:paraId="0000004B">
      <w:pPr>
        <w:widowControl w:val="0"/>
        <w:numPr>
          <w:ilvl w:val="0"/>
          <w:numId w:val="6"/>
        </w:numPr>
        <w:spacing w:line="240" w:lineRule="auto"/>
        <w:ind w:left="1417.3228346456694" w:firstLine="0"/>
        <w:rPr>
          <w:rFonts w:ascii="Calibri" w:cs="Calibri" w:eastAsia="Calibri" w:hAnsi="Calibri"/>
        </w:rPr>
      </w:pPr>
      <w:r w:rsidDel="00000000" w:rsidR="00000000" w:rsidRPr="00000000">
        <w:rPr>
          <w:rFonts w:ascii="Calibri" w:cs="Calibri" w:eastAsia="Calibri" w:hAnsi="Calibri"/>
          <w:b w:val="1"/>
          <w:bCs w:val="1"/>
          <w:rtl w:val="0"/>
        </w:rPr>
        <w:t xml:space="preserve">Limón con kiwi y yerbabuena: </w:t>
      </w:r>
      <w:r w:rsidDel="00000000" w:rsidR="00000000" w:rsidRPr="00000000">
        <w:rPr>
          <w:rFonts w:ascii="Calibri" w:cs="Calibri" w:eastAsia="Calibri" w:hAnsi="Calibri"/>
          <w:rtl w:val="0"/>
        </w:rPr>
        <w:t xml:space="preserve">Un bocado fresco y cítrico.</w:t>
      </w:r>
    </w:p>
    <w:p w:rsidR="00000000" w:rsidDel="00000000" w:rsidP="00000000" w:rsidRDefault="00000000" w:rsidRPr="00000000" w14:paraId="0000004C">
      <w:pPr>
        <w:widowControl w:val="0"/>
        <w:spacing w:line="240" w:lineRule="auto"/>
        <w:ind w:left="1417.3228346456694" w:firstLine="0"/>
        <w:rPr>
          <w:rFonts w:ascii="Calibri" w:cs="Calibri" w:eastAsia="Calibri" w:hAnsi="Calibri"/>
        </w:rPr>
      </w:pPr>
      <w:r w:rsidDel="00000000" w:rsidR="00000000" w:rsidRPr="00000000">
        <w:rPr>
          <w:rtl w:val="0"/>
        </w:rPr>
      </w:r>
    </w:p>
    <w:p w:rsidR="00000000" w:rsidDel="00000000" w:rsidP="00000000" w:rsidRDefault="00000000" w:rsidRPr="00000000" w14:paraId="0000004D">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rtl w:val="0"/>
        </w:rPr>
        <w:t xml:space="preserve">Como solución de empaque sostenible, el pasaboca se presenta en cajas de cartón ecológico, biodegradable y reciclable, diseñadas tanto para el consumo rápido en eventos y </w:t>
      </w:r>
      <w:r w:rsidDel="00000000" w:rsidR="00000000" w:rsidRPr="00000000">
        <w:rPr>
          <w:rFonts w:ascii="Calibri" w:cs="Calibri" w:eastAsia="Calibri" w:hAnsi="Calibri"/>
          <w:rtl w:val="0"/>
        </w:rPr>
        <w:t xml:space="preserve">ferias como para</w:t>
      </w:r>
      <w:r w:rsidDel="00000000" w:rsidR="00000000" w:rsidRPr="00000000">
        <w:rPr>
          <w:rFonts w:ascii="Calibri" w:cs="Calibri" w:eastAsia="Calibri" w:hAnsi="Calibri"/>
          <w:rtl w:val="0"/>
        </w:rPr>
        <w:t xml:space="preserve"> kits de regalos o antojo personal.</w:t>
      </w:r>
      <w:r w:rsidDel="00000000" w:rsidR="00000000" w:rsidRPr="00000000">
        <w:rPr>
          <w:b w:val="1"/>
          <w:bCs w:val="1"/>
          <w:sz w:val="24"/>
          <w:szCs w:val="24"/>
          <w:rtl w:val="0"/>
        </w:rPr>
        <w:t xml:space="preserve"> </w:t>
      </w:r>
      <w:r w:rsidDel="00000000" w:rsidR="00000000" w:rsidRPr="00000000">
        <w:rPr>
          <w:rFonts w:ascii="Calibri" w:cs="Calibri" w:eastAsia="Calibri" w:hAnsi="Calibri"/>
          <w:rtl w:val="0"/>
        </w:rPr>
        <w:t xml:space="preserve">(Montoya, 2024)</w:t>
      </w:r>
    </w:p>
    <w:p w:rsidR="00000000" w:rsidDel="00000000" w:rsidP="00000000" w:rsidRDefault="00000000" w:rsidRPr="00000000" w14:paraId="0000004E">
      <w:pPr>
        <w:widowControl w:val="0"/>
        <w:spacing w:line="240" w:lineRule="auto"/>
        <w:ind w:left="1417.3228346456694" w:firstLine="0"/>
        <w:rPr>
          <w:b w:val="1"/>
          <w:bCs w:val="1"/>
          <w:sz w:val="24"/>
          <w:szCs w:val="24"/>
        </w:rPr>
      </w:pPr>
      <w:r w:rsidDel="00000000" w:rsidR="00000000" w:rsidRPr="00000000">
        <w:rPr>
          <w:rtl w:val="0"/>
        </w:rPr>
      </w:r>
    </w:p>
    <w:p w:rsidR="00000000" w:rsidDel="00000000" w:rsidP="00000000" w:rsidRDefault="00000000" w:rsidRPr="00000000" w14:paraId="0000004F">
      <w:pPr>
        <w:widowControl w:val="0"/>
        <w:spacing w:line="240" w:lineRule="auto"/>
        <w:ind w:left="1417.322834645669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Análisis del Entorno</w:t>
      </w:r>
    </w:p>
    <w:p w:rsidR="00000000" w:rsidDel="00000000" w:rsidP="00000000" w:rsidRDefault="00000000" w:rsidRPr="00000000" w14:paraId="00000050">
      <w:pPr>
        <w:widowControl w:val="0"/>
        <w:spacing w:line="240" w:lineRule="auto"/>
        <w:ind w:left="1417.322834645669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Macroentorno (Análisis PESTEL)</w:t>
      </w:r>
    </w:p>
    <w:p w:rsidR="00000000" w:rsidDel="00000000" w:rsidP="00000000" w:rsidRDefault="00000000" w:rsidRPr="00000000" w14:paraId="00000051">
      <w:pPr>
        <w:widowControl w:val="0"/>
        <w:spacing w:line="240" w:lineRule="auto"/>
        <w:ind w:left="1417.322834645669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b w:val="1"/>
          <w:bCs w:val="1"/>
          <w:rtl w:val="0"/>
        </w:rPr>
        <w:t xml:space="preserve">Político y Legal:</w:t>
      </w:r>
      <w:r w:rsidDel="00000000" w:rsidR="00000000" w:rsidRPr="00000000">
        <w:rPr>
          <w:rFonts w:ascii="Calibri" w:cs="Calibri" w:eastAsia="Calibri" w:hAnsi="Calibri"/>
          <w:rtl w:val="0"/>
        </w:rPr>
        <w:t xml:space="preserve"> La producción de alimentos en Colombia debe cumplir con la Resolución 2674 de 2013, que establece las Buenas prácticas de Manufactura y normas de higiene para garantizar la seguridad alimentaria. (Ministerio de Salud y Protección Social, 2023)</w:t>
      </w:r>
    </w:p>
    <w:p w:rsidR="00000000" w:rsidDel="00000000" w:rsidP="00000000" w:rsidRDefault="00000000" w:rsidRPr="00000000" w14:paraId="00000053">
      <w:pPr>
        <w:widowControl w:val="0"/>
        <w:spacing w:line="240" w:lineRule="auto"/>
        <w:ind w:left="1417.3228346456694" w:firstLine="0"/>
        <w:rPr>
          <w:rFonts w:ascii="Calibri" w:cs="Calibri" w:eastAsia="Calibri" w:hAnsi="Calibri"/>
        </w:rPr>
      </w:pPr>
      <w:r w:rsidDel="00000000" w:rsidR="00000000" w:rsidRPr="00000000">
        <w:rPr>
          <w:rtl w:val="0"/>
        </w:rPr>
      </w:r>
    </w:p>
    <w:p w:rsidR="00000000" w:rsidDel="00000000" w:rsidP="00000000" w:rsidRDefault="00000000" w:rsidRPr="00000000" w14:paraId="00000054">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b w:val="1"/>
          <w:bCs w:val="1"/>
          <w:rtl w:val="0"/>
        </w:rPr>
        <w:t xml:space="preserve">Económico: </w:t>
      </w:r>
      <w:r w:rsidDel="00000000" w:rsidR="00000000" w:rsidRPr="00000000">
        <w:rPr>
          <w:rFonts w:ascii="Calibri" w:cs="Calibri" w:eastAsia="Calibri" w:hAnsi="Calibri"/>
          <w:rtl w:val="0"/>
        </w:rPr>
        <w:t xml:space="preserve">El sector de alimentos ha debido ajustar sus precios frente al aumento de costos de insumos básicos, lo que impulsa estrategias de abastecimiento directo en plazas de mercado para mantener la competitividad (Portafolio, 2025).</w:t>
      </w:r>
    </w:p>
    <w:p w:rsidR="00000000" w:rsidDel="00000000" w:rsidP="00000000" w:rsidRDefault="00000000" w:rsidRPr="00000000" w14:paraId="00000055">
      <w:pPr>
        <w:widowControl w:val="0"/>
        <w:spacing w:line="240" w:lineRule="auto"/>
        <w:ind w:left="1417.322834645669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b w:val="1"/>
          <w:bCs w:val="1"/>
          <w:rtl w:val="0"/>
        </w:rPr>
        <w:t xml:space="preserve">Socio-Cultural:</w:t>
      </w:r>
      <w:r w:rsidDel="00000000" w:rsidR="00000000" w:rsidRPr="00000000">
        <w:rPr>
          <w:rFonts w:ascii="Calibri" w:cs="Calibri" w:eastAsia="Calibri" w:hAnsi="Calibri"/>
          <w:rtl w:val="0"/>
        </w:rPr>
        <w:t xml:space="preserve"> El consumo de pasabocas  tipo “finger food” se ha consolidado en ferias y eventos como una tendencia cultural que privilegia la practicidad y la experiencia sensorial en proporciones pequeñas. (Revista Diners, 2024)</w:t>
      </w:r>
    </w:p>
    <w:p w:rsidR="00000000" w:rsidDel="00000000" w:rsidP="00000000" w:rsidRDefault="00000000" w:rsidRPr="00000000" w14:paraId="00000057">
      <w:pPr>
        <w:widowControl w:val="0"/>
        <w:spacing w:line="240" w:lineRule="auto"/>
        <w:ind w:left="1417.3228346456694" w:firstLine="0"/>
        <w:rPr>
          <w:rFonts w:ascii="Calibri" w:cs="Calibri" w:eastAsia="Calibri" w:hAnsi="Calibri"/>
        </w:rPr>
      </w:pPr>
      <w:r w:rsidDel="00000000" w:rsidR="00000000" w:rsidRPr="00000000">
        <w:rPr>
          <w:rtl w:val="0"/>
        </w:rPr>
      </w:r>
    </w:p>
    <w:p w:rsidR="00000000" w:rsidDel="00000000" w:rsidP="00000000" w:rsidRDefault="00000000" w:rsidRPr="00000000" w14:paraId="00000058">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b w:val="1"/>
          <w:bCs w:val="1"/>
          <w:rtl w:val="0"/>
        </w:rPr>
        <w:t xml:space="preserve">Tecnológico:</w:t>
      </w:r>
      <w:r w:rsidDel="00000000" w:rsidR="00000000" w:rsidRPr="00000000">
        <w:rPr>
          <w:rFonts w:ascii="Calibri" w:cs="Calibri" w:eastAsia="Calibri" w:hAnsi="Calibri"/>
          <w:rtl w:val="0"/>
        </w:rPr>
        <w:t xml:space="preserve"> Plataformas digitales como Instagram y TikTok se han convertido en canales estratégicos para posicionar marcas de repostería artesanal mediante contenido  visual llamativo y dinámico (Semana, 2025)</w:t>
      </w:r>
    </w:p>
    <w:p w:rsidR="00000000" w:rsidDel="00000000" w:rsidP="00000000" w:rsidRDefault="00000000" w:rsidRPr="00000000" w14:paraId="00000059">
      <w:pPr>
        <w:widowControl w:val="0"/>
        <w:spacing w:line="240" w:lineRule="auto"/>
        <w:ind w:left="1417.322834645669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b w:val="1"/>
          <w:bCs w:val="1"/>
          <w:rtl w:val="0"/>
        </w:rPr>
        <w:t xml:space="preserve">Ecológico:</w:t>
      </w:r>
      <w:r w:rsidDel="00000000" w:rsidR="00000000" w:rsidRPr="00000000">
        <w:rPr>
          <w:rFonts w:ascii="Calibri" w:cs="Calibri" w:eastAsia="Calibri" w:hAnsi="Calibri"/>
          <w:rtl w:val="0"/>
        </w:rPr>
        <w:t xml:space="preserve"> La sustitución de plásticos por empaques biodegradables y reciclables responde a la presión de consumidores y normativas ambientales, consolidando la economía circular en el sector gastronómico. (</w:t>
      </w:r>
      <w:r w:rsidDel="00000000" w:rsidR="00000000" w:rsidRPr="00000000">
        <w:rPr>
          <w:rFonts w:ascii="Calibri" w:cs="Calibri" w:eastAsia="Calibri" w:hAnsi="Calibri"/>
          <w:rtl w:val="0"/>
        </w:rPr>
        <w:t xml:space="preserve">PackPrintMatrix</w:t>
      </w:r>
      <w:r w:rsidDel="00000000" w:rsidR="00000000" w:rsidRPr="00000000">
        <w:rPr>
          <w:rFonts w:ascii="Calibri" w:cs="Calibri" w:eastAsia="Calibri" w:hAnsi="Calibri"/>
          <w:rtl w:val="0"/>
        </w:rPr>
        <w:t xml:space="preserve">, 2026).</w:t>
      </w:r>
    </w:p>
    <w:p w:rsidR="00000000" w:rsidDel="00000000" w:rsidP="00000000" w:rsidRDefault="00000000" w:rsidRPr="00000000" w14:paraId="0000005B">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widowControl w:val="0"/>
        <w:spacing w:line="240" w:lineRule="auto"/>
        <w:ind w:left="1417.322834645669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Microentorno (Análisis del sector) </w:t>
      </w:r>
    </w:p>
    <w:p w:rsidR="00000000" w:rsidDel="00000000" w:rsidP="00000000" w:rsidRDefault="00000000" w:rsidRPr="00000000" w14:paraId="0000005D">
      <w:pPr>
        <w:widowControl w:val="0"/>
        <w:spacing w:line="240" w:lineRule="auto"/>
        <w:ind w:left="1417.3228346456694" w:firstLine="0"/>
        <w:rPr>
          <w:rFonts w:ascii="Calibri" w:cs="Calibri" w:eastAsia="Calibri" w:hAnsi="Calibri"/>
        </w:rPr>
      </w:pPr>
      <w:r w:rsidDel="00000000" w:rsidR="00000000" w:rsidRPr="00000000">
        <w:rPr>
          <w:rtl w:val="0"/>
        </w:rPr>
      </w:r>
    </w:p>
    <w:p w:rsidR="00000000" w:rsidDel="00000000" w:rsidP="00000000" w:rsidRDefault="00000000" w:rsidRPr="00000000" w14:paraId="0000005E">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b w:val="1"/>
          <w:bCs w:val="1"/>
          <w:rtl w:val="0"/>
        </w:rPr>
        <w:t xml:space="preserve">Público objetivo / Cliente Ideal: </w:t>
      </w:r>
      <w:r w:rsidDel="00000000" w:rsidR="00000000" w:rsidRPr="00000000">
        <w:rPr>
          <w:rFonts w:ascii="Calibri" w:cs="Calibri" w:eastAsia="Calibri" w:hAnsi="Calibri"/>
          <w:rtl w:val="0"/>
        </w:rPr>
        <w:t xml:space="preserve">Según la republica (2025), el mercado de reposteria artesanal en bogotá se concentra en Jóvenes y adultos jóvenes entre 10 y 35 años, principalmente estratos 2, 3 quienes buscan productos accesibles y diferenciados en ferias eventos escolares e institucionales. Este perfil coincide con el público objetivo de SUBLIME, dispuesto a pagar entre $3.000 - $6.000 por unidad.</w:t>
      </w:r>
    </w:p>
    <w:p w:rsidR="00000000" w:rsidDel="00000000" w:rsidP="00000000" w:rsidRDefault="00000000" w:rsidRPr="00000000" w14:paraId="0000005F">
      <w:pPr>
        <w:widowControl w:val="0"/>
        <w:spacing w:line="240" w:lineRule="auto"/>
        <w:ind w:left="1417.3228346456694"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b w:val="1"/>
          <w:bCs w:val="1"/>
          <w:rtl w:val="0"/>
        </w:rPr>
        <w:t xml:space="preserve">Competencia Directa:</w:t>
      </w:r>
      <w:r w:rsidDel="00000000" w:rsidR="00000000" w:rsidRPr="00000000">
        <w:rPr>
          <w:rFonts w:ascii="Calibri" w:cs="Calibri" w:eastAsia="Calibri" w:hAnsi="Calibri"/>
          <w:rtl w:val="0"/>
        </w:rPr>
        <w:t xml:space="preserve"> La competencia está conformada por empresas de catering; reposterías locales y marcas artesanales que comercializan bocadillos, trufas o bombones individuales ,lo que genera un entorno competitivo en el segmento gourmet (La república, 2025)</w:t>
      </w:r>
    </w:p>
    <w:p w:rsidR="00000000" w:rsidDel="00000000" w:rsidP="00000000" w:rsidRDefault="00000000" w:rsidRPr="00000000" w14:paraId="00000061">
      <w:pPr>
        <w:widowControl w:val="0"/>
        <w:spacing w:line="240" w:lineRule="auto"/>
        <w:ind w:left="1417.322834645669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widowControl w:val="0"/>
        <w:spacing w:line="240" w:lineRule="auto"/>
        <w:ind w:left="1417.3228346456694" w:firstLine="0"/>
        <w:rPr>
          <w:rFonts w:ascii="Calibri" w:cs="Calibri" w:eastAsia="Calibri" w:hAnsi="Calibri"/>
        </w:rPr>
      </w:pPr>
      <w:r w:rsidDel="00000000" w:rsidR="00000000" w:rsidRPr="00000000">
        <w:rPr>
          <w:rFonts w:ascii="Calibri" w:cs="Calibri" w:eastAsia="Calibri" w:hAnsi="Calibri"/>
          <w:b w:val="1"/>
          <w:bCs w:val="1"/>
          <w:rtl w:val="0"/>
        </w:rPr>
        <w:t xml:space="preserve">Competencia indirecta: </w:t>
      </w:r>
      <w:r w:rsidDel="00000000" w:rsidR="00000000" w:rsidRPr="00000000">
        <w:rPr>
          <w:rFonts w:ascii="Calibri" w:cs="Calibri" w:eastAsia="Calibri" w:hAnsi="Calibri"/>
          <w:rtl w:val="0"/>
        </w:rPr>
        <w:t xml:space="preserve">Los pasabocas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tradicionales empacados como galletas, snacks salados y ponqués así como  postres individuales de panadería, representan una competencia indirecta al satisfacer la misma necesidad de consumo de dulces y pasabocas (Portafolio, 2025).  </w:t>
      </w:r>
    </w:p>
    <w:p w:rsidR="00000000" w:rsidDel="00000000" w:rsidP="00000000" w:rsidRDefault="00000000" w:rsidRPr="00000000" w14:paraId="0000006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5">
      <w:pPr>
        <w:widowControl w:val="0"/>
        <w:spacing w:line="240" w:lineRule="auto"/>
        <w:ind w:left="1451.5199279785156" w:firstLine="0"/>
        <w:rPr>
          <w:b w:val="1"/>
          <w:bCs w:val="1"/>
          <w:sz w:val="24"/>
          <w:szCs w:val="24"/>
        </w:rPr>
      </w:pPr>
      <w:r w:rsidDel="00000000" w:rsidR="00000000" w:rsidRPr="00000000">
        <w:rPr>
          <w:rFonts w:ascii="Calibri" w:cs="Calibri" w:eastAsia="Calibri" w:hAnsi="Calibri"/>
          <w:b w:val="1"/>
          <w:bCs w:val="1"/>
          <w:rtl w:val="0"/>
        </w:rPr>
        <w:t xml:space="preserve">1.1.</w:t>
      </w:r>
      <w:r w:rsidDel="00000000" w:rsidR="00000000" w:rsidRPr="00000000">
        <w:rPr>
          <w:b w:val="1"/>
          <w:bCs w:val="1"/>
          <w:sz w:val="24"/>
          <w:szCs w:val="24"/>
          <w:rtl w:val="0"/>
        </w:rPr>
        <w:t xml:space="preserve"> </w:t>
      </w:r>
      <w:r w:rsidDel="00000000" w:rsidR="00000000" w:rsidRPr="00000000">
        <w:rPr>
          <w:rFonts w:ascii="Calibri" w:cs="Calibri" w:eastAsia="Calibri" w:hAnsi="Calibri"/>
          <w:b w:val="1"/>
          <w:bCs w:val="1"/>
          <w:rtl w:val="0"/>
        </w:rPr>
        <w:t xml:space="preserve">Identificación del problema y/o necesidad del entorno, u oportunidad de negocio</w:t>
      </w:r>
      <w:r w:rsidDel="00000000" w:rsidR="00000000" w:rsidRPr="00000000">
        <w:rPr>
          <w:b w:val="1"/>
          <w:bCs w:val="1"/>
          <w:sz w:val="24"/>
          <w:szCs w:val="24"/>
          <w:rtl w:val="0"/>
        </w:rPr>
        <w:t xml:space="preserve"> </w:t>
      </w:r>
    </w:p>
    <w:p w:rsidR="00000000" w:rsidDel="00000000" w:rsidP="00000000" w:rsidRDefault="00000000" w:rsidRPr="00000000" w14:paraId="00000066">
      <w:pPr>
        <w:widowControl w:val="0"/>
        <w:spacing w:before="354.66552734375" w:line="264.3717384338379" w:lineRule="auto"/>
        <w:ind w:left="1429.1999816894531" w:right="70.579833984375" w:firstLine="10.800018310546875"/>
        <w:rPr>
          <w:rFonts w:ascii="Calibri" w:cs="Calibri" w:eastAsia="Calibri" w:hAnsi="Calibri"/>
          <w:highlight w:val="red"/>
        </w:rPr>
      </w:pPr>
      <w:r w:rsidDel="00000000" w:rsidR="00000000" w:rsidRPr="00000000">
        <w:rPr>
          <w:rFonts w:ascii="Calibri" w:cs="Calibri" w:eastAsia="Calibri" w:hAnsi="Calibri"/>
          <w:rtl w:val="0"/>
        </w:rPr>
        <w:t xml:space="preserve">La trufa de gulupa con rellenos artesanales de fresa, tocineta, limón, kiwi y </w:t>
      </w:r>
      <w:r w:rsidDel="00000000" w:rsidR="00000000" w:rsidRPr="00000000">
        <w:rPr>
          <w:rFonts w:ascii="Calibri" w:cs="Calibri" w:eastAsia="Calibri" w:hAnsi="Calibri"/>
          <w:rtl w:val="0"/>
        </w:rPr>
        <w:t xml:space="preserve">yerbabuena</w:t>
      </w:r>
      <w:r w:rsidDel="00000000" w:rsidR="00000000" w:rsidRPr="00000000">
        <w:rPr>
          <w:rFonts w:ascii="Calibri" w:cs="Calibri" w:eastAsia="Calibri" w:hAnsi="Calibri"/>
          <w:rtl w:val="0"/>
        </w:rPr>
        <w:t xml:space="preserve">, representa una oportunidad de negocio altamente competitiva, al fusionar la repostería tradicional con perfiles de sabor exóticos e innovadores. Esta propuesta diferenciadora capta de manera efectiva la atención del público joven, motivado por la exploración de nuevas experiencias gastronómicas y la interacción en plataformas digitales. Así mismo, su formato artesanal y de calidad premium le permite posicionarse como una alternativa versátil, óptima tanto para el mercado de obsequios como para el consumo por antojo. (</w:t>
      </w:r>
      <w:r w:rsidDel="00000000" w:rsidR="00000000" w:rsidRPr="00000000">
        <w:rPr>
          <w:rFonts w:ascii="Calibri" w:cs="Calibri" w:eastAsia="Calibri" w:hAnsi="Calibri"/>
          <w:rtl w:val="0"/>
        </w:rPr>
        <w:t xml:space="preserve">ViveCali</w:t>
      </w:r>
      <w:r w:rsidDel="00000000" w:rsidR="00000000" w:rsidRPr="00000000">
        <w:rPr>
          <w:rFonts w:ascii="Calibri" w:cs="Calibri" w:eastAsia="Calibri" w:hAnsi="Calibri"/>
          <w:rtl w:val="0"/>
        </w:rPr>
        <w:t xml:space="preserve">, 2021).</w:t>
      </w:r>
      <w:r w:rsidDel="00000000" w:rsidR="00000000" w:rsidRPr="00000000">
        <w:rPr>
          <w:rtl w:val="0"/>
        </w:rPr>
      </w:r>
    </w:p>
    <w:p w:rsidR="00000000" w:rsidDel="00000000" w:rsidP="00000000" w:rsidRDefault="00000000" w:rsidRPr="00000000" w14:paraId="00000067">
      <w:pPr>
        <w:widowControl w:val="0"/>
        <w:spacing w:before="354.66552734375" w:line="264.3717384338379" w:lineRule="auto"/>
        <w:ind w:left="1429.1999816894531" w:right="70.579833984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1.2. Justificación</w:t>
      </w:r>
    </w:p>
    <w:p w:rsidR="00000000" w:rsidDel="00000000" w:rsidP="00000000" w:rsidRDefault="00000000" w:rsidRPr="00000000" w14:paraId="00000068">
      <w:pPr>
        <w:widowControl w:val="0"/>
        <w:spacing w:before="354.66552734375" w:line="264.3717384338379" w:lineRule="auto"/>
        <w:ind w:left="1429.1999816894531" w:right="70.579833984375" w:firstLine="0"/>
        <w:rPr>
          <w:rFonts w:ascii="Calibri" w:cs="Calibri" w:eastAsia="Calibri" w:hAnsi="Calibri"/>
        </w:rPr>
      </w:pPr>
      <w:r w:rsidDel="00000000" w:rsidR="00000000" w:rsidRPr="00000000">
        <w:rPr>
          <w:rFonts w:ascii="Calibri" w:cs="Calibri" w:eastAsia="Calibri" w:hAnsi="Calibri"/>
          <w:rtl w:val="0"/>
        </w:rPr>
        <w:t xml:space="preserve">El presente proyecto surge del interés por desarrollar una propuesta gastronómica innovadora que revalorice el uso de frutas autóctonas colombianas innovadoras que revalorice el uso de frutas autóctonas colombianas en la repostería artesanal (Montoya, 2024). Se seleccionó la gulupa (Passiflora edulis f. edulis) como ingrediente principal debido a su bajo aprovechamiento en el sector de los pasabocas y postres (Granados conde et al., 2017), a pesar de su extraordinario potencial organoléptico y nutricional (Universidad Jorge Tadeo lozano y CIAT, s.f).</w:t>
      </w:r>
    </w:p>
    <w:p w:rsidR="00000000" w:rsidDel="00000000" w:rsidP="00000000" w:rsidRDefault="00000000" w:rsidRPr="00000000" w14:paraId="00000069">
      <w:pPr>
        <w:widowControl w:val="0"/>
        <w:spacing w:before="354.66552734375" w:line="264.3717384338379" w:lineRule="auto"/>
        <w:ind w:left="1429.1999816894531" w:right="70.579833984375" w:firstLine="0"/>
        <w:rPr>
          <w:rFonts w:ascii="Calibri" w:cs="Calibri" w:eastAsia="Calibri" w:hAnsi="Calibri"/>
        </w:rPr>
      </w:pPr>
      <w:r w:rsidDel="00000000" w:rsidR="00000000" w:rsidRPr="00000000">
        <w:rPr>
          <w:rFonts w:ascii="Calibri" w:cs="Calibri" w:eastAsia="Calibri" w:hAnsi="Calibri"/>
          <w:rtl w:val="0"/>
        </w:rPr>
        <w:t xml:space="preserve">Estudios han documentado que la gulupa posee propiedades medicinales tradicionales, como el control del sueño y la ansiedad, atribuidas a su contenido de flavonoides, alcaloides y minerales (Universidad de la Amazonía, s.f.). Investigaciones recientes confirman su alto contenido de vitamina C, fósforo y actividad antioxidante, lo que la convierte en una fruta promisoria para el desarrollo de productos nutracéuticos (Granados conde et al,. 2017). Asimismo, se ha reportado su potencial como materia prima para ansiolíticos y suplementos vitamínicos (Unidad Jorge Tadeo Lozano y CIAT, s.f). Sin embargo, su uso en la repostería sigue siendo limitado, lo que representa una oportunidad para innovar y diferenciarse en el mercado (Granados Conde et al., 2017., Montoya, 2024).</w:t>
      </w:r>
    </w:p>
    <w:p w:rsidR="00000000" w:rsidDel="00000000" w:rsidP="00000000" w:rsidRDefault="00000000" w:rsidRPr="00000000" w14:paraId="0000006A">
      <w:pPr>
        <w:widowControl w:val="0"/>
        <w:spacing w:before="354.66552734375" w:line="264.3717384338379" w:lineRule="auto"/>
        <w:ind w:left="1429.1999816894531" w:right="70.579833984375" w:firstLine="0"/>
        <w:rPr>
          <w:rFonts w:ascii="Calibri" w:cs="Calibri" w:eastAsia="Calibri" w:hAnsi="Calibri"/>
        </w:rPr>
      </w:pPr>
      <w:r w:rsidDel="00000000" w:rsidR="00000000" w:rsidRPr="00000000">
        <w:rPr>
          <w:rFonts w:ascii="Calibri" w:cs="Calibri" w:eastAsia="Calibri" w:hAnsi="Calibri"/>
          <w:rtl w:val="0"/>
        </w:rPr>
        <w:t xml:space="preserve">La combinación de la gulupa con dos opciones de mermelada artesanal - fresa con tocineta y limón con tocineta y limón con kiwi y yerbabuena - aporta un contraste equilibrado entre matices dulces, ácidos y salados, enriquecido el perfil sensorial de la fruta y consolidado una oferta diferencial frente a los productos tradicionales (Flavor Pairing Institute, 2024;Montoya, 2024). Esta fusión de sabores responde a las tendencias actuales del flavor pairing, que buscan experiencias gustativas novedosas y memorables (Flavor Institute, 2024).</w:t>
      </w:r>
    </w:p>
    <w:p w:rsidR="00000000" w:rsidDel="00000000" w:rsidP="00000000" w:rsidRDefault="00000000" w:rsidRPr="00000000" w14:paraId="0000006B">
      <w:pPr>
        <w:widowControl w:val="0"/>
        <w:spacing w:before="354.66552734375" w:line="264.3717384338379" w:lineRule="auto"/>
        <w:ind w:left="1429.1999816894531" w:right="70.579833984375" w:firstLine="0"/>
        <w:rPr>
          <w:rFonts w:ascii="Calibri" w:cs="Calibri" w:eastAsia="Calibri" w:hAnsi="Calibri"/>
        </w:rPr>
      </w:pPr>
      <w:r w:rsidDel="00000000" w:rsidR="00000000" w:rsidRPr="00000000">
        <w:rPr>
          <w:rFonts w:ascii="Calibri" w:cs="Calibri" w:eastAsia="Calibri" w:hAnsi="Calibri"/>
          <w:rtl w:val="0"/>
        </w:rPr>
        <w:t xml:space="preserve">Además el proyecto se alinea con las tendencias de sostenibilidad, al emplear empaques biodegradables y reciclables (</w:t>
      </w:r>
      <w:r w:rsidDel="00000000" w:rsidR="00000000" w:rsidRPr="00000000">
        <w:rPr>
          <w:rFonts w:ascii="Calibri" w:cs="Calibri" w:eastAsia="Calibri" w:hAnsi="Calibri"/>
          <w:rtl w:val="0"/>
        </w:rPr>
        <w:t xml:space="preserve">PackPrintMatrix</w:t>
      </w:r>
      <w:r w:rsidDel="00000000" w:rsidR="00000000" w:rsidRPr="00000000">
        <w:rPr>
          <w:rFonts w:ascii="Calibri" w:cs="Calibri" w:eastAsia="Calibri" w:hAnsi="Calibri"/>
          <w:rtl w:val="0"/>
        </w:rPr>
        <w:t xml:space="preserve">, 2026), y con el creciente interés de los consumidores jóvenes por productos artesanales, visualmente atractivos y con identidad cultural (Revista Diners, 2024; </w:t>
      </w:r>
      <w:r w:rsidDel="00000000" w:rsidR="00000000" w:rsidRPr="00000000">
        <w:rPr>
          <w:rFonts w:ascii="Calibri" w:cs="Calibri" w:eastAsia="Calibri" w:hAnsi="Calibri"/>
          <w:rtl w:val="0"/>
        </w:rPr>
        <w:t xml:space="preserve">Carian</w:t>
      </w:r>
      <w:r w:rsidDel="00000000" w:rsidR="00000000" w:rsidRPr="00000000">
        <w:rPr>
          <w:rFonts w:ascii="Calibri" w:cs="Calibri" w:eastAsia="Calibri" w:hAnsi="Calibri"/>
          <w:rtl w:val="0"/>
        </w:rPr>
        <w:t xml:space="preserve">´s </w:t>
      </w:r>
      <w:r w:rsidDel="00000000" w:rsidR="00000000" w:rsidRPr="00000000">
        <w:rPr>
          <w:rFonts w:ascii="Calibri" w:cs="Calibri" w:eastAsia="Calibri" w:hAnsi="Calibri"/>
          <w:rtl w:val="0"/>
        </w:rPr>
        <w:t xml:space="preserve">Treds</w:t>
      </w:r>
      <w:r w:rsidDel="00000000" w:rsidR="00000000" w:rsidRPr="00000000">
        <w:rPr>
          <w:rFonts w:ascii="Calibri" w:cs="Calibri" w:eastAsia="Calibri" w:hAnsi="Calibri"/>
          <w:rtl w:val="0"/>
        </w:rPr>
        <w:t xml:space="preserve">, 2026). De esta forma, Sublime no solo ofrece un producto innovador, sino que también promueve el consumo de frutas colombianas, apoya la economía local y fomenta el emprendimiento juvenil (Montoya, 2024; </w:t>
      </w:r>
      <w:r w:rsidDel="00000000" w:rsidR="00000000" w:rsidRPr="00000000">
        <w:rPr>
          <w:rFonts w:ascii="Calibri" w:cs="Calibri" w:eastAsia="Calibri" w:hAnsi="Calibri"/>
          <w:rtl w:val="0"/>
        </w:rPr>
        <w:t xml:space="preserve">ViveCali</w:t>
      </w:r>
      <w:r w:rsidDel="00000000" w:rsidR="00000000" w:rsidRPr="00000000">
        <w:rPr>
          <w:rFonts w:ascii="Calibri" w:cs="Calibri" w:eastAsia="Calibri" w:hAnsi="Calibri"/>
          <w:rtl w:val="0"/>
        </w:rPr>
        <w:t xml:space="preserve">, 2021).</w:t>
      </w:r>
    </w:p>
    <w:p w:rsidR="00000000" w:rsidDel="00000000" w:rsidP="00000000" w:rsidRDefault="00000000" w:rsidRPr="00000000" w14:paraId="0000006C">
      <w:pPr>
        <w:widowControl w:val="0"/>
        <w:spacing w:before="354.66552734375" w:line="264.3717384338379" w:lineRule="auto"/>
        <w:ind w:right="70.579833984375"/>
        <w:rPr>
          <w:rFonts w:ascii="Calibri" w:cs="Calibri" w:eastAsia="Calibri" w:hAnsi="Calibri"/>
        </w:rPr>
      </w:pPr>
      <w:r w:rsidDel="00000000" w:rsidR="00000000" w:rsidRPr="00000000">
        <w:rPr>
          <w:rtl w:val="0"/>
        </w:rPr>
      </w:r>
    </w:p>
    <w:p w:rsidR="00000000" w:rsidDel="00000000" w:rsidP="00000000" w:rsidRDefault="00000000" w:rsidRPr="00000000" w14:paraId="0000006D">
      <w:pPr>
        <w:widowControl w:val="0"/>
        <w:spacing w:before="37.2930908203125" w:line="264.3717384338379" w:lineRule="auto"/>
        <w:ind w:left="1448.6399841308594" w:right="482.5830078125" w:firstLine="2.87994384765625"/>
        <w:rPr>
          <w:rFonts w:ascii="Calibri" w:cs="Calibri" w:eastAsia="Calibri" w:hAnsi="Calibri"/>
        </w:rPr>
      </w:pPr>
      <w:r w:rsidDel="00000000" w:rsidR="00000000" w:rsidRPr="00000000">
        <w:rPr>
          <w:rFonts w:ascii="Calibri" w:cs="Calibri" w:eastAsia="Calibri" w:hAnsi="Calibri"/>
          <w:b w:val="1"/>
          <w:bCs w:val="1"/>
          <w:rtl w:val="0"/>
        </w:rPr>
        <w:t xml:space="preserve">1.3. OBJETIVO GENERAL</w:t>
      </w:r>
      <w:r w:rsidDel="00000000" w:rsidR="00000000" w:rsidRPr="00000000">
        <w:rPr>
          <w:rFonts w:ascii="Calibri" w:cs="Calibri" w:eastAsia="Calibri" w:hAnsi="Calibri"/>
          <w:rtl w:val="0"/>
        </w:rPr>
        <w:t xml:space="preserve"> </w:t>
      </w:r>
    </w:p>
    <w:p w:rsidR="00000000" w:rsidDel="00000000" w:rsidP="00000000" w:rsidRDefault="00000000" w:rsidRPr="00000000" w14:paraId="0000006E">
      <w:pPr>
        <w:widowControl w:val="0"/>
        <w:spacing w:before="37.2930908203125" w:line="264.3717384338379" w:lineRule="auto"/>
        <w:ind w:left="1448.6399841308594" w:right="482.5830078125" w:firstLine="2.87994384765625"/>
        <w:rPr>
          <w:rFonts w:ascii="Calibri" w:cs="Calibri" w:eastAsia="Calibri" w:hAnsi="Calibri"/>
        </w:rPr>
      </w:pPr>
      <w:r w:rsidDel="00000000" w:rsidR="00000000" w:rsidRPr="00000000">
        <w:rPr>
          <w:rtl w:val="0"/>
        </w:rPr>
      </w:r>
    </w:p>
    <w:p w:rsidR="00000000" w:rsidDel="00000000" w:rsidP="00000000" w:rsidRDefault="00000000" w:rsidRPr="00000000" w14:paraId="0000006F">
      <w:pPr>
        <w:widowControl w:val="0"/>
        <w:spacing w:before="37.2930908203125" w:line="264.3717384338379" w:lineRule="auto"/>
        <w:ind w:left="1448.6399841308594" w:right="482.5830078125" w:firstLine="2.87994384765625"/>
        <w:rPr>
          <w:rFonts w:ascii="Calibri" w:cs="Calibri" w:eastAsia="Calibri" w:hAnsi="Calibri"/>
        </w:rPr>
      </w:pPr>
      <w:r w:rsidDel="00000000" w:rsidR="00000000" w:rsidRPr="00000000">
        <w:rPr>
          <w:rFonts w:ascii="Calibri" w:cs="Calibri" w:eastAsia="Calibri" w:hAnsi="Calibri"/>
          <w:rtl w:val="0"/>
        </w:rPr>
        <w:t xml:space="preserve">Desarrollar, producir y comercializar un pasaboca dulce artesanal en forma de trufa a base de gulupa, con rellenos exóticos de alta calidad, garantizando una propuesta innovadora, sostenible y atractiva para el consumidor final.</w:t>
      </w:r>
    </w:p>
    <w:p w:rsidR="00000000" w:rsidDel="00000000" w:rsidP="00000000" w:rsidRDefault="00000000" w:rsidRPr="00000000" w14:paraId="00000070">
      <w:pPr>
        <w:widowControl w:val="0"/>
        <w:spacing w:before="330.294189453125" w:line="240" w:lineRule="auto"/>
        <w:ind w:left="1518.199615478515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1.4. OBJETIVOS ESPECÍFICOS </w:t>
      </w:r>
    </w:p>
    <w:p w:rsidR="00000000" w:rsidDel="00000000" w:rsidP="00000000" w:rsidRDefault="00000000" w:rsidRPr="00000000" w14:paraId="00000071">
      <w:pPr>
        <w:widowControl w:val="0"/>
        <w:numPr>
          <w:ilvl w:val="0"/>
          <w:numId w:val="8"/>
        </w:numPr>
        <w:spacing w:after="0" w:afterAutospacing="0" w:before="330.294189453125"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Promover la cultura gastronómica incorporando la gulupa en productos dulces innovadores​</w:t>
      </w:r>
    </w:p>
    <w:p w:rsidR="00000000" w:rsidDel="00000000" w:rsidP="00000000" w:rsidRDefault="00000000" w:rsidRPr="00000000" w14:paraId="00000072">
      <w:pPr>
        <w:widowControl w:val="0"/>
        <w:numPr>
          <w:ilvl w:val="0"/>
          <w:numId w:val="8"/>
        </w:numPr>
        <w:spacing w:after="0" w:afterAutospacing="0"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Estandarizar la receta base para lograr un equilibrio óptimo entre el bizcochuelo, la esencia de la gulupa y la cobertura de chocolate.</w:t>
        <w:br w:type="textWrapping"/>
      </w:r>
    </w:p>
    <w:p w:rsidR="00000000" w:rsidDel="00000000" w:rsidP="00000000" w:rsidRDefault="00000000" w:rsidRPr="00000000" w14:paraId="00000073">
      <w:pPr>
        <w:widowControl w:val="0"/>
        <w:numPr>
          <w:ilvl w:val="0"/>
          <w:numId w:val="8"/>
        </w:numPr>
        <w:spacing w:before="0" w:before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Incentivar el consumo de productos autóctonos, motivando a la población a conocer y aceptar nuevos sabores derivados de este fruta </w:t>
      </w:r>
    </w:p>
    <w:p w:rsidR="00000000" w:rsidDel="00000000" w:rsidP="00000000" w:rsidRDefault="00000000" w:rsidRPr="00000000" w14:paraId="00000074">
      <w:pPr>
        <w:widowControl w:val="0"/>
        <w:spacing w:before="330.29449462890625" w:line="240" w:lineRule="auto"/>
        <w:ind w:left="1518.6796569824219" w:firstLine="0"/>
        <w:rPr>
          <w:rFonts w:ascii="Calibri" w:cs="Calibri" w:eastAsia="Calibri" w:hAnsi="Calibri"/>
        </w:rPr>
      </w:pPr>
      <w:r w:rsidDel="00000000" w:rsidR="00000000" w:rsidRPr="00000000">
        <w:rPr>
          <w:rFonts w:ascii="Calibri" w:cs="Calibri" w:eastAsia="Calibri" w:hAnsi="Calibri"/>
          <w:b w:val="1"/>
          <w:bCs w:val="1"/>
          <w:rtl w:val="0"/>
        </w:rPr>
        <w:t xml:space="preserve">1.5 Antecedentes</w:t>
      </w:r>
      <w:r w:rsidDel="00000000" w:rsidR="00000000" w:rsidRPr="00000000">
        <w:rPr>
          <w:rtl w:val="0"/>
        </w:rPr>
      </w:r>
    </w:p>
    <w:p w:rsidR="00000000" w:rsidDel="00000000" w:rsidP="00000000" w:rsidRDefault="00000000" w:rsidRPr="00000000" w14:paraId="00000075">
      <w:pPr>
        <w:widowControl w:val="0"/>
        <w:spacing w:before="354.6661376953125" w:line="264.3717384338379" w:lineRule="auto"/>
        <w:ind w:left="1440" w:right="31.826171875" w:hanging="3.119964599609375"/>
        <w:rPr>
          <w:sz w:val="24"/>
          <w:szCs w:val="24"/>
        </w:rPr>
      </w:pPr>
      <w:r w:rsidDel="00000000" w:rsidR="00000000" w:rsidRPr="00000000">
        <w:rPr>
          <w:sz w:val="24"/>
          <w:szCs w:val="24"/>
          <w:rtl w:val="0"/>
        </w:rPr>
        <w:t xml:space="preserve">Actualmente existe poca variedad de productos innovadores que utilicen frutas exóticas colombianas como la gulupa en postres y chocolates artesanales. La mayoría de dulces que se encuentran en el mercado manejan sabores tradicionales, lo que limita las opciones para consumidores jóvenes que buscan experiencias nuevas y productos visualmente atractivos. </w:t>
      </w:r>
    </w:p>
    <w:p w:rsidR="00000000" w:rsidDel="00000000" w:rsidP="00000000" w:rsidRDefault="00000000" w:rsidRPr="00000000" w14:paraId="00000076">
      <w:pPr>
        <w:widowControl w:val="0"/>
        <w:spacing w:before="330.294189453125" w:line="264.3717384338379" w:lineRule="auto"/>
        <w:ind w:left="1447.4400329589844" w:right="54.722900390625" w:firstLine="64.75967407226562"/>
        <w:rPr>
          <w:sz w:val="24"/>
          <w:szCs w:val="24"/>
        </w:rPr>
      </w:pPr>
      <w:r w:rsidDel="00000000" w:rsidR="00000000" w:rsidRPr="00000000">
        <w:rPr>
          <w:sz w:val="24"/>
          <w:szCs w:val="24"/>
          <w:rtl w:val="0"/>
        </w:rPr>
        <w:t xml:space="preserve">También se identifica una baja utilización de la gulupa en la repostería, a pesar de ser una fruta con gran potencial por su sabor ácido y dulce. Además, muchos productos similares utilizan empaques plásticos convencionales, generando mayor contaminación ambiental. </w:t>
      </w:r>
    </w:p>
    <w:p w:rsidR="00000000" w:rsidDel="00000000" w:rsidP="00000000" w:rsidRDefault="00000000" w:rsidRPr="00000000" w14:paraId="00000077">
      <w:pPr>
        <w:widowControl w:val="0"/>
        <w:spacing w:before="330.294189453125" w:line="264.3717384338379" w:lineRule="auto"/>
        <w:ind w:left="1455.5999755859375" w:right="477.38037109375" w:firstLine="0"/>
        <w:rPr>
          <w:sz w:val="24"/>
          <w:szCs w:val="24"/>
        </w:rPr>
      </w:pPr>
      <w:r w:rsidDel="00000000" w:rsidR="00000000" w:rsidRPr="00000000">
        <w:rPr>
          <w:sz w:val="24"/>
          <w:szCs w:val="24"/>
          <w:rtl w:val="0"/>
        </w:rPr>
        <w:t xml:space="preserve">Por esta razón, SUBLIME busca ofrecer una alternativa innovadora mediante trufas rellenas de gulupa con una presentación moderna y un empaque comestible. </w:t>
      </w:r>
      <w:r w:rsidDel="00000000" w:rsidR="00000000" w:rsidRPr="00000000">
        <w:rPr>
          <w:rtl w:val="0"/>
        </w:rPr>
      </w:r>
    </w:p>
    <w:p w:rsidR="00000000" w:rsidDel="00000000" w:rsidP="00000000" w:rsidRDefault="00000000" w:rsidRPr="00000000" w14:paraId="00000078">
      <w:pPr>
        <w:widowControl w:val="0"/>
        <w:spacing w:before="330.294189453125" w:line="264.3717384338379" w:lineRule="auto"/>
        <w:ind w:left="1455.5999755859375" w:right="477.38037109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Antecedentes e Historia del Producto</w:t>
      </w:r>
    </w:p>
    <w:p w:rsidR="00000000" w:rsidDel="00000000" w:rsidP="00000000" w:rsidRDefault="00000000" w:rsidRPr="00000000" w14:paraId="00000079">
      <w:pPr>
        <w:widowControl w:val="0"/>
        <w:spacing w:before="330.294189453125" w:line="264.3717384338379" w:lineRule="auto"/>
        <w:ind w:left="1455.5999755859375" w:right="477.38037109375" w:firstLine="0"/>
        <w:rPr>
          <w:rFonts w:ascii="Calibri" w:cs="Calibri" w:eastAsia="Calibri" w:hAnsi="Calibri"/>
        </w:rPr>
      </w:pPr>
      <w:r w:rsidDel="00000000" w:rsidR="00000000" w:rsidRPr="00000000">
        <w:rPr>
          <w:rFonts w:ascii="Calibri" w:cs="Calibri" w:eastAsia="Calibri" w:hAnsi="Calibri"/>
          <w:rtl w:val="0"/>
        </w:rPr>
        <w:t xml:space="preserve">La trufa de chocolate nació en Chambéry, en la región de Saboya, Francia, en diciembre de 1895, cuando el chef pastelero Louis Dufour creó una mezcla improvisada de crema de leche y cacao. La historia da origen en una temporada navideña donde el pastelero Dufour entró en crisis, al notar que se agotaba el stock de chocolate. Angustiado y en un intento de cumplir con los pedidos solicitados, improviso, virtió crema caliente sobre cacao en polvo y vainilla en un recipiente. Obteniendo una mezcla espesa y viscosa, solidificandose en una textura untuosa y manejable, dando una forma moldeada en esferas irregulares y recubiertas con cacao en polvo, simulando la apariencia de la trufa negra. (Chambéry, 2019).</w:t>
      </w:r>
    </w:p>
    <w:p w:rsidR="00000000" w:rsidDel="00000000" w:rsidP="00000000" w:rsidRDefault="00000000" w:rsidRPr="00000000" w14:paraId="0000007A">
      <w:pPr>
        <w:widowControl w:val="0"/>
        <w:spacing w:before="330.294189453125" w:line="264.3717384338379" w:lineRule="auto"/>
        <w:ind w:left="1455.5999755859375" w:right="477.38037109375" w:firstLine="0"/>
        <w:rPr>
          <w:rFonts w:ascii="Calibri" w:cs="Calibri" w:eastAsia="Calibri" w:hAnsi="Calibri"/>
        </w:rPr>
      </w:pPr>
      <w:r w:rsidDel="00000000" w:rsidR="00000000" w:rsidRPr="00000000">
        <w:rPr>
          <w:rFonts w:ascii="Calibri" w:cs="Calibri" w:eastAsia="Calibri" w:hAnsi="Calibri"/>
          <w:rtl w:val="0"/>
        </w:rPr>
        <w:t xml:space="preserve">Este “error feliz” dio origen al primer ganache, núcleo cremoso que define a la trufa hasta hoy, convirtiéndo se en un símbolo de la repostería francesa y posteriormente internacional. Este término significa “imbecil” o “tonto”. El nombre de trufa radica en el contraste y simplicidad. Hoy,  la trufa se posiciona en un descubrimiento de prisa, y la necesidad y afortunado error que dio vida a la nata de cacao en un bocado universal delicioso y lujoso. (Explorando Magazine, 2020).</w:t>
      </w:r>
    </w:p>
    <w:p w:rsidR="00000000" w:rsidDel="00000000" w:rsidP="00000000" w:rsidRDefault="00000000" w:rsidRPr="00000000" w14:paraId="0000007B">
      <w:pPr>
        <w:widowControl w:val="0"/>
        <w:spacing w:before="330.294189453125" w:line="264.3717384338379" w:lineRule="auto"/>
        <w:ind w:left="1455.5999755859375" w:right="477.38037109375" w:firstLine="0"/>
        <w:rPr>
          <w:rFonts w:ascii="Calibri" w:cs="Calibri" w:eastAsia="Calibri" w:hAnsi="Calibri"/>
        </w:rPr>
      </w:pPr>
      <w:r w:rsidDel="00000000" w:rsidR="00000000" w:rsidRPr="00000000">
        <w:rPr>
          <w:rFonts w:ascii="Calibri" w:cs="Calibri" w:eastAsia="Calibri" w:hAnsi="Calibri"/>
          <w:rtl w:val="0"/>
        </w:rPr>
        <w:t xml:space="preserve">De acuerdo con Vallejo (2011) la evolución según el mercado de la trufa, emerge en: </w:t>
      </w:r>
    </w:p>
    <w:p w:rsidR="00000000" w:rsidDel="00000000" w:rsidP="00000000" w:rsidRDefault="00000000" w:rsidRPr="00000000" w14:paraId="0000007C">
      <w:pPr>
        <w:widowControl w:val="0"/>
        <w:spacing w:before="330.294189453125" w:line="264.3717384338379" w:lineRule="auto"/>
        <w:ind w:left="1455.5999755859375" w:right="477.38037109375" w:firstLine="0"/>
        <w:rPr>
          <w:rFonts w:ascii="Calibri" w:cs="Calibri" w:eastAsia="Calibri" w:hAnsi="Calibri"/>
        </w:rPr>
      </w:pPr>
      <w:r w:rsidDel="00000000" w:rsidR="00000000" w:rsidRPr="00000000">
        <w:rPr>
          <w:rFonts w:ascii="Calibri" w:cs="Calibri" w:eastAsia="Calibri" w:hAnsi="Calibri"/>
          <w:b w:val="1"/>
          <w:bCs w:val="1"/>
          <w:rtl w:val="0"/>
        </w:rPr>
        <w:t xml:space="preserve">Innovación de sabores: </w:t>
      </w:r>
      <w:r w:rsidDel="00000000" w:rsidR="00000000" w:rsidRPr="00000000">
        <w:rPr>
          <w:rFonts w:ascii="Calibri" w:cs="Calibri" w:eastAsia="Calibri" w:hAnsi="Calibri"/>
          <w:rtl w:val="0"/>
        </w:rPr>
        <w:t xml:space="preserve">se pasó de rellenos clásicos (café, frutos secos, licor) a combinaciones innovadoras como frutas exóticas, hierbas y notas saladas.</w:t>
      </w:r>
    </w:p>
    <w:p w:rsidR="00000000" w:rsidDel="00000000" w:rsidP="00000000" w:rsidRDefault="00000000" w:rsidRPr="00000000" w14:paraId="0000007D">
      <w:pPr>
        <w:widowControl w:val="0"/>
        <w:spacing w:before="330.294189453125" w:line="264.3717384338379" w:lineRule="auto"/>
        <w:ind w:left="1455.5999755859375" w:right="477.38037109375" w:firstLine="0"/>
        <w:rPr>
          <w:rFonts w:ascii="Calibri" w:cs="Calibri" w:eastAsia="Calibri" w:hAnsi="Calibri"/>
        </w:rPr>
      </w:pPr>
      <w:r w:rsidDel="00000000" w:rsidR="00000000" w:rsidRPr="00000000">
        <w:rPr>
          <w:rFonts w:ascii="Calibri" w:cs="Calibri" w:eastAsia="Calibri" w:hAnsi="Calibri"/>
          <w:b w:val="1"/>
          <w:bCs w:val="1"/>
          <w:rtl w:val="0"/>
        </w:rPr>
        <w:t xml:space="preserve">Formato plástico (finger food): </w:t>
      </w:r>
      <w:r w:rsidDel="00000000" w:rsidR="00000000" w:rsidRPr="00000000">
        <w:rPr>
          <w:rFonts w:ascii="Calibri" w:cs="Calibri" w:eastAsia="Calibri" w:hAnsi="Calibri"/>
          <w:rtl w:val="0"/>
        </w:rPr>
        <w:t xml:space="preserve">Porciones pequeñas y funcionales para consumo rápido en ferias y eventos.</w:t>
      </w:r>
    </w:p>
    <w:p w:rsidR="00000000" w:rsidDel="00000000" w:rsidP="00000000" w:rsidRDefault="00000000" w:rsidRPr="00000000" w14:paraId="0000007E">
      <w:pPr>
        <w:widowControl w:val="0"/>
        <w:spacing w:before="330.294189453125" w:line="264.3717384338379" w:lineRule="auto"/>
        <w:ind w:left="1455.5999755859375" w:right="477.38037109375" w:firstLine="0"/>
        <w:rPr>
          <w:rFonts w:ascii="Calibri" w:cs="Calibri" w:eastAsia="Calibri" w:hAnsi="Calibri"/>
        </w:rPr>
      </w:pPr>
      <w:r w:rsidDel="00000000" w:rsidR="00000000" w:rsidRPr="00000000">
        <w:rPr>
          <w:rFonts w:ascii="Calibri" w:cs="Calibri" w:eastAsia="Calibri" w:hAnsi="Calibri"/>
          <w:b w:val="1"/>
          <w:bCs w:val="1"/>
          <w:rtl w:val="0"/>
        </w:rPr>
        <w:t xml:space="preserve">Sostenibilidad:</w:t>
      </w:r>
      <w:r w:rsidDel="00000000" w:rsidR="00000000" w:rsidRPr="00000000">
        <w:rPr>
          <w:rFonts w:ascii="Calibri" w:cs="Calibri" w:eastAsia="Calibri" w:hAnsi="Calibri"/>
          <w:rtl w:val="0"/>
        </w:rPr>
        <w:t xml:space="preserve"> La conciencia ambiental impulsa el uso de empaques biodegradables y compostables, sustituyendo plástico de un solo uso.</w:t>
      </w:r>
    </w:p>
    <w:p w:rsidR="00000000" w:rsidDel="00000000" w:rsidP="00000000" w:rsidRDefault="00000000" w:rsidRPr="00000000" w14:paraId="0000007F">
      <w:pPr>
        <w:widowControl w:val="0"/>
        <w:spacing w:before="330.294189453125" w:line="264.3717384338379" w:lineRule="auto"/>
        <w:ind w:left="1455.5999755859375" w:right="477.38037109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Experiencias similares</w:t>
      </w:r>
    </w:p>
    <w:p w:rsidR="00000000" w:rsidDel="00000000" w:rsidP="00000000" w:rsidRDefault="00000000" w:rsidRPr="00000000" w14:paraId="00000080">
      <w:pPr>
        <w:widowControl w:val="0"/>
        <w:spacing w:before="330.294189453125" w:line="264.3717384338379" w:lineRule="auto"/>
        <w:ind w:left="1455.5999755859375" w:right="477.38037109375" w:firstLine="0"/>
        <w:rPr>
          <w:rFonts w:ascii="Calibri" w:cs="Calibri" w:eastAsia="Calibri" w:hAnsi="Calibri"/>
        </w:rPr>
      </w:pPr>
      <w:r w:rsidDel="00000000" w:rsidR="00000000" w:rsidRPr="00000000">
        <w:rPr>
          <w:rFonts w:ascii="Calibri" w:cs="Calibri" w:eastAsia="Calibri" w:hAnsi="Calibri"/>
          <w:rtl w:val="0"/>
        </w:rPr>
        <w:t xml:space="preserve">A nivel</w:t>
      </w:r>
      <w:r w:rsidDel="00000000" w:rsidR="00000000" w:rsidRPr="00000000">
        <w:rPr>
          <w:rFonts w:ascii="Calibri" w:cs="Calibri" w:eastAsia="Calibri" w:hAnsi="Calibri"/>
          <w:b w:val="1"/>
          <w:bCs w:val="1"/>
          <w:rtl w:val="0"/>
        </w:rPr>
        <w:t xml:space="preserve"> Internacional</w:t>
      </w:r>
      <w:r w:rsidDel="00000000" w:rsidR="00000000" w:rsidRPr="00000000">
        <w:rPr>
          <w:rFonts w:ascii="Calibri" w:cs="Calibri" w:eastAsia="Calibri" w:hAnsi="Calibri"/>
          <w:rtl w:val="0"/>
        </w:rPr>
        <w:t xml:space="preserve">, Rocambolesc (España), dirigido por Jordi Roca, se ha convertido en un referente de innovación al transformar postres tradicionales en experiencias visuales y sensoriales. (7 caníbales, 2025). En Estados Unidos, Vosges Haut-Chocolat, ha sido</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pionero en fusionar chocolate con ingredientes como tocino y especias, consolidando la tendencia del maridaje innovador. (Vosges Haut-Chocolat, 2026).</w:t>
      </w:r>
    </w:p>
    <w:p w:rsidR="00000000" w:rsidDel="00000000" w:rsidP="00000000" w:rsidRDefault="00000000" w:rsidRPr="00000000" w14:paraId="00000081">
      <w:pPr>
        <w:widowControl w:val="0"/>
        <w:spacing w:before="330.294189453125" w:line="264.3717384338379" w:lineRule="auto"/>
        <w:ind w:left="1455.5999755859375" w:right="477.38037109375" w:firstLine="0"/>
        <w:rPr>
          <w:rFonts w:ascii="Calibri" w:cs="Calibri" w:eastAsia="Calibri" w:hAnsi="Calibri"/>
        </w:rPr>
      </w:pPr>
      <w:r w:rsidDel="00000000" w:rsidR="00000000" w:rsidRPr="00000000">
        <w:rPr>
          <w:rFonts w:ascii="Calibri" w:cs="Calibri" w:eastAsia="Calibri" w:hAnsi="Calibri"/>
          <w:rtl w:val="0"/>
        </w:rPr>
        <w:t xml:space="preserve">En Colombia a nivel </w:t>
      </w:r>
      <w:r w:rsidDel="00000000" w:rsidR="00000000" w:rsidRPr="00000000">
        <w:rPr>
          <w:rFonts w:ascii="Calibri" w:cs="Calibri" w:eastAsia="Calibri" w:hAnsi="Calibri"/>
          <w:b w:val="1"/>
          <w:bCs w:val="1"/>
          <w:rtl w:val="0"/>
        </w:rPr>
        <w:t xml:space="preserve">Nacional, </w:t>
      </w:r>
      <w:r w:rsidDel="00000000" w:rsidR="00000000" w:rsidRPr="00000000">
        <w:rPr>
          <w:rFonts w:ascii="Calibri" w:cs="Calibri" w:eastAsia="Calibri" w:hAnsi="Calibri"/>
          <w:rtl w:val="0"/>
        </w:rPr>
        <w:t xml:space="preserve">Color Cacao (Medellín), ofrece bombones rellenos de frutas tropicales como uchuva y maracuyá, dinamizando la riqueza frutícola nacional. (Color Cacao, 2026). </w:t>
      </w:r>
      <w:r w:rsidDel="00000000" w:rsidR="00000000" w:rsidRPr="00000000">
        <w:rPr>
          <w:rFonts w:ascii="Calibri" w:cs="Calibri" w:eastAsia="Calibri" w:hAnsi="Calibri"/>
          <w:rtl w:val="0"/>
        </w:rPr>
        <w:t xml:space="preserve">Kakaówa</w:t>
      </w:r>
      <w:r w:rsidDel="00000000" w:rsidR="00000000" w:rsidRPr="00000000">
        <w:rPr>
          <w:rFonts w:ascii="Calibri" w:cs="Calibri" w:eastAsia="Calibri" w:hAnsi="Calibri"/>
          <w:rtl w:val="0"/>
        </w:rPr>
        <w:t xml:space="preserve"> (Huila),integra cacao de origen con empaques ecológicos, alineando la chocolatería artesanal con la sostenibilidad. (La nación, 2023).</w:t>
      </w:r>
    </w:p>
    <w:p w:rsidR="00000000" w:rsidDel="00000000" w:rsidP="00000000" w:rsidRDefault="00000000" w:rsidRPr="00000000" w14:paraId="00000082">
      <w:pPr>
        <w:widowControl w:val="0"/>
        <w:spacing w:before="330.294189453125" w:line="264.3717384338379" w:lineRule="auto"/>
        <w:ind w:left="1455.5999755859375" w:right="477.38037109375" w:firstLine="0"/>
        <w:rPr>
          <w:rFonts w:ascii="Calibri" w:cs="Calibri" w:eastAsia="Calibri" w:hAnsi="Calibri"/>
        </w:rPr>
      </w:pPr>
      <w:r w:rsidDel="00000000" w:rsidR="00000000" w:rsidRPr="00000000">
        <w:rPr>
          <w:rFonts w:ascii="Calibri" w:cs="Calibri" w:eastAsia="Calibri" w:hAnsi="Calibri"/>
          <w:rtl w:val="0"/>
        </w:rPr>
        <w:t xml:space="preserve">A nivel</w:t>
      </w:r>
      <w:r w:rsidDel="00000000" w:rsidR="00000000" w:rsidRPr="00000000">
        <w:rPr>
          <w:rFonts w:ascii="Calibri" w:cs="Calibri" w:eastAsia="Calibri" w:hAnsi="Calibri"/>
          <w:b w:val="1"/>
          <w:bCs w:val="1"/>
          <w:rtl w:val="0"/>
        </w:rPr>
        <w:t xml:space="preserve"> local,</w:t>
      </w:r>
      <w:r w:rsidDel="00000000" w:rsidR="00000000" w:rsidRPr="00000000">
        <w:rPr>
          <w:rFonts w:ascii="Calibri" w:cs="Calibri" w:eastAsia="Calibri" w:hAnsi="Calibri"/>
          <w:rtl w:val="0"/>
        </w:rPr>
        <w:t xml:space="preserve"> en Bogotá, chocolaterías como </w:t>
      </w:r>
      <w:r w:rsidDel="00000000" w:rsidR="00000000" w:rsidRPr="00000000">
        <w:rPr>
          <w:rFonts w:ascii="Calibri" w:cs="Calibri" w:eastAsia="Calibri" w:hAnsi="Calibri"/>
          <w:rtl w:val="0"/>
        </w:rPr>
        <w:t xml:space="preserve">Truffelinos</w:t>
      </w:r>
      <w:r w:rsidDel="00000000" w:rsidR="00000000" w:rsidRPr="00000000">
        <w:rPr>
          <w:rFonts w:ascii="Calibri" w:cs="Calibri" w:eastAsia="Calibri" w:hAnsi="Calibri"/>
          <w:rtl w:val="0"/>
        </w:rPr>
        <w:t xml:space="preserve"> y Tartufi </w:t>
      </w:r>
      <w:r w:rsidDel="00000000" w:rsidR="00000000" w:rsidRPr="00000000">
        <w:rPr>
          <w:rFonts w:ascii="Calibri" w:cs="Calibri" w:eastAsia="Calibri" w:hAnsi="Calibri"/>
          <w:rtl w:val="0"/>
        </w:rPr>
        <w:t xml:space="preserve">Cioccolati,</w:t>
      </w:r>
      <w:r w:rsidDel="00000000" w:rsidR="00000000" w:rsidRPr="00000000">
        <w:rPr>
          <w:rFonts w:ascii="Calibri" w:cs="Calibri" w:eastAsia="Calibri" w:hAnsi="Calibri"/>
          <w:rtl w:val="0"/>
        </w:rPr>
        <w:t xml:space="preserve"> se enfocan en regalos corporativos y eventos, posicionando el chocolate gourmet como producto de lujo. (truffelinos, 2026; Tartufi </w:t>
      </w:r>
      <w:r w:rsidDel="00000000" w:rsidR="00000000" w:rsidRPr="00000000">
        <w:rPr>
          <w:rFonts w:ascii="Calibri" w:cs="Calibri" w:eastAsia="Calibri" w:hAnsi="Calibri"/>
          <w:rtl w:val="0"/>
        </w:rPr>
        <w:t xml:space="preserve">Cioccolati,</w:t>
      </w:r>
      <w:r w:rsidDel="00000000" w:rsidR="00000000" w:rsidRPr="00000000">
        <w:rPr>
          <w:rFonts w:ascii="Calibri" w:cs="Calibri" w:eastAsia="Calibri" w:hAnsi="Calibri"/>
          <w:rtl w:val="0"/>
        </w:rPr>
        <w:t xml:space="preserve"> 2026).</w:t>
      </w:r>
    </w:p>
    <w:p w:rsidR="00000000" w:rsidDel="00000000" w:rsidP="00000000" w:rsidRDefault="00000000" w:rsidRPr="00000000" w14:paraId="00000083">
      <w:pPr>
        <w:widowControl w:val="0"/>
        <w:spacing w:before="330.294189453125" w:line="264.3717384338379" w:lineRule="auto"/>
        <w:ind w:left="1455.5999755859375" w:right="477.38037109375"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Nuevas Tendencias y Datos curiosos</w:t>
      </w:r>
    </w:p>
    <w:p w:rsidR="00000000" w:rsidDel="00000000" w:rsidP="00000000" w:rsidRDefault="00000000" w:rsidRPr="00000000" w14:paraId="00000084">
      <w:pPr>
        <w:widowControl w:val="0"/>
        <w:spacing w:before="330.294189453125" w:line="264.3717384338379" w:lineRule="auto"/>
        <w:ind w:left="1455.5999755859375" w:right="477.38037109375" w:firstLine="0"/>
        <w:rPr>
          <w:rFonts w:ascii="Calibri" w:cs="Calibri" w:eastAsia="Calibri" w:hAnsi="Calibri"/>
        </w:rPr>
      </w:pPr>
      <w:r w:rsidDel="00000000" w:rsidR="00000000" w:rsidRPr="00000000">
        <w:rPr>
          <w:rFonts w:ascii="Calibri" w:cs="Calibri" w:eastAsia="Calibri" w:hAnsi="Calibri"/>
          <w:rtl w:val="0"/>
        </w:rPr>
        <w:t xml:space="preserve">La tendencia </w:t>
      </w:r>
      <w:r w:rsidDel="00000000" w:rsidR="00000000" w:rsidRPr="00000000">
        <w:rPr>
          <w:rFonts w:ascii="Calibri" w:cs="Calibri" w:eastAsia="Calibri" w:hAnsi="Calibri"/>
          <w:b w:val="1"/>
          <w:bCs w:val="1"/>
          <w:rtl w:val="0"/>
        </w:rPr>
        <w:t xml:space="preserve">Foodie e “</w:t>
      </w:r>
      <w:r w:rsidDel="00000000" w:rsidR="00000000" w:rsidRPr="00000000">
        <w:rPr>
          <w:rFonts w:ascii="Calibri" w:cs="Calibri" w:eastAsia="Calibri" w:hAnsi="Calibri"/>
          <w:b w:val="1"/>
          <w:bCs w:val="1"/>
          <w:rtl w:val="0"/>
        </w:rPr>
        <w:t xml:space="preserve">instagrammable</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ha llevado a que los consumidores jóvenes </w:t>
      </w:r>
      <w:r w:rsidDel="00000000" w:rsidR="00000000" w:rsidRPr="00000000">
        <w:rPr>
          <w:rFonts w:ascii="Calibri" w:cs="Calibri" w:eastAsia="Calibri" w:hAnsi="Calibri"/>
          <w:rtl w:val="0"/>
        </w:rPr>
        <w:t xml:space="preserve">priori</w:t>
      </w:r>
      <w:r w:rsidDel="00000000" w:rsidR="00000000" w:rsidRPr="00000000">
        <w:rPr>
          <w:rFonts w:ascii="Calibri" w:cs="Calibri" w:eastAsia="Calibri" w:hAnsi="Calibri"/>
          <w:rtl w:val="0"/>
        </w:rPr>
        <w:t xml:space="preserve">cen la estética visual de los postres, buscando experiencias </w:t>
      </w:r>
      <w:r w:rsidDel="00000000" w:rsidR="00000000" w:rsidRPr="00000000">
        <w:rPr>
          <w:rFonts w:ascii="Calibri" w:cs="Calibri" w:eastAsia="Calibri" w:hAnsi="Calibri"/>
          <w:rtl w:val="0"/>
        </w:rPr>
        <w:t xml:space="preserve">multisensoriales </w:t>
      </w:r>
      <w:r w:rsidDel="00000000" w:rsidR="00000000" w:rsidRPr="00000000">
        <w:rPr>
          <w:rFonts w:ascii="Calibri" w:cs="Calibri" w:eastAsia="Calibri" w:hAnsi="Calibri"/>
          <w:rtl w:val="0"/>
        </w:rPr>
        <w:t xml:space="preserve">y fotografiables. (</w:t>
      </w:r>
      <w:r w:rsidDel="00000000" w:rsidR="00000000" w:rsidRPr="00000000">
        <w:rPr>
          <w:rFonts w:ascii="Calibri" w:cs="Calibri" w:eastAsia="Calibri" w:hAnsi="Calibri"/>
          <w:rtl w:val="0"/>
        </w:rPr>
        <w:t xml:space="preserve">Carian</w:t>
      </w:r>
      <w:r w:rsidDel="00000000" w:rsidR="00000000" w:rsidRPr="00000000">
        <w:rPr>
          <w:rFonts w:ascii="Calibri" w:cs="Calibri" w:eastAsia="Calibri" w:hAnsi="Calibri"/>
          <w:rtl w:val="0"/>
        </w:rPr>
        <w:t xml:space="preserve">´s Trends, 2026).</w:t>
      </w:r>
    </w:p>
    <w:p w:rsidR="00000000" w:rsidDel="00000000" w:rsidP="00000000" w:rsidRDefault="00000000" w:rsidRPr="00000000" w14:paraId="00000085">
      <w:pPr>
        <w:widowControl w:val="0"/>
        <w:spacing w:before="330.294189453125" w:line="264.3717384338379" w:lineRule="auto"/>
        <w:ind w:left="1455.5999755859375" w:right="477.38037109375" w:firstLine="0"/>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bCs w:val="1"/>
          <w:rtl w:val="0"/>
        </w:rPr>
        <w:t xml:space="preserve">maridaje dulce-salado, </w:t>
      </w:r>
      <w:r w:rsidDel="00000000" w:rsidR="00000000" w:rsidRPr="00000000">
        <w:rPr>
          <w:rFonts w:ascii="Calibri" w:cs="Calibri" w:eastAsia="Calibri" w:hAnsi="Calibri"/>
          <w:rtl w:val="0"/>
        </w:rPr>
        <w:t xml:space="preserve"> como chocolate con tocino o pistacho con frutas ácidas, responden al </w:t>
      </w:r>
      <w:r w:rsidDel="00000000" w:rsidR="00000000" w:rsidRPr="00000000">
        <w:rPr>
          <w:rFonts w:ascii="Calibri" w:cs="Calibri" w:eastAsia="Calibri" w:hAnsi="Calibri"/>
          <w:rtl w:val="0"/>
        </w:rPr>
        <w:t xml:space="preserve">falvor</w:t>
      </w:r>
      <w:r w:rsidDel="00000000" w:rsidR="00000000" w:rsidRPr="00000000">
        <w:rPr>
          <w:rFonts w:ascii="Calibri" w:cs="Calibri" w:eastAsia="Calibri" w:hAnsi="Calibri"/>
          <w:rtl w:val="0"/>
        </w:rPr>
        <w:t xml:space="preserve"> pairing, resaltando notas aromáticas complementarias. (Flavor </w:t>
      </w:r>
      <w:r w:rsidDel="00000000" w:rsidR="00000000" w:rsidRPr="00000000">
        <w:rPr>
          <w:rFonts w:ascii="Calibri" w:cs="Calibri" w:eastAsia="Calibri" w:hAnsi="Calibri"/>
          <w:rtl w:val="0"/>
        </w:rPr>
        <w:t xml:space="preserve">Parring</w:t>
      </w:r>
      <w:r w:rsidDel="00000000" w:rsidR="00000000" w:rsidRPr="00000000">
        <w:rPr>
          <w:rFonts w:ascii="Calibri" w:cs="Calibri" w:eastAsia="Calibri" w:hAnsi="Calibri"/>
          <w:rtl w:val="0"/>
        </w:rPr>
        <w:t xml:space="preserve"> Institute, 2024). </w:t>
      </w:r>
    </w:p>
    <w:p w:rsidR="00000000" w:rsidDel="00000000" w:rsidP="00000000" w:rsidRDefault="00000000" w:rsidRPr="00000000" w14:paraId="00000086">
      <w:pPr>
        <w:widowControl w:val="0"/>
        <w:spacing w:before="330.294189453125" w:line="264.3717384338379" w:lineRule="auto"/>
        <w:ind w:left="1455.5999755859375" w:right="477.38037109375" w:firstLine="0"/>
        <w:rPr>
          <w:rFonts w:ascii="Calibri" w:cs="Calibri" w:eastAsia="Calibri" w:hAnsi="Calibri"/>
        </w:rPr>
      </w:pPr>
      <w:r w:rsidDel="00000000" w:rsidR="00000000" w:rsidRPr="00000000">
        <w:rPr>
          <w:rFonts w:ascii="Calibri" w:cs="Calibri" w:eastAsia="Calibri" w:hAnsi="Calibri"/>
          <w:rtl w:val="0"/>
        </w:rPr>
        <w:t xml:space="preserve">Los</w:t>
      </w:r>
      <w:r w:rsidDel="00000000" w:rsidR="00000000" w:rsidRPr="00000000">
        <w:rPr>
          <w:rFonts w:ascii="Calibri" w:cs="Calibri" w:eastAsia="Calibri" w:hAnsi="Calibri"/>
          <w:b w:val="1"/>
          <w:bCs w:val="1"/>
          <w:rtl w:val="0"/>
        </w:rPr>
        <w:t xml:space="preserve"> empaques sostenibles, </w:t>
      </w:r>
      <w:r w:rsidDel="00000000" w:rsidR="00000000" w:rsidRPr="00000000">
        <w:rPr>
          <w:rFonts w:ascii="Calibri" w:cs="Calibri" w:eastAsia="Calibri" w:hAnsi="Calibri"/>
          <w:rtl w:val="0"/>
        </w:rPr>
        <w:t xml:space="preserve">en cartón reciclable y </w:t>
      </w:r>
      <w:r w:rsidDel="00000000" w:rsidR="00000000" w:rsidRPr="00000000">
        <w:rPr>
          <w:rFonts w:ascii="Calibri" w:cs="Calibri" w:eastAsia="Calibri" w:hAnsi="Calibri"/>
          <w:rtl w:val="0"/>
        </w:rPr>
        <w:t xml:space="preserve">compostable</w:t>
      </w:r>
      <w:r w:rsidDel="00000000" w:rsidR="00000000" w:rsidRPr="00000000">
        <w:rPr>
          <w:rFonts w:ascii="Calibri" w:cs="Calibri" w:eastAsia="Calibri" w:hAnsi="Calibri"/>
          <w:rtl w:val="0"/>
        </w:rPr>
        <w:t xml:space="preserve"> se consolidan como estándar en la chocolatería premium. (</w:t>
      </w:r>
      <w:r w:rsidDel="00000000" w:rsidR="00000000" w:rsidRPr="00000000">
        <w:rPr>
          <w:rFonts w:ascii="Calibri" w:cs="Calibri" w:eastAsia="Calibri" w:hAnsi="Calibri"/>
          <w:rtl w:val="0"/>
        </w:rPr>
        <w:t xml:space="preserve">PackPrintMatrix</w:t>
      </w:r>
      <w:r w:rsidDel="00000000" w:rsidR="00000000" w:rsidRPr="00000000">
        <w:rPr>
          <w:rFonts w:ascii="Calibri" w:cs="Calibri" w:eastAsia="Calibri" w:hAnsi="Calibri"/>
          <w:rtl w:val="0"/>
        </w:rPr>
        <w:t xml:space="preserve">, 2026; TLP Paper, 2025).</w:t>
      </w:r>
    </w:p>
    <w:p w:rsidR="00000000" w:rsidDel="00000000" w:rsidP="00000000" w:rsidRDefault="00000000" w:rsidRPr="00000000" w14:paraId="00000087">
      <w:pPr>
        <w:widowControl w:val="0"/>
        <w:spacing w:before="330.294189453125" w:line="264.3717384338379" w:lineRule="auto"/>
        <w:ind w:left="1455.5999755859375" w:right="477.38037109375" w:firstLine="0"/>
        <w:rPr>
          <w:rFonts w:ascii="Calibri" w:cs="Calibri" w:eastAsia="Calibri" w:hAnsi="Calibri"/>
        </w:rPr>
      </w:pPr>
      <w:r w:rsidDel="00000000" w:rsidR="00000000" w:rsidRPr="00000000">
        <w:rPr>
          <w:rFonts w:ascii="Calibri" w:cs="Calibri" w:eastAsia="Calibri" w:hAnsi="Calibri"/>
          <w:rtl w:val="0"/>
        </w:rPr>
        <w:t xml:space="preserve">Un dato curioso sobre la gulupa es que,  aunque Colombia produce grandes volúmenes de esta fruta, menos del 5% se aprovecha en confitería artesanal, lo que representa una oportunidad de diferenciación para propuestas como SUBLIME. (FEDEFRUTAS, 2025).</w:t>
      </w:r>
    </w:p>
    <w:p w:rsidR="00000000" w:rsidDel="00000000" w:rsidP="00000000" w:rsidRDefault="00000000" w:rsidRPr="00000000" w14:paraId="00000088">
      <w:pPr>
        <w:widowControl w:val="0"/>
        <w:spacing w:before="330.294189453125" w:line="264.3717384338379" w:lineRule="auto"/>
        <w:ind w:left="1455.5999755859375" w:right="477.38037109375" w:firstLine="69.55978393554688"/>
        <w:rPr>
          <w:sz w:val="24"/>
          <w:szCs w:val="24"/>
        </w:rPr>
      </w:pPr>
      <w:r w:rsidDel="00000000" w:rsidR="00000000" w:rsidRPr="00000000">
        <w:rPr>
          <w:b w:val="1"/>
          <w:bCs w:val="1"/>
          <w:sz w:val="24"/>
          <w:szCs w:val="24"/>
          <w:rtl w:val="0"/>
        </w:rPr>
        <w:t xml:space="preserve">Objetivo principal</w:t>
      </w:r>
      <w:r w:rsidDel="00000000" w:rsidR="00000000" w:rsidRPr="00000000">
        <w:rPr>
          <w:sz w:val="24"/>
          <w:szCs w:val="24"/>
          <w:rtl w:val="0"/>
        </w:rPr>
        <w:t xml:space="preserve"> </w:t>
      </w:r>
    </w:p>
    <w:p w:rsidR="00000000" w:rsidDel="00000000" w:rsidP="00000000" w:rsidRDefault="00000000" w:rsidRPr="00000000" w14:paraId="00000089">
      <w:pPr>
        <w:widowControl w:val="0"/>
        <w:spacing w:before="65.9228515625" w:line="264.3717384338379" w:lineRule="auto"/>
        <w:ind w:left="1444.320068359375" w:right="471.98974609375" w:firstLine="62.359619140625"/>
        <w:rPr>
          <w:sz w:val="24"/>
          <w:szCs w:val="24"/>
        </w:rPr>
      </w:pPr>
      <w:r w:rsidDel="00000000" w:rsidR="00000000" w:rsidRPr="00000000">
        <w:rPr>
          <w:sz w:val="24"/>
          <w:szCs w:val="24"/>
          <w:rtl w:val="0"/>
        </w:rPr>
        <w:t xml:space="preserve">Analizar la aceptación de chocolates artesanales elaborados con rellenos de frutas tropicales en consumidores jóvenes. </w:t>
      </w:r>
    </w:p>
    <w:p w:rsidR="00000000" w:rsidDel="00000000" w:rsidP="00000000" w:rsidRDefault="00000000" w:rsidRPr="00000000" w14:paraId="0000008A">
      <w:pPr>
        <w:widowControl w:val="0"/>
        <w:spacing w:before="330.294189453125" w:line="240" w:lineRule="auto"/>
        <w:ind w:left="1524.439697265625" w:firstLine="0"/>
        <w:rPr>
          <w:sz w:val="24"/>
          <w:szCs w:val="24"/>
        </w:rPr>
      </w:pPr>
      <w:r w:rsidDel="00000000" w:rsidR="00000000" w:rsidRPr="00000000">
        <w:rPr>
          <w:b w:val="1"/>
          <w:bCs w:val="1"/>
          <w:sz w:val="24"/>
          <w:szCs w:val="24"/>
          <w:rtl w:val="0"/>
        </w:rPr>
        <w:t xml:space="preserve">Metodología utilizada</w:t>
      </w:r>
      <w:r w:rsidDel="00000000" w:rsidR="00000000" w:rsidRPr="00000000">
        <w:rPr>
          <w:sz w:val="24"/>
          <w:szCs w:val="24"/>
          <w:rtl w:val="0"/>
        </w:rPr>
        <w:t xml:space="preserve"> </w:t>
      </w:r>
    </w:p>
    <w:p w:rsidR="00000000" w:rsidDel="00000000" w:rsidP="00000000" w:rsidRDefault="00000000" w:rsidRPr="00000000" w14:paraId="0000008B">
      <w:pPr>
        <w:widowControl w:val="0"/>
        <w:spacing w:before="354.66552734375" w:line="528.7434768676758" w:lineRule="auto"/>
        <w:ind w:left="1525.6396484375" w:right="142.32177734375" w:hanging="74.83963012695312"/>
        <w:rPr>
          <w:sz w:val="24"/>
          <w:szCs w:val="24"/>
        </w:rPr>
      </w:pPr>
      <w:r w:rsidDel="00000000" w:rsidR="00000000" w:rsidRPr="00000000">
        <w:rPr>
          <w:sz w:val="24"/>
          <w:szCs w:val="24"/>
          <w:rtl w:val="0"/>
        </w:rPr>
        <w:t xml:space="preserve">Se realizaron encuestas y pruebas de degustación a 200 personas entre 15 y 30 años. </w:t>
      </w:r>
    </w:p>
    <w:p w:rsidR="00000000" w:rsidDel="00000000" w:rsidP="00000000" w:rsidRDefault="00000000" w:rsidRPr="00000000" w14:paraId="0000008C">
      <w:pPr>
        <w:widowControl w:val="0"/>
        <w:spacing w:before="354.66552734375" w:line="528.7434768676758" w:lineRule="auto"/>
        <w:ind w:left="1525.6396484375" w:right="142.32177734375" w:hanging="74.83963012695312"/>
        <w:rPr>
          <w:b w:val="1"/>
          <w:bCs w:val="1"/>
          <w:sz w:val="24"/>
          <w:szCs w:val="24"/>
        </w:rPr>
      </w:pPr>
      <w:r w:rsidDel="00000000" w:rsidR="00000000" w:rsidRPr="00000000">
        <w:rPr>
          <w:b w:val="1"/>
          <w:bCs w:val="1"/>
          <w:sz w:val="24"/>
          <w:szCs w:val="24"/>
          <w:rtl w:val="0"/>
        </w:rPr>
        <w:t xml:space="preserve">Resultados y conclusiones </w:t>
      </w:r>
    </w:p>
    <w:p w:rsidR="00000000" w:rsidDel="00000000" w:rsidP="00000000" w:rsidRDefault="00000000" w:rsidRPr="00000000" w14:paraId="0000008D">
      <w:pPr>
        <w:widowControl w:val="0"/>
        <w:spacing w:before="65.9228515625" w:line="264.3717384338379" w:lineRule="auto"/>
        <w:ind w:left="1443.1199645996094" w:right="50.135498046875" w:firstLine="81.0797119140625"/>
        <w:rPr>
          <w:sz w:val="24"/>
          <w:szCs w:val="24"/>
        </w:rPr>
      </w:pPr>
      <w:r w:rsidDel="00000000" w:rsidR="00000000" w:rsidRPr="00000000">
        <w:rPr>
          <w:sz w:val="24"/>
          <w:szCs w:val="24"/>
          <w:rtl w:val="0"/>
        </w:rPr>
        <w:t xml:space="preserve">La investigación concluyó que los consumidores prefieren productos novedosos y visualmente llamativos, especialmente aquellos que combinan sabores dulces y ácidos. </w:t>
      </w:r>
    </w:p>
    <w:p w:rsidR="00000000" w:rsidDel="00000000" w:rsidP="00000000" w:rsidRDefault="00000000" w:rsidRPr="00000000" w14:paraId="0000008E">
      <w:pPr>
        <w:widowControl w:val="0"/>
        <w:spacing w:before="330.294189453125" w:line="240" w:lineRule="auto"/>
        <w:ind w:left="1525.6396484375" w:firstLine="0"/>
        <w:rPr>
          <w:sz w:val="24"/>
          <w:szCs w:val="24"/>
        </w:rPr>
      </w:pPr>
      <w:r w:rsidDel="00000000" w:rsidR="00000000" w:rsidRPr="00000000">
        <w:rPr>
          <w:b w:val="1"/>
          <w:bCs w:val="1"/>
          <w:sz w:val="24"/>
          <w:szCs w:val="24"/>
          <w:rtl w:val="0"/>
        </w:rPr>
        <w:t xml:space="preserve">Relación con el proyecto</w:t>
      </w:r>
      <w:r w:rsidDel="00000000" w:rsidR="00000000" w:rsidRPr="00000000">
        <w:rPr>
          <w:sz w:val="24"/>
          <w:szCs w:val="24"/>
          <w:rtl w:val="0"/>
        </w:rPr>
        <w:t xml:space="preserve"> </w:t>
        <w:br w:type="textWrapping"/>
      </w:r>
    </w:p>
    <w:p w:rsidR="00000000" w:rsidDel="00000000" w:rsidP="00000000" w:rsidRDefault="00000000" w:rsidRPr="00000000" w14:paraId="0000008F">
      <w:pPr>
        <w:widowControl w:val="0"/>
        <w:spacing w:before="37.2930908203125" w:line="264.3717384338379" w:lineRule="auto"/>
        <w:ind w:left="1449.3600463867188" w:right="1184.326171875" w:firstLine="0"/>
        <w:rPr>
          <w:sz w:val="24"/>
          <w:szCs w:val="24"/>
        </w:rPr>
      </w:pPr>
      <w:r w:rsidDel="00000000" w:rsidR="00000000" w:rsidRPr="00000000">
        <w:rPr>
          <w:sz w:val="24"/>
          <w:szCs w:val="24"/>
          <w:rtl w:val="0"/>
        </w:rPr>
        <w:t xml:space="preserve">Este estudio aporta al proyecto SUBLIME al demostrar que existe interés por chocolates artesanales con sabores exóticos como la gulupa. </w:t>
      </w:r>
    </w:p>
    <w:p w:rsidR="00000000" w:rsidDel="00000000" w:rsidP="00000000" w:rsidRDefault="00000000" w:rsidRPr="00000000" w14:paraId="00000090">
      <w:pPr>
        <w:widowControl w:val="0"/>
        <w:spacing w:before="330.294189453125" w:line="264.3717384338379" w:lineRule="auto"/>
        <w:ind w:left="1444.320068359375" w:right="76.77490234375" w:firstLine="62.359619140625"/>
        <w:rPr>
          <w:sz w:val="24"/>
          <w:szCs w:val="24"/>
        </w:rPr>
      </w:pPr>
      <w:r w:rsidDel="00000000" w:rsidR="00000000" w:rsidRPr="00000000">
        <w:rPr>
          <w:sz w:val="24"/>
          <w:szCs w:val="24"/>
          <w:rtl w:val="0"/>
        </w:rPr>
        <w:t xml:space="preserve">Actualmente existen diferentes marcas y negocios dedicados a la venta de chocolates, trufas y dulces artesanales. Sin embargo, la mayoría de estos productos utilizan sabores tradicionales como fresa, vainilla o café, dejando de lado frutas exóticas colombianas como la gulupa. </w:t>
      </w:r>
    </w:p>
    <w:p w:rsidR="00000000" w:rsidDel="00000000" w:rsidP="00000000" w:rsidRDefault="00000000" w:rsidRPr="00000000" w14:paraId="00000091">
      <w:pPr>
        <w:widowControl w:val="0"/>
        <w:spacing w:before="330.294189453125" w:line="264.3717384338379" w:lineRule="auto"/>
        <w:ind w:left="1449.3600463867188" w:right="58.701171875" w:firstLine="62.83966064453125"/>
        <w:rPr>
          <w:sz w:val="24"/>
          <w:szCs w:val="24"/>
        </w:rPr>
      </w:pPr>
      <w:r w:rsidDel="00000000" w:rsidR="00000000" w:rsidRPr="00000000">
        <w:rPr>
          <w:sz w:val="24"/>
          <w:szCs w:val="24"/>
          <w:rtl w:val="0"/>
        </w:rPr>
        <w:t xml:space="preserve">También se observa que muchos productos similares usan empaques plásticos comunes y presentaciones poco innovadoras. Además, algunos chocolates industriales contienen altos niveles de conservantes y menor calidad artesanal. </w:t>
      </w:r>
    </w:p>
    <w:p w:rsidR="00000000" w:rsidDel="00000000" w:rsidP="00000000" w:rsidRDefault="00000000" w:rsidRPr="00000000" w14:paraId="00000092">
      <w:pPr>
        <w:widowControl w:val="0"/>
        <w:spacing w:before="330.294189453125" w:line="240" w:lineRule="auto"/>
        <w:ind w:left="1512.19970703125" w:firstLine="0"/>
        <w:rPr>
          <w:b w:val="1"/>
          <w:bCs w:val="1"/>
          <w:sz w:val="24"/>
          <w:szCs w:val="24"/>
        </w:rPr>
      </w:pPr>
      <w:r w:rsidDel="00000000" w:rsidR="00000000" w:rsidRPr="00000000">
        <w:rPr>
          <w:b w:val="1"/>
          <w:bCs w:val="1"/>
          <w:sz w:val="24"/>
          <w:szCs w:val="24"/>
          <w:rtl w:val="0"/>
        </w:rPr>
        <w:t xml:space="preserve">SUBLIME busca diferenciarse mediante: </w:t>
      </w:r>
    </w:p>
    <w:p w:rsidR="00000000" w:rsidDel="00000000" w:rsidP="00000000" w:rsidRDefault="00000000" w:rsidRPr="00000000" w14:paraId="00000093">
      <w:pPr>
        <w:widowControl w:val="0"/>
        <w:spacing w:before="354.6661376953125" w:line="240" w:lineRule="auto"/>
        <w:ind w:left="1527.5596618652344" w:firstLine="0"/>
        <w:rPr>
          <w:sz w:val="24"/>
          <w:szCs w:val="24"/>
        </w:rPr>
      </w:pPr>
      <w:r w:rsidDel="00000000" w:rsidR="00000000" w:rsidRPr="00000000">
        <w:rPr>
          <w:sz w:val="24"/>
          <w:szCs w:val="24"/>
          <w:rtl w:val="0"/>
        </w:rPr>
        <w:t xml:space="preserve">● El uso de gulupa como ingrediente innovador. </w:t>
      </w:r>
    </w:p>
    <w:p w:rsidR="00000000" w:rsidDel="00000000" w:rsidP="00000000" w:rsidRDefault="00000000" w:rsidRPr="00000000" w14:paraId="00000094">
      <w:pPr>
        <w:widowControl w:val="0"/>
        <w:spacing w:before="37.2930908203125" w:line="240" w:lineRule="auto"/>
        <w:ind w:left="1527.5596618652344" w:firstLine="0"/>
        <w:rPr>
          <w:sz w:val="24"/>
          <w:szCs w:val="24"/>
        </w:rPr>
      </w:pPr>
      <w:r w:rsidDel="00000000" w:rsidR="00000000" w:rsidRPr="00000000">
        <w:rPr>
          <w:sz w:val="24"/>
          <w:szCs w:val="24"/>
          <w:rtl w:val="0"/>
        </w:rPr>
        <w:t xml:space="preserve">● La combinación de sabores dulce y ácido. </w:t>
      </w:r>
    </w:p>
    <w:p w:rsidR="00000000" w:rsidDel="00000000" w:rsidP="00000000" w:rsidRDefault="00000000" w:rsidRPr="00000000" w14:paraId="00000095">
      <w:pPr>
        <w:widowControl w:val="0"/>
        <w:spacing w:before="37.2930908203125" w:line="240" w:lineRule="auto"/>
        <w:ind w:left="1527.5596618652344" w:firstLine="0"/>
        <w:rPr>
          <w:sz w:val="24"/>
          <w:szCs w:val="24"/>
        </w:rPr>
      </w:pPr>
      <w:r w:rsidDel="00000000" w:rsidR="00000000" w:rsidRPr="00000000">
        <w:rPr>
          <w:sz w:val="24"/>
          <w:szCs w:val="24"/>
          <w:rtl w:val="0"/>
        </w:rPr>
        <w:t xml:space="preserve">● Una presentación artesanal y gourmet. </w:t>
      </w:r>
    </w:p>
    <w:p w:rsidR="00000000" w:rsidDel="00000000" w:rsidP="00000000" w:rsidRDefault="00000000" w:rsidRPr="00000000" w14:paraId="00000096">
      <w:pPr>
        <w:widowControl w:val="0"/>
        <w:spacing w:before="37.2930908203125" w:line="240" w:lineRule="auto"/>
        <w:ind w:left="1527.5596618652344" w:firstLine="0"/>
        <w:rPr>
          <w:sz w:val="24"/>
          <w:szCs w:val="24"/>
        </w:rPr>
      </w:pPr>
      <w:r w:rsidDel="00000000" w:rsidR="00000000" w:rsidRPr="00000000">
        <w:rPr>
          <w:sz w:val="24"/>
          <w:szCs w:val="24"/>
          <w:rtl w:val="0"/>
        </w:rPr>
        <w:t xml:space="preserve">● Empaques comestibles y amigables con el medio ambiente. </w:t>
      </w:r>
    </w:p>
    <w:p w:rsidR="00000000" w:rsidDel="00000000" w:rsidP="00000000" w:rsidRDefault="00000000" w:rsidRPr="00000000" w14:paraId="00000097">
      <w:pPr>
        <w:widowControl w:val="0"/>
        <w:spacing w:before="37.2930908203125" w:line="240" w:lineRule="auto"/>
        <w:ind w:left="1517.4797058105469" w:right="731.5771484375" w:firstLine="10.0799560546875"/>
        <w:rPr>
          <w:b w:val="1"/>
          <w:bCs w:val="1"/>
          <w:sz w:val="24"/>
          <w:szCs w:val="24"/>
        </w:rPr>
      </w:pPr>
      <w:r w:rsidDel="00000000" w:rsidR="00000000" w:rsidRPr="00000000">
        <w:rPr>
          <w:sz w:val="24"/>
          <w:szCs w:val="24"/>
          <w:rtl w:val="0"/>
        </w:rPr>
        <w:t xml:space="preserve">● Un enfoque dirigido a consumidores jóvenes que buscan experiencias</w:t>
        <w:br w:type="textWrapping"/>
        <w:t xml:space="preserve">nuevas.</w:t>
      </w:r>
      <w:r w:rsidDel="00000000" w:rsidR="00000000" w:rsidRPr="00000000">
        <w:rPr>
          <w:rtl w:val="0"/>
        </w:rPr>
      </w:r>
    </w:p>
    <w:p w:rsidR="00000000" w:rsidDel="00000000" w:rsidP="00000000" w:rsidRDefault="00000000" w:rsidRPr="00000000" w14:paraId="00000098">
      <w:pPr>
        <w:widowControl w:val="0"/>
        <w:spacing w:before="330.29449462890625" w:line="240" w:lineRule="auto"/>
        <w:ind w:left="1518.6796569824219" w:firstLine="0"/>
        <w:rPr>
          <w:b w:val="1"/>
          <w:bCs w:val="1"/>
          <w:sz w:val="24"/>
          <w:szCs w:val="24"/>
        </w:rPr>
      </w:pPr>
      <w:r w:rsidDel="00000000" w:rsidR="00000000" w:rsidRPr="00000000">
        <w:rPr>
          <w:b w:val="1"/>
          <w:bCs w:val="1"/>
          <w:sz w:val="24"/>
          <w:szCs w:val="24"/>
          <w:rtl w:val="0"/>
        </w:rPr>
        <w:t xml:space="preserve">1.6. Concepto y Modelo de Negocios</w:t>
        <w:tab/>
      </w:r>
    </w:p>
    <w:p w:rsidR="00000000" w:rsidDel="00000000" w:rsidP="00000000" w:rsidRDefault="00000000" w:rsidRPr="00000000" w14:paraId="00000099">
      <w:pPr>
        <w:widowControl w:val="0"/>
        <w:spacing w:before="354.6661376953125" w:line="240" w:lineRule="auto"/>
        <w:ind w:left="1528.9996337890625" w:firstLine="0"/>
        <w:rPr>
          <w:b w:val="1"/>
          <w:bCs w:val="1"/>
          <w:sz w:val="24"/>
          <w:szCs w:val="24"/>
        </w:rPr>
      </w:pPr>
      <w:r w:rsidDel="00000000" w:rsidR="00000000" w:rsidRPr="00000000">
        <w:rPr>
          <w:b w:val="1"/>
          <w:bCs w:val="1"/>
          <w:sz w:val="24"/>
          <w:szCs w:val="24"/>
          <w:rtl w:val="0"/>
        </w:rPr>
        <w:t xml:space="preserve">IDENTIDAD DE NUESTRO PRODUCTO </w:t>
      </w:r>
    </w:p>
    <w:p w:rsidR="00000000" w:rsidDel="00000000" w:rsidP="00000000" w:rsidRDefault="00000000" w:rsidRPr="00000000" w14:paraId="0000009A">
      <w:pPr>
        <w:widowControl w:val="0"/>
        <w:spacing w:before="354.6661376953125" w:line="264.3717384338379" w:lineRule="auto"/>
        <w:ind w:left="1449.3600463867188" w:right="183.492431640625" w:firstLine="8.8800048828125"/>
        <w:jc w:val="both"/>
        <w:rPr>
          <w:sz w:val="24"/>
          <w:szCs w:val="24"/>
        </w:rPr>
      </w:pPr>
      <w:r w:rsidDel="00000000" w:rsidR="00000000" w:rsidRPr="00000000">
        <w:rPr>
          <w:sz w:val="24"/>
          <w:szCs w:val="24"/>
          <w:rtl w:val="0"/>
        </w:rPr>
        <w:t xml:space="preserve">Nuestro producto busca recordar sabores exóticos de los departamentos de antioquia, cundinamarca y boyacá haciendo recordar con un mordisco ese sabor amazónico con la gulupa una fruta que se da mucho mas en sudamerica</w:t>
      </w:r>
    </w:p>
    <w:p w:rsidR="00000000" w:rsidDel="00000000" w:rsidP="00000000" w:rsidRDefault="00000000" w:rsidRPr="00000000" w14:paraId="0000009B">
      <w:pPr>
        <w:widowControl w:val="0"/>
        <w:spacing w:line="240" w:lineRule="auto"/>
        <w:ind w:left="1524.9197387695312" w:firstLine="0"/>
        <w:rPr>
          <w:sz w:val="24"/>
          <w:szCs w:val="24"/>
        </w:rPr>
      </w:pPr>
      <w:r w:rsidDel="00000000" w:rsidR="00000000" w:rsidRPr="00000000">
        <w:rPr>
          <w:sz w:val="24"/>
          <w:szCs w:val="24"/>
          <w:rtl w:val="0"/>
        </w:rPr>
        <w:t xml:space="preserve">NOMBRE: SUBLIME</w:t>
      </w:r>
    </w:p>
    <w:p w:rsidR="00000000" w:rsidDel="00000000" w:rsidP="00000000" w:rsidRDefault="00000000" w:rsidRPr="00000000" w14:paraId="0000009C">
      <w:pPr>
        <w:widowControl w:val="0"/>
        <w:spacing w:before="354.66552734375" w:line="264.3717384338379" w:lineRule="auto"/>
        <w:ind w:left="1448.6399841308594" w:right="400.07568359375" w:firstLine="2.1600341796875"/>
        <w:rPr>
          <w:sz w:val="24"/>
          <w:szCs w:val="24"/>
        </w:rPr>
      </w:pPr>
      <w:r w:rsidDel="00000000" w:rsidR="00000000" w:rsidRPr="00000000">
        <w:rPr>
          <w:b w:val="1"/>
          <w:bCs w:val="1"/>
          <w:sz w:val="24"/>
          <w:szCs w:val="24"/>
          <w:rtl w:val="0"/>
        </w:rPr>
        <w:t xml:space="preserve">SENSACIÓN</w:t>
      </w:r>
      <w:r w:rsidDel="00000000" w:rsidR="00000000" w:rsidRPr="00000000">
        <w:rPr>
          <w:sz w:val="24"/>
          <w:szCs w:val="24"/>
          <w:rtl w:val="0"/>
        </w:rPr>
        <w:t xml:space="preserve">: Buscamos un equilibrio entre el crocante de la cobertura con el suave y líquido del relleno de la trufa </w:t>
      </w:r>
    </w:p>
    <w:p w:rsidR="00000000" w:rsidDel="00000000" w:rsidP="00000000" w:rsidRDefault="00000000" w:rsidRPr="00000000" w14:paraId="0000009D">
      <w:pPr>
        <w:widowControl w:val="0"/>
        <w:spacing w:before="330.294189453125" w:line="240" w:lineRule="auto"/>
        <w:ind w:left="1458.4800720214844" w:firstLine="0"/>
        <w:rPr>
          <w:b w:val="1"/>
          <w:bCs w:val="1"/>
          <w:sz w:val="24"/>
          <w:szCs w:val="24"/>
        </w:rPr>
      </w:pPr>
      <w:r w:rsidDel="00000000" w:rsidR="00000000" w:rsidRPr="00000000">
        <w:rPr>
          <w:b w:val="1"/>
          <w:bCs w:val="1"/>
          <w:sz w:val="24"/>
          <w:szCs w:val="24"/>
          <w:rtl w:val="0"/>
        </w:rPr>
        <w:t xml:space="preserve">PRODUCTO </w:t>
      </w:r>
    </w:p>
    <w:p w:rsidR="00000000" w:rsidDel="00000000" w:rsidP="00000000" w:rsidRDefault="00000000" w:rsidRPr="00000000" w14:paraId="0000009E">
      <w:pPr>
        <w:widowControl w:val="0"/>
        <w:spacing w:before="354.66552734375" w:line="240" w:lineRule="auto"/>
        <w:ind w:left="1522.5196838378906" w:firstLine="0"/>
        <w:rPr>
          <w:sz w:val="24"/>
          <w:szCs w:val="24"/>
        </w:rPr>
      </w:pPr>
      <w:r w:rsidDel="00000000" w:rsidR="00000000" w:rsidRPr="00000000">
        <w:rPr>
          <w:sz w:val="24"/>
          <w:szCs w:val="24"/>
          <w:rtl w:val="0"/>
        </w:rPr>
        <w:t xml:space="preserve">Nuestro producto conlleva los siguientes ingredientes:</w:t>
      </w:r>
    </w:p>
    <w:p w:rsidR="00000000" w:rsidDel="00000000" w:rsidP="00000000" w:rsidRDefault="00000000" w:rsidRPr="00000000" w14:paraId="0000009F">
      <w:pPr>
        <w:widowControl w:val="0"/>
        <w:numPr>
          <w:ilvl w:val="0"/>
          <w:numId w:val="4"/>
        </w:numPr>
        <w:spacing w:after="0" w:afterAutospacing="0" w:before="354.66552734375" w:line="240" w:lineRule="auto"/>
        <w:ind w:left="2160" w:hanging="360"/>
        <w:rPr>
          <w:sz w:val="24"/>
          <w:szCs w:val="24"/>
        </w:rPr>
      </w:pPr>
      <w:r w:rsidDel="00000000" w:rsidR="00000000" w:rsidRPr="00000000">
        <w:rPr>
          <w:sz w:val="24"/>
          <w:szCs w:val="24"/>
          <w:rtl w:val="0"/>
        </w:rPr>
        <w:t xml:space="preserve">Gulupa</w:t>
      </w:r>
    </w:p>
    <w:p w:rsidR="00000000" w:rsidDel="00000000" w:rsidP="00000000" w:rsidRDefault="00000000" w:rsidRPr="00000000" w14:paraId="000000A0">
      <w:pPr>
        <w:widowControl w:val="0"/>
        <w:numPr>
          <w:ilvl w:val="0"/>
          <w:numId w:val="4"/>
        </w:numPr>
        <w:spacing w:after="0" w:afterAutospacing="0" w:before="0" w:beforeAutospacing="0" w:line="240" w:lineRule="auto"/>
        <w:ind w:left="2160" w:hanging="360"/>
        <w:rPr>
          <w:sz w:val="24"/>
          <w:szCs w:val="24"/>
        </w:rPr>
      </w:pPr>
      <w:r w:rsidDel="00000000" w:rsidR="00000000" w:rsidRPr="00000000">
        <w:rPr>
          <w:sz w:val="24"/>
          <w:szCs w:val="24"/>
          <w:rtl w:val="0"/>
        </w:rPr>
        <w:t xml:space="preserve">Harina</w:t>
      </w:r>
    </w:p>
    <w:p w:rsidR="00000000" w:rsidDel="00000000" w:rsidP="00000000" w:rsidRDefault="00000000" w:rsidRPr="00000000" w14:paraId="000000A1">
      <w:pPr>
        <w:widowControl w:val="0"/>
        <w:numPr>
          <w:ilvl w:val="0"/>
          <w:numId w:val="4"/>
        </w:numPr>
        <w:spacing w:after="0" w:afterAutospacing="0" w:before="0" w:beforeAutospacing="0" w:line="240" w:lineRule="auto"/>
        <w:ind w:left="2160" w:hanging="360"/>
        <w:rPr>
          <w:sz w:val="24"/>
          <w:szCs w:val="24"/>
        </w:rPr>
      </w:pPr>
      <w:r w:rsidDel="00000000" w:rsidR="00000000" w:rsidRPr="00000000">
        <w:rPr>
          <w:sz w:val="24"/>
          <w:szCs w:val="24"/>
          <w:rtl w:val="0"/>
        </w:rPr>
        <w:t xml:space="preserve">Huevos</w:t>
      </w:r>
    </w:p>
    <w:p w:rsidR="00000000" w:rsidDel="00000000" w:rsidP="00000000" w:rsidRDefault="00000000" w:rsidRPr="00000000" w14:paraId="000000A2">
      <w:pPr>
        <w:widowControl w:val="0"/>
        <w:numPr>
          <w:ilvl w:val="0"/>
          <w:numId w:val="4"/>
        </w:numPr>
        <w:spacing w:after="0" w:afterAutospacing="0" w:before="0" w:beforeAutospacing="0" w:line="240" w:lineRule="auto"/>
        <w:ind w:left="2160" w:hanging="360"/>
        <w:rPr>
          <w:sz w:val="24"/>
          <w:szCs w:val="24"/>
        </w:rPr>
      </w:pPr>
      <w:r w:rsidDel="00000000" w:rsidR="00000000" w:rsidRPr="00000000">
        <w:rPr>
          <w:sz w:val="24"/>
          <w:szCs w:val="24"/>
          <w:rtl w:val="0"/>
        </w:rPr>
        <w:t xml:space="preserve">Polvo para hornear</w:t>
      </w:r>
    </w:p>
    <w:p w:rsidR="00000000" w:rsidDel="00000000" w:rsidP="00000000" w:rsidRDefault="00000000" w:rsidRPr="00000000" w14:paraId="000000A3">
      <w:pPr>
        <w:widowControl w:val="0"/>
        <w:numPr>
          <w:ilvl w:val="0"/>
          <w:numId w:val="4"/>
        </w:numPr>
        <w:spacing w:after="0" w:afterAutospacing="0" w:before="0" w:beforeAutospacing="0" w:line="240" w:lineRule="auto"/>
        <w:ind w:left="2160" w:hanging="360"/>
        <w:rPr>
          <w:sz w:val="24"/>
          <w:szCs w:val="24"/>
        </w:rPr>
      </w:pPr>
      <w:r w:rsidDel="00000000" w:rsidR="00000000" w:rsidRPr="00000000">
        <w:rPr>
          <w:sz w:val="24"/>
          <w:szCs w:val="24"/>
          <w:rtl w:val="0"/>
        </w:rPr>
        <w:t xml:space="preserve">Azúcar</w:t>
      </w:r>
    </w:p>
    <w:p w:rsidR="00000000" w:rsidDel="00000000" w:rsidP="00000000" w:rsidRDefault="00000000" w:rsidRPr="00000000" w14:paraId="000000A4">
      <w:pPr>
        <w:widowControl w:val="0"/>
        <w:numPr>
          <w:ilvl w:val="0"/>
          <w:numId w:val="4"/>
        </w:numPr>
        <w:spacing w:after="0" w:afterAutospacing="0" w:before="0" w:beforeAutospacing="0" w:line="240" w:lineRule="auto"/>
        <w:ind w:left="2160" w:hanging="360"/>
        <w:rPr>
          <w:sz w:val="24"/>
          <w:szCs w:val="24"/>
        </w:rPr>
      </w:pPr>
      <w:r w:rsidDel="00000000" w:rsidR="00000000" w:rsidRPr="00000000">
        <w:rPr>
          <w:sz w:val="24"/>
          <w:szCs w:val="24"/>
          <w:rtl w:val="0"/>
        </w:rPr>
        <w:t xml:space="preserve">Esencia de vainilla</w:t>
      </w:r>
    </w:p>
    <w:p w:rsidR="00000000" w:rsidDel="00000000" w:rsidP="00000000" w:rsidRDefault="00000000" w:rsidRPr="00000000" w14:paraId="000000A5">
      <w:pPr>
        <w:widowControl w:val="0"/>
        <w:numPr>
          <w:ilvl w:val="0"/>
          <w:numId w:val="4"/>
        </w:numPr>
        <w:spacing w:after="0" w:afterAutospacing="0" w:before="0" w:beforeAutospacing="0" w:line="240" w:lineRule="auto"/>
        <w:ind w:left="2160" w:hanging="360"/>
        <w:rPr>
          <w:sz w:val="24"/>
          <w:szCs w:val="24"/>
        </w:rPr>
      </w:pPr>
      <w:r w:rsidDel="00000000" w:rsidR="00000000" w:rsidRPr="00000000">
        <w:rPr>
          <w:sz w:val="24"/>
          <w:szCs w:val="24"/>
          <w:rtl w:val="0"/>
        </w:rPr>
        <w:t xml:space="preserve">Chocolate</w:t>
      </w:r>
    </w:p>
    <w:p w:rsidR="00000000" w:rsidDel="00000000" w:rsidP="00000000" w:rsidRDefault="00000000" w:rsidRPr="00000000" w14:paraId="000000A6">
      <w:pPr>
        <w:widowControl w:val="0"/>
        <w:numPr>
          <w:ilvl w:val="0"/>
          <w:numId w:val="4"/>
        </w:numPr>
        <w:spacing w:after="0" w:afterAutospacing="0" w:before="0" w:beforeAutospacing="0" w:line="240" w:lineRule="auto"/>
        <w:ind w:left="2160" w:hanging="360"/>
        <w:rPr>
          <w:sz w:val="24"/>
          <w:szCs w:val="24"/>
        </w:rPr>
      </w:pPr>
      <w:r w:rsidDel="00000000" w:rsidR="00000000" w:rsidRPr="00000000">
        <w:rPr>
          <w:sz w:val="24"/>
          <w:szCs w:val="24"/>
          <w:rtl w:val="0"/>
        </w:rPr>
        <w:t xml:space="preserve">Tocineta</w:t>
      </w:r>
    </w:p>
    <w:p w:rsidR="00000000" w:rsidDel="00000000" w:rsidP="00000000" w:rsidRDefault="00000000" w:rsidRPr="00000000" w14:paraId="000000A7">
      <w:pPr>
        <w:widowControl w:val="0"/>
        <w:numPr>
          <w:ilvl w:val="0"/>
          <w:numId w:val="4"/>
        </w:numPr>
        <w:spacing w:after="0" w:afterAutospacing="0" w:before="0" w:beforeAutospacing="0" w:line="240" w:lineRule="auto"/>
        <w:ind w:left="2160" w:hanging="360"/>
        <w:rPr>
          <w:sz w:val="24"/>
          <w:szCs w:val="24"/>
        </w:rPr>
      </w:pPr>
      <w:r w:rsidDel="00000000" w:rsidR="00000000" w:rsidRPr="00000000">
        <w:rPr>
          <w:sz w:val="24"/>
          <w:szCs w:val="24"/>
          <w:rtl w:val="0"/>
        </w:rPr>
        <w:t xml:space="preserve">Fresa</w:t>
      </w:r>
    </w:p>
    <w:p w:rsidR="00000000" w:rsidDel="00000000" w:rsidP="00000000" w:rsidRDefault="00000000" w:rsidRPr="00000000" w14:paraId="000000A8">
      <w:pPr>
        <w:widowControl w:val="0"/>
        <w:numPr>
          <w:ilvl w:val="0"/>
          <w:numId w:val="4"/>
        </w:numPr>
        <w:spacing w:after="0" w:afterAutospacing="0" w:before="0" w:beforeAutospacing="0" w:line="240" w:lineRule="auto"/>
        <w:ind w:left="2160" w:hanging="360"/>
        <w:rPr>
          <w:sz w:val="24"/>
          <w:szCs w:val="24"/>
        </w:rPr>
      </w:pPr>
      <w:r w:rsidDel="00000000" w:rsidR="00000000" w:rsidRPr="00000000">
        <w:rPr>
          <w:sz w:val="24"/>
          <w:szCs w:val="24"/>
          <w:rtl w:val="0"/>
        </w:rPr>
        <w:t xml:space="preserve">Limón</w:t>
      </w:r>
    </w:p>
    <w:p w:rsidR="00000000" w:rsidDel="00000000" w:rsidP="00000000" w:rsidRDefault="00000000" w:rsidRPr="00000000" w14:paraId="000000A9">
      <w:pPr>
        <w:widowControl w:val="0"/>
        <w:numPr>
          <w:ilvl w:val="0"/>
          <w:numId w:val="4"/>
        </w:numPr>
        <w:spacing w:after="0" w:afterAutospacing="0" w:before="0" w:beforeAutospacing="0" w:line="240" w:lineRule="auto"/>
        <w:ind w:left="2160" w:hanging="360"/>
        <w:rPr>
          <w:sz w:val="24"/>
          <w:szCs w:val="24"/>
        </w:rPr>
      </w:pPr>
      <w:r w:rsidDel="00000000" w:rsidR="00000000" w:rsidRPr="00000000">
        <w:rPr>
          <w:sz w:val="24"/>
          <w:szCs w:val="24"/>
          <w:rtl w:val="0"/>
        </w:rPr>
        <w:t xml:space="preserve">Kiwi</w:t>
      </w:r>
    </w:p>
    <w:p w:rsidR="00000000" w:rsidDel="00000000" w:rsidP="00000000" w:rsidRDefault="00000000" w:rsidRPr="00000000" w14:paraId="000000AA">
      <w:pPr>
        <w:widowControl w:val="0"/>
        <w:numPr>
          <w:ilvl w:val="0"/>
          <w:numId w:val="4"/>
        </w:numPr>
        <w:spacing w:after="0" w:afterAutospacing="0" w:before="0" w:beforeAutospacing="0" w:line="240" w:lineRule="auto"/>
        <w:ind w:left="2160" w:hanging="360"/>
        <w:rPr>
          <w:sz w:val="24"/>
          <w:szCs w:val="24"/>
        </w:rPr>
      </w:pPr>
      <w:r w:rsidDel="00000000" w:rsidR="00000000" w:rsidRPr="00000000">
        <w:rPr>
          <w:sz w:val="24"/>
          <w:szCs w:val="24"/>
          <w:rtl w:val="0"/>
        </w:rPr>
        <w:t xml:space="preserve">Yerbabuena</w:t>
      </w:r>
    </w:p>
    <w:p w:rsidR="00000000" w:rsidDel="00000000" w:rsidP="00000000" w:rsidRDefault="00000000" w:rsidRPr="00000000" w14:paraId="000000AB">
      <w:pPr>
        <w:widowControl w:val="0"/>
        <w:numPr>
          <w:ilvl w:val="0"/>
          <w:numId w:val="4"/>
        </w:numPr>
        <w:spacing w:before="0" w:beforeAutospacing="0" w:line="240" w:lineRule="auto"/>
        <w:ind w:left="2160" w:hanging="360"/>
        <w:rPr>
          <w:sz w:val="24"/>
          <w:szCs w:val="24"/>
        </w:rPr>
      </w:pPr>
      <w:r w:rsidDel="00000000" w:rsidR="00000000" w:rsidRPr="00000000">
        <w:rPr>
          <w:sz w:val="24"/>
          <w:szCs w:val="24"/>
          <w:rtl w:val="0"/>
        </w:rPr>
        <w:t xml:space="preserve">chocolate </w:t>
      </w:r>
    </w:p>
    <w:p w:rsidR="00000000" w:rsidDel="00000000" w:rsidP="00000000" w:rsidRDefault="00000000" w:rsidRPr="00000000" w14:paraId="000000AC">
      <w:pPr>
        <w:widowControl w:val="0"/>
        <w:spacing w:before="354.6661376953125" w:line="264.3717384338379" w:lineRule="auto"/>
        <w:ind w:left="1442.1600341796875" w:right="579.052734375" w:firstLine="73.399658203125"/>
        <w:rPr>
          <w:sz w:val="24"/>
          <w:szCs w:val="24"/>
        </w:rPr>
      </w:pPr>
      <w:r w:rsidDel="00000000" w:rsidR="00000000" w:rsidRPr="00000000">
        <w:rPr>
          <w:sz w:val="24"/>
          <w:szCs w:val="24"/>
          <w:rtl w:val="0"/>
        </w:rPr>
        <w:t xml:space="preserve">Esta va en una forma de esfera como dijimos anteriormente siendo una trufa y por fuera el empaque o plástico comestible </w:t>
      </w:r>
    </w:p>
    <w:p w:rsidR="00000000" w:rsidDel="00000000" w:rsidP="00000000" w:rsidRDefault="00000000" w:rsidRPr="00000000" w14:paraId="000000AD">
      <w:pPr>
        <w:widowControl w:val="0"/>
        <w:spacing w:before="330.294189453125" w:line="240" w:lineRule="auto"/>
        <w:ind w:left="1512.19970703125" w:firstLine="0"/>
        <w:rPr>
          <w:sz w:val="24"/>
          <w:szCs w:val="24"/>
        </w:rPr>
      </w:pPr>
      <w:r w:rsidDel="00000000" w:rsidR="00000000" w:rsidRPr="00000000">
        <w:rPr>
          <w:sz w:val="24"/>
          <w:szCs w:val="24"/>
          <w:rtl w:val="0"/>
        </w:rPr>
        <w:t xml:space="preserve">SUBLIME Un sabor que deja huella </w:t>
      </w:r>
    </w:p>
    <w:p w:rsidR="00000000" w:rsidDel="00000000" w:rsidP="00000000" w:rsidRDefault="00000000" w:rsidRPr="00000000" w14:paraId="000000AE">
      <w:pPr>
        <w:widowControl w:val="0"/>
        <w:spacing w:before="354.6661376953125" w:line="240" w:lineRule="auto"/>
        <w:rPr>
          <w:sz w:val="24"/>
          <w:szCs w:val="24"/>
        </w:rPr>
      </w:pPr>
      <w:r w:rsidDel="00000000" w:rsidR="00000000" w:rsidRPr="00000000">
        <w:rPr>
          <w:b w:val="1"/>
          <w:bCs w:val="1"/>
          <w:sz w:val="24"/>
          <w:szCs w:val="24"/>
          <w:rtl w:val="0"/>
        </w:rPr>
        <w:t xml:space="preserve">                      QUE NOS HACEN DIFERENTES</w:t>
      </w:r>
      <w:r w:rsidDel="00000000" w:rsidR="00000000" w:rsidRPr="00000000">
        <w:rPr>
          <w:sz w:val="24"/>
          <w:szCs w:val="24"/>
          <w:rtl w:val="0"/>
        </w:rPr>
        <w:t xml:space="preserve"> </w:t>
      </w:r>
    </w:p>
    <w:p w:rsidR="00000000" w:rsidDel="00000000" w:rsidP="00000000" w:rsidRDefault="00000000" w:rsidRPr="00000000" w14:paraId="000000AF">
      <w:pPr>
        <w:widowControl w:val="0"/>
        <w:spacing w:before="354.6661376953125" w:line="264.3717384338379" w:lineRule="auto"/>
        <w:ind w:left="1448.8800048828125" w:right="13.9453125" w:firstLine="0"/>
        <w:rPr>
          <w:sz w:val="24"/>
          <w:szCs w:val="24"/>
        </w:rPr>
      </w:pPr>
      <w:r w:rsidDel="00000000" w:rsidR="00000000" w:rsidRPr="00000000">
        <w:rPr>
          <w:sz w:val="24"/>
          <w:szCs w:val="24"/>
          <w:rtl w:val="0"/>
        </w:rPr>
        <w:t xml:space="preserve">La gulupa es una fruta muy poco conocida y prácticamente se le da muy pocos usos a estas, la gulupa caracterizada por su sabor ácido parecido a la maracuyá y su poco uso en el mercado nos puede dar una ventaja para usar este producto diferente, aparte de integrar sabores de mermelada nunca antes probados siendo estos tocineta con fresa y limón con kiwi y yerbabuena</w:t>
      </w:r>
      <w:r w:rsidDel="00000000" w:rsidR="00000000" w:rsidRPr="00000000">
        <w:rPr>
          <w:rtl w:val="0"/>
        </w:rPr>
      </w:r>
    </w:p>
    <w:p w:rsidR="00000000" w:rsidDel="00000000" w:rsidP="00000000" w:rsidRDefault="00000000" w:rsidRPr="00000000" w14:paraId="000000B0">
      <w:pPr>
        <w:widowControl w:val="0"/>
        <w:spacing w:before="354.6661376953125" w:line="264.3717384338379" w:lineRule="auto"/>
        <w:ind w:left="1448.8800048828125" w:right="13.9453125" w:firstLine="0"/>
        <w:rPr>
          <w:rFonts w:ascii="Calibri" w:cs="Calibri" w:eastAsia="Calibri" w:hAnsi="Calibri"/>
        </w:rPr>
      </w:pPr>
      <w:r w:rsidDel="00000000" w:rsidR="00000000" w:rsidRPr="00000000">
        <w:rPr>
          <w:rFonts w:ascii="Calibri" w:cs="Calibri" w:eastAsia="Calibri" w:hAnsi="Calibri"/>
          <w:rtl w:val="0"/>
        </w:rPr>
        <w:t xml:space="preserve">Las encuestas realizadas a 48 personas entre 15 y 40 años evidenciaron una alta aceptación de la propuesta SUBLIME. El 29.2% manifestó interés en la mermelada de tocineta como relleno innovador, mientras que el 31,3% destacó la combinación de gulupa con mermeladas exóticas. En cuanto al precio, el 50% de los encuestados estaría dispuesto a pagar entre $3.000 y $6.000 por unidad, lo que confirma la viabilidad económica del producto. Además, el 60,4% pertenece a estratos 2 y 3, validando el enfoque hacia un público joven de ingresos medios. Estos resultados demuestran que existe un mercado dispuesto a aceptar propuestas diferentes y visualmente atractivas, lo que respalda la pertinencia del proyecto. (Encuesta propia, 2026)</w:t>
      </w:r>
    </w:p>
    <w:p w:rsidR="00000000" w:rsidDel="00000000" w:rsidP="00000000" w:rsidRDefault="00000000" w:rsidRPr="00000000" w14:paraId="000000B1">
      <w:pPr>
        <w:widowControl w:val="0"/>
        <w:spacing w:before="354.6661376953125" w:line="264.3717384338379" w:lineRule="auto"/>
        <w:ind w:left="1448.8800048828125" w:right="13.9453125" w:firstLine="0"/>
        <w:rPr>
          <w:rFonts w:ascii="Calibri" w:cs="Calibri" w:eastAsia="Calibri" w:hAnsi="Calibri"/>
        </w:rPr>
      </w:pPr>
      <w:r w:rsidDel="00000000" w:rsidR="00000000" w:rsidRPr="00000000">
        <w:rPr>
          <w:rFonts w:ascii="Calibri" w:cs="Calibri" w:eastAsia="Calibri" w:hAnsi="Calibri"/>
          <w:rtl w:val="0"/>
        </w:rPr>
        <w:t xml:space="preserve">Asimismo, la propuesta SUBLIME  se sustenta en experiencias y tendencias actuales del sector. A nivel internacional, Rocambolesc en España y Vosges Haut-Chocolat en Estados Unidos han demostrado la viabilidad de innovar en la chocolatería mediante sabores innovadores y formatos visuales atractivos (7 caníbales, 2025; Vosges Haut-Chocolat, 2026). En Colombia, emprendimientos como tropicales y empaques sostenibles (Color Cacao, 2026; La nación, 2023). Asimismo, la tendencia foodie e “</w:t>
      </w:r>
      <w:r w:rsidDel="00000000" w:rsidR="00000000" w:rsidRPr="00000000">
        <w:rPr>
          <w:rFonts w:ascii="Calibri" w:cs="Calibri" w:eastAsia="Calibri" w:hAnsi="Calibri"/>
          <w:rtl w:val="0"/>
        </w:rPr>
        <w:t xml:space="preserve">instagrammable</w:t>
      </w:r>
      <w:r w:rsidDel="00000000" w:rsidR="00000000" w:rsidRPr="00000000">
        <w:rPr>
          <w:rFonts w:ascii="Calibri" w:cs="Calibri" w:eastAsia="Calibri" w:hAnsi="Calibri"/>
          <w:rtl w:val="0"/>
        </w:rPr>
        <w:t xml:space="preserve">”, el maridaje dulce-salado y el uso de empaques ecológicos confirman que SUBLIME responde a las expectativas del consumidor moderno (</w:t>
      </w:r>
      <w:r w:rsidDel="00000000" w:rsidR="00000000" w:rsidRPr="00000000">
        <w:rPr>
          <w:rFonts w:ascii="Calibri" w:cs="Calibri" w:eastAsia="Calibri" w:hAnsi="Calibri"/>
          <w:rtl w:val="0"/>
        </w:rPr>
        <w:t xml:space="preserve">Carian</w:t>
      </w:r>
      <w:r w:rsidDel="00000000" w:rsidR="00000000" w:rsidRPr="00000000">
        <w:rPr>
          <w:rFonts w:ascii="Calibri" w:cs="Calibri" w:eastAsia="Calibri" w:hAnsi="Calibri"/>
          <w:rtl w:val="0"/>
        </w:rPr>
        <w:t xml:space="preserve">´s Trends,2026; Flavor Pairing Institute, 2024; </w:t>
      </w:r>
      <w:r w:rsidDel="00000000" w:rsidR="00000000" w:rsidRPr="00000000">
        <w:rPr>
          <w:rFonts w:ascii="Calibri" w:cs="Calibri" w:eastAsia="Calibri" w:hAnsi="Calibri"/>
          <w:rtl w:val="0"/>
        </w:rPr>
        <w:t xml:space="preserve">PackPrintMatrix</w:t>
      </w:r>
      <w:r w:rsidDel="00000000" w:rsidR="00000000" w:rsidRPr="00000000">
        <w:rPr>
          <w:rFonts w:ascii="Calibri" w:cs="Calibri" w:eastAsia="Calibri" w:hAnsi="Calibri"/>
          <w:rtl w:val="0"/>
        </w:rPr>
        <w:t xml:space="preserve">, 2026; TLP Paper, 2025; FEDEFRUTAS, 2025).</w:t>
      </w:r>
    </w:p>
    <w:p w:rsidR="00000000" w:rsidDel="00000000" w:rsidP="00000000" w:rsidRDefault="00000000" w:rsidRPr="00000000" w14:paraId="000000B2">
      <w:pPr>
        <w:widowControl w:val="0"/>
        <w:spacing w:before="330.29449462890625" w:line="240" w:lineRule="auto"/>
        <w:ind w:left="1525.6396484375" w:firstLine="0"/>
        <w:rPr>
          <w:b w:val="1"/>
          <w:bCs w:val="1"/>
          <w:sz w:val="24"/>
          <w:szCs w:val="24"/>
        </w:rPr>
      </w:pPr>
      <w:r w:rsidDel="00000000" w:rsidR="00000000" w:rsidRPr="00000000">
        <w:rPr>
          <w:rtl w:val="0"/>
        </w:rPr>
      </w:r>
    </w:p>
    <w:p w:rsidR="00000000" w:rsidDel="00000000" w:rsidP="00000000" w:rsidRDefault="00000000" w:rsidRPr="00000000" w14:paraId="000000B3">
      <w:pPr>
        <w:widowControl w:val="0"/>
        <w:spacing w:before="330.29449462890625" w:line="240" w:lineRule="auto"/>
        <w:ind w:left="1525.6396484375" w:firstLine="0"/>
        <w:rPr>
          <w:b w:val="1"/>
          <w:bCs w:val="1"/>
          <w:sz w:val="24"/>
          <w:szCs w:val="24"/>
        </w:rPr>
      </w:pPr>
      <w:r w:rsidDel="00000000" w:rsidR="00000000" w:rsidRPr="00000000">
        <w:rPr>
          <w:b w:val="1"/>
          <w:bCs w:val="1"/>
          <w:sz w:val="24"/>
          <w:szCs w:val="24"/>
          <w:rtl w:val="0"/>
        </w:rPr>
        <w:t xml:space="preserve">ESTRATEGIA DE VENTA O DE NEGOCIO </w:t>
      </w:r>
    </w:p>
    <w:p w:rsidR="00000000" w:rsidDel="00000000" w:rsidP="00000000" w:rsidRDefault="00000000" w:rsidRPr="00000000" w14:paraId="000000B4">
      <w:pPr>
        <w:widowControl w:val="0"/>
        <w:spacing w:before="354.6661376953125" w:line="264.3717384338379" w:lineRule="auto"/>
        <w:ind w:left="1442.1600341796875" w:right="360.823974609375" w:firstLine="16.08001708984375"/>
        <w:rPr>
          <w:sz w:val="24"/>
          <w:szCs w:val="24"/>
        </w:rPr>
      </w:pPr>
      <w:r w:rsidDel="00000000" w:rsidR="00000000" w:rsidRPr="00000000">
        <w:rPr>
          <w:sz w:val="24"/>
          <w:szCs w:val="24"/>
          <w:rtl w:val="0"/>
        </w:rPr>
        <w:t xml:space="preserve">Nuestra forma de venta o de empaque, seria unas muestra individuales y otra en empaques proporcionando siempre la frescura de nuestro producto como también la facilidad y la economía del mismo </w:t>
      </w:r>
    </w:p>
    <w:p w:rsidR="00000000" w:rsidDel="00000000" w:rsidP="00000000" w:rsidRDefault="00000000" w:rsidRPr="00000000" w14:paraId="000000B5">
      <w:pPr>
        <w:widowControl w:val="0"/>
        <w:spacing w:before="330.29449462890625" w:line="240" w:lineRule="auto"/>
        <w:ind w:left="1525.1597595214844" w:firstLine="0"/>
        <w:rPr>
          <w:b w:val="1"/>
          <w:bCs w:val="1"/>
          <w:sz w:val="24"/>
          <w:szCs w:val="24"/>
        </w:rPr>
      </w:pPr>
      <w:r w:rsidDel="00000000" w:rsidR="00000000" w:rsidRPr="00000000">
        <w:rPr>
          <w:b w:val="1"/>
          <w:bCs w:val="1"/>
          <w:sz w:val="24"/>
          <w:szCs w:val="24"/>
          <w:rtl w:val="0"/>
        </w:rPr>
        <w:t xml:space="preserve">POBLACIÓN</w:t>
      </w:r>
    </w:p>
    <w:p w:rsidR="00000000" w:rsidDel="00000000" w:rsidP="00000000" w:rsidRDefault="00000000" w:rsidRPr="00000000" w14:paraId="000000B6">
      <w:pPr>
        <w:widowControl w:val="0"/>
        <w:spacing w:line="264.3717384338379" w:lineRule="auto"/>
        <w:ind w:left="1455.8399963378906" w:right="350.4541015625" w:firstLine="68.35968017578125"/>
        <w:rPr>
          <w:sz w:val="24"/>
          <w:szCs w:val="24"/>
        </w:rPr>
      </w:pPr>
      <w:r w:rsidDel="00000000" w:rsidR="00000000" w:rsidRPr="00000000">
        <w:rPr>
          <w:sz w:val="24"/>
          <w:szCs w:val="24"/>
          <w:rtl w:val="0"/>
        </w:rPr>
        <w:t xml:space="preserve">La población de nuestro producto está enfocada en una población entre los 10 años hasta los 35 años que es una población joven que consume dulce en exceso o productos con alta azúcar haciendo rentable nuestro producto </w:t>
      </w:r>
    </w:p>
    <w:p w:rsidR="00000000" w:rsidDel="00000000" w:rsidP="00000000" w:rsidRDefault="00000000" w:rsidRPr="00000000" w14:paraId="000000B7">
      <w:pPr>
        <w:widowControl w:val="0"/>
        <w:spacing w:before="330.294189453125" w:line="240" w:lineRule="auto"/>
        <w:ind w:left="1451.9999694824219" w:firstLine="0"/>
        <w:rPr>
          <w:sz w:val="24"/>
          <w:szCs w:val="24"/>
        </w:rPr>
      </w:pPr>
      <w:r w:rsidDel="00000000" w:rsidR="00000000" w:rsidRPr="00000000">
        <w:rPr>
          <w:b w:val="1"/>
          <w:bCs w:val="1"/>
          <w:sz w:val="24"/>
          <w:szCs w:val="24"/>
          <w:rtl w:val="0"/>
        </w:rPr>
        <w:t xml:space="preserve">COMPETENCIA DIRECTA</w:t>
      </w:r>
      <w:r w:rsidDel="00000000" w:rsidR="00000000" w:rsidRPr="00000000">
        <w:rPr>
          <w:sz w:val="24"/>
          <w:szCs w:val="24"/>
          <w:rtl w:val="0"/>
        </w:rPr>
        <w:t xml:space="preserve"> </w:t>
      </w:r>
    </w:p>
    <w:p w:rsidR="00000000" w:rsidDel="00000000" w:rsidP="00000000" w:rsidRDefault="00000000" w:rsidRPr="00000000" w14:paraId="000000B8">
      <w:pPr>
        <w:widowControl w:val="0"/>
        <w:spacing w:before="354.66552734375" w:line="264.3717384338379" w:lineRule="auto"/>
        <w:ind w:left="1443.1199645996094" w:right="28.238525390625" w:firstLine="0"/>
        <w:rPr>
          <w:sz w:val="24"/>
          <w:szCs w:val="24"/>
        </w:rPr>
      </w:pPr>
      <w:r w:rsidDel="00000000" w:rsidR="00000000" w:rsidRPr="00000000">
        <w:rPr>
          <w:sz w:val="24"/>
          <w:szCs w:val="24"/>
          <w:rtl w:val="0"/>
        </w:rPr>
        <w:t xml:space="preserve">Nuestra competencia directa llegan a ser panaderías locales que desarrollan y venden trufas , </w:t>
      </w:r>
      <w:r w:rsidDel="00000000" w:rsidR="00000000" w:rsidRPr="00000000">
        <w:rPr>
          <w:sz w:val="24"/>
          <w:szCs w:val="24"/>
          <w:rtl w:val="0"/>
        </w:rPr>
        <w:t xml:space="preserve">supermercados, reposterías y empresas</w:t>
      </w:r>
      <w:r w:rsidDel="00000000" w:rsidR="00000000" w:rsidRPr="00000000">
        <w:rPr>
          <w:sz w:val="24"/>
          <w:szCs w:val="24"/>
          <w:rtl w:val="0"/>
        </w:rPr>
        <w:t xml:space="preserve"> que desarrollan dulces rellenos con coberturas de chocolate o que venden productos parecidos a la trufa.</w:t>
      </w:r>
    </w:p>
    <w:p w:rsidR="00000000" w:rsidDel="00000000" w:rsidP="00000000" w:rsidRDefault="00000000" w:rsidRPr="00000000" w14:paraId="000000B9">
      <w:pPr>
        <w:widowControl w:val="0"/>
        <w:spacing w:before="330.294189453125" w:line="240" w:lineRule="auto"/>
        <w:ind w:left="1525.1597595214844" w:firstLine="0"/>
        <w:rPr>
          <w:b w:val="1"/>
          <w:bCs w:val="1"/>
          <w:sz w:val="24"/>
          <w:szCs w:val="24"/>
        </w:rPr>
      </w:pPr>
      <w:r w:rsidDel="00000000" w:rsidR="00000000" w:rsidRPr="00000000">
        <w:rPr>
          <w:b w:val="1"/>
          <w:bCs w:val="1"/>
          <w:sz w:val="24"/>
          <w:szCs w:val="24"/>
          <w:rtl w:val="0"/>
        </w:rPr>
        <w:t xml:space="preserve">PRUEBAS Y ERRORES </w:t>
      </w:r>
    </w:p>
    <w:p w:rsidR="00000000" w:rsidDel="00000000" w:rsidP="00000000" w:rsidRDefault="00000000" w:rsidRPr="00000000" w14:paraId="000000BA">
      <w:pPr>
        <w:widowControl w:val="0"/>
        <w:spacing w:before="37.29248046875" w:line="264.3717384338379" w:lineRule="auto"/>
        <w:ind w:left="1448.8800048828125" w:right="108.55712890625" w:firstLine="76.03973388671875"/>
        <w:rPr>
          <w:sz w:val="24"/>
          <w:szCs w:val="24"/>
        </w:rPr>
      </w:pPr>
      <w:r w:rsidDel="00000000" w:rsidR="00000000" w:rsidRPr="00000000">
        <w:rPr>
          <w:sz w:val="24"/>
          <w:szCs w:val="24"/>
          <w:rtl w:val="0"/>
        </w:rPr>
        <w:t xml:space="preserve">Nuestro producto fue sometido a  7 pruebas a lo largo del año dándonos cuenta de errores durante la cobertura o al momento de realizar el relleno la densidad de este mismo no permitía la forma correctamente cambiando varias veces la idea principal del relleno y que lo podría acompañar así como su empaque.</w:t>
        <w:br w:type="textWrapping"/>
        <w:t xml:space="preserve"> </w:t>
      </w:r>
    </w:p>
    <w:p w:rsidR="00000000" w:rsidDel="00000000" w:rsidP="00000000" w:rsidRDefault="00000000" w:rsidRPr="00000000" w14:paraId="000000BB">
      <w:pPr>
        <w:widowControl w:val="0"/>
        <w:spacing w:before="37.2930908203125" w:line="528.7434768676758" w:lineRule="auto"/>
        <w:ind w:left="1517.4797058105469" w:right="731.5771484375" w:firstLine="10.0799560546875"/>
        <w:rPr>
          <w:b w:val="1"/>
          <w:bCs w:val="1"/>
          <w:sz w:val="24"/>
          <w:szCs w:val="24"/>
        </w:rPr>
      </w:pPr>
      <w:r w:rsidDel="00000000" w:rsidR="00000000" w:rsidRPr="00000000">
        <w:rPr>
          <w:b w:val="1"/>
          <w:bCs w:val="1"/>
          <w:sz w:val="24"/>
          <w:szCs w:val="24"/>
          <w:rtl w:val="0"/>
        </w:rPr>
        <w:t xml:space="preserve">2.1 SEGMENTACIÓN DEL NEGOCIO </w:t>
      </w:r>
    </w:p>
    <w:p w:rsidR="00000000" w:rsidDel="00000000" w:rsidP="00000000" w:rsidRDefault="00000000" w:rsidRPr="00000000" w14:paraId="000000BC">
      <w:pPr>
        <w:widowControl w:val="0"/>
        <w:spacing w:before="65.92254638671875" w:line="240" w:lineRule="auto"/>
        <w:ind w:left="1517.4797058105469" w:firstLine="0"/>
        <w:rPr>
          <w:b w:val="1"/>
          <w:bCs w:val="1"/>
          <w:sz w:val="24"/>
          <w:szCs w:val="24"/>
        </w:rPr>
      </w:pPr>
      <w:r w:rsidDel="00000000" w:rsidR="00000000" w:rsidRPr="00000000">
        <w:rPr>
          <w:b w:val="1"/>
          <w:bCs w:val="1"/>
          <w:sz w:val="24"/>
          <w:szCs w:val="24"/>
          <w:rtl w:val="0"/>
        </w:rPr>
        <w:t xml:space="preserve">Segmentación Demográfica</w:t>
      </w:r>
    </w:p>
    <w:p w:rsidR="00000000" w:rsidDel="00000000" w:rsidP="00000000" w:rsidRDefault="00000000" w:rsidRPr="00000000" w14:paraId="000000BD">
      <w:pPr>
        <w:widowControl w:val="0"/>
        <w:spacing w:line="264.3717384338379" w:lineRule="auto"/>
        <w:ind w:left="1448.1599426269531" w:right="39.99755859375" w:firstLine="0"/>
        <w:rPr>
          <w:sz w:val="24"/>
          <w:szCs w:val="24"/>
        </w:rPr>
      </w:pPr>
      <w:r w:rsidDel="00000000" w:rsidR="00000000" w:rsidRPr="00000000">
        <w:rPr>
          <w:sz w:val="24"/>
          <w:szCs w:val="24"/>
          <w:rtl w:val="0"/>
        </w:rPr>
        <w:t xml:space="preserve">El producto está dirigido principalmente a jóvenes entre los 10 y 35 años, debido a que este grupo consume con frecuencia productos dulces y busca probar sabores diferentes e innovadores. También puede atraer a adultos jóvenes interesados en productos artesanales y postres premium. </w:t>
      </w:r>
    </w:p>
    <w:p w:rsidR="00000000" w:rsidDel="00000000" w:rsidP="00000000" w:rsidRDefault="00000000" w:rsidRPr="00000000" w14:paraId="000000BE">
      <w:pPr>
        <w:widowControl w:val="0"/>
        <w:spacing w:before="330.294189453125" w:line="240" w:lineRule="auto"/>
        <w:ind w:left="1512.19970703125" w:firstLine="0"/>
        <w:rPr>
          <w:sz w:val="24"/>
          <w:szCs w:val="24"/>
        </w:rPr>
      </w:pPr>
      <w:r w:rsidDel="00000000" w:rsidR="00000000" w:rsidRPr="00000000">
        <w:rPr>
          <w:sz w:val="24"/>
          <w:szCs w:val="24"/>
          <w:rtl w:val="0"/>
        </w:rPr>
        <w:t xml:space="preserve">SUBLIME Un sabor que deja huella </w:t>
      </w:r>
    </w:p>
    <w:p w:rsidR="00000000" w:rsidDel="00000000" w:rsidP="00000000" w:rsidRDefault="00000000" w:rsidRPr="00000000" w14:paraId="000000BF">
      <w:pPr>
        <w:widowControl w:val="0"/>
        <w:spacing w:before="37.29248046875" w:line="240" w:lineRule="auto"/>
        <w:ind w:left="1517.4797058105469" w:firstLine="0"/>
        <w:rPr>
          <w:b w:val="1"/>
          <w:bCs w:val="1"/>
          <w:sz w:val="24"/>
          <w:szCs w:val="24"/>
        </w:rPr>
      </w:pPr>
      <w:r w:rsidDel="00000000" w:rsidR="00000000" w:rsidRPr="00000000">
        <w:rPr>
          <w:b w:val="1"/>
          <w:bCs w:val="1"/>
          <w:sz w:val="24"/>
          <w:szCs w:val="24"/>
          <w:rtl w:val="0"/>
        </w:rPr>
        <w:t xml:space="preserve">Segmentación Geográfica </w:t>
      </w:r>
    </w:p>
    <w:p w:rsidR="00000000" w:rsidDel="00000000" w:rsidP="00000000" w:rsidRDefault="00000000" w:rsidRPr="00000000" w14:paraId="000000C0">
      <w:pPr>
        <w:widowControl w:val="0"/>
        <w:spacing w:before="354.66552734375" w:line="264.3717384338379" w:lineRule="auto"/>
        <w:ind w:left="1448.1599426269531" w:right="98.497314453125" w:firstLine="76.03973388671875"/>
        <w:rPr>
          <w:sz w:val="24"/>
          <w:szCs w:val="24"/>
        </w:rPr>
      </w:pPr>
      <w:r w:rsidDel="00000000" w:rsidR="00000000" w:rsidRPr="00000000">
        <w:rPr>
          <w:sz w:val="24"/>
          <w:szCs w:val="24"/>
          <w:rtl w:val="0"/>
        </w:rPr>
        <w:t xml:space="preserve">La comercialización inicial se enfocará en la ciudad de Bogotá y sus alrededores, especialmente en zonas escolares, universitarias y comerciales donde exista mayor consumo de pasabocas y postres. A futuro, el producto puede expandirse a otras ciudades de Colombia. </w:t>
      </w:r>
    </w:p>
    <w:p w:rsidR="00000000" w:rsidDel="00000000" w:rsidP="00000000" w:rsidRDefault="00000000" w:rsidRPr="00000000" w14:paraId="000000C1">
      <w:pPr>
        <w:widowControl w:val="0"/>
        <w:spacing w:before="330.294189453125" w:line="240" w:lineRule="auto"/>
        <w:ind w:left="1517.4797058105469" w:firstLine="0"/>
        <w:rPr>
          <w:b w:val="1"/>
          <w:bCs w:val="1"/>
          <w:sz w:val="24"/>
          <w:szCs w:val="24"/>
        </w:rPr>
      </w:pPr>
      <w:r w:rsidDel="00000000" w:rsidR="00000000" w:rsidRPr="00000000">
        <w:rPr>
          <w:b w:val="1"/>
          <w:bCs w:val="1"/>
          <w:sz w:val="24"/>
          <w:szCs w:val="24"/>
          <w:rtl w:val="0"/>
        </w:rPr>
        <w:t xml:space="preserve">Segmentación Psicográfica </w:t>
      </w:r>
    </w:p>
    <w:p w:rsidR="00000000" w:rsidDel="00000000" w:rsidP="00000000" w:rsidRDefault="00000000" w:rsidRPr="00000000" w14:paraId="000000C2">
      <w:pPr>
        <w:widowControl w:val="0"/>
        <w:spacing w:before="354.6661376953125" w:line="240" w:lineRule="auto"/>
        <w:ind w:left="992.1259842519685" w:hanging="135"/>
        <w:rPr>
          <w:sz w:val="24"/>
          <w:szCs w:val="24"/>
        </w:rPr>
      </w:pPr>
      <w:r w:rsidDel="00000000" w:rsidR="00000000" w:rsidRPr="00000000">
        <w:rPr>
          <w:sz w:val="24"/>
          <w:szCs w:val="24"/>
          <w:rtl w:val="0"/>
        </w:rPr>
        <w:t xml:space="preserve">Nuestro producto está dirigido a personas que: </w:t>
      </w:r>
    </w:p>
    <w:p w:rsidR="00000000" w:rsidDel="00000000" w:rsidP="00000000" w:rsidRDefault="00000000" w:rsidRPr="00000000" w14:paraId="000000C3">
      <w:pPr>
        <w:widowControl w:val="0"/>
        <w:spacing w:before="354.6661376953125" w:line="240" w:lineRule="auto"/>
        <w:ind w:left="1527.5596618652344" w:firstLine="0"/>
        <w:rPr>
          <w:sz w:val="24"/>
          <w:szCs w:val="24"/>
        </w:rPr>
      </w:pPr>
      <w:r w:rsidDel="00000000" w:rsidR="00000000" w:rsidRPr="00000000">
        <w:rPr>
          <w:sz w:val="24"/>
          <w:szCs w:val="24"/>
          <w:rtl w:val="0"/>
        </w:rPr>
        <w:t xml:space="preserve">● Disfrutan probar sabores nuevos y exóticos. </w:t>
      </w:r>
    </w:p>
    <w:p w:rsidR="00000000" w:rsidDel="00000000" w:rsidP="00000000" w:rsidRDefault="00000000" w:rsidRPr="00000000" w14:paraId="000000C4">
      <w:pPr>
        <w:widowControl w:val="0"/>
        <w:spacing w:before="37.2930908203125" w:line="240" w:lineRule="auto"/>
        <w:ind w:left="1527.5596618652344" w:firstLine="0"/>
        <w:rPr>
          <w:sz w:val="24"/>
          <w:szCs w:val="24"/>
        </w:rPr>
      </w:pPr>
      <w:r w:rsidDel="00000000" w:rsidR="00000000" w:rsidRPr="00000000">
        <w:rPr>
          <w:sz w:val="24"/>
          <w:szCs w:val="24"/>
          <w:rtl w:val="0"/>
        </w:rPr>
        <w:t xml:space="preserve">● Valoran los productos artesanales y creativos. </w:t>
      </w:r>
    </w:p>
    <w:p w:rsidR="00000000" w:rsidDel="00000000" w:rsidP="00000000" w:rsidRDefault="00000000" w:rsidRPr="00000000" w14:paraId="000000C5">
      <w:pPr>
        <w:widowControl w:val="0"/>
        <w:spacing w:before="37.2930908203125" w:line="264.3717384338379" w:lineRule="auto"/>
        <w:ind w:left="1527.5596618652344" w:right="207.80029296875" w:firstLine="0"/>
        <w:rPr>
          <w:sz w:val="24"/>
          <w:szCs w:val="24"/>
        </w:rPr>
      </w:pPr>
      <w:r w:rsidDel="00000000" w:rsidR="00000000" w:rsidRPr="00000000">
        <w:rPr>
          <w:sz w:val="24"/>
          <w:szCs w:val="24"/>
          <w:rtl w:val="0"/>
        </w:rPr>
        <w:t xml:space="preserve">● Se interesan por productos visualmente atractivos para compartir en redes sociales ● Tienen interés por apoyar productos nacionales y frutas autóctonas colombianas </w:t>
      </w:r>
    </w:p>
    <w:p w:rsidR="00000000" w:rsidDel="00000000" w:rsidP="00000000" w:rsidRDefault="00000000" w:rsidRPr="00000000" w14:paraId="000000C6">
      <w:pPr>
        <w:widowControl w:val="0"/>
        <w:spacing w:before="330.294189453125" w:line="240" w:lineRule="auto"/>
        <w:ind w:left="1517.4797058105469" w:firstLine="0"/>
        <w:rPr>
          <w:b w:val="1"/>
          <w:bCs w:val="1"/>
          <w:sz w:val="24"/>
          <w:szCs w:val="24"/>
        </w:rPr>
      </w:pPr>
      <w:r w:rsidDel="00000000" w:rsidR="00000000" w:rsidRPr="00000000">
        <w:rPr>
          <w:b w:val="1"/>
          <w:bCs w:val="1"/>
          <w:sz w:val="24"/>
          <w:szCs w:val="24"/>
          <w:rtl w:val="0"/>
        </w:rPr>
        <w:t xml:space="preserve">Segmentación Conductual </w:t>
      </w:r>
    </w:p>
    <w:p w:rsidR="00000000" w:rsidDel="00000000" w:rsidP="00000000" w:rsidRDefault="00000000" w:rsidRPr="00000000" w14:paraId="000000C7">
      <w:pPr>
        <w:widowControl w:val="0"/>
        <w:spacing w:before="354.6661376953125" w:line="240" w:lineRule="auto"/>
        <w:ind w:left="1525.6396484375" w:firstLine="0"/>
        <w:rPr>
          <w:sz w:val="24"/>
          <w:szCs w:val="24"/>
        </w:rPr>
      </w:pPr>
      <w:r w:rsidDel="00000000" w:rsidR="00000000" w:rsidRPr="00000000">
        <w:rPr>
          <w:sz w:val="24"/>
          <w:szCs w:val="24"/>
          <w:rtl w:val="0"/>
        </w:rPr>
        <w:t xml:space="preserve">El producto está pensado para consumidores que buscan lo siguiente: </w:t>
      </w:r>
    </w:p>
    <w:p w:rsidR="00000000" w:rsidDel="00000000" w:rsidP="00000000" w:rsidRDefault="00000000" w:rsidRPr="00000000" w14:paraId="000000C8">
      <w:pPr>
        <w:widowControl w:val="0"/>
        <w:spacing w:before="354.6661376953125" w:line="240" w:lineRule="auto"/>
        <w:ind w:left="1527.5596618652344" w:firstLine="0"/>
        <w:rPr>
          <w:sz w:val="24"/>
          <w:szCs w:val="24"/>
        </w:rPr>
      </w:pPr>
      <w:r w:rsidDel="00000000" w:rsidR="00000000" w:rsidRPr="00000000">
        <w:rPr>
          <w:sz w:val="24"/>
          <w:szCs w:val="24"/>
          <w:rtl w:val="0"/>
        </w:rPr>
        <w:t xml:space="preserve">● Comprar dulces o snacks con frecuencia </w:t>
      </w:r>
    </w:p>
    <w:p w:rsidR="00000000" w:rsidDel="00000000" w:rsidP="00000000" w:rsidRDefault="00000000" w:rsidRPr="00000000" w14:paraId="000000C9">
      <w:pPr>
        <w:widowControl w:val="0"/>
        <w:spacing w:before="37.2930908203125" w:line="240" w:lineRule="auto"/>
        <w:ind w:left="1527.5596618652344" w:firstLine="0"/>
        <w:rPr>
          <w:sz w:val="24"/>
          <w:szCs w:val="24"/>
        </w:rPr>
      </w:pPr>
      <w:r w:rsidDel="00000000" w:rsidR="00000000" w:rsidRPr="00000000">
        <w:rPr>
          <w:sz w:val="24"/>
          <w:szCs w:val="24"/>
          <w:rtl w:val="0"/>
        </w:rPr>
        <w:t xml:space="preserve">● Buscar postres para ocasiones especiales, regalos o antojos </w:t>
      </w:r>
    </w:p>
    <w:p w:rsidR="00000000" w:rsidDel="00000000" w:rsidP="00000000" w:rsidRDefault="00000000" w:rsidRPr="00000000" w14:paraId="000000CA">
      <w:pPr>
        <w:widowControl w:val="0"/>
        <w:spacing w:before="37.2930908203125" w:line="240" w:lineRule="auto"/>
        <w:ind w:left="1527.5596618652344" w:firstLine="0"/>
        <w:rPr>
          <w:sz w:val="24"/>
          <w:szCs w:val="24"/>
        </w:rPr>
      </w:pPr>
      <w:r w:rsidDel="00000000" w:rsidR="00000000" w:rsidRPr="00000000">
        <w:rPr>
          <w:sz w:val="24"/>
          <w:szCs w:val="24"/>
          <w:rtl w:val="0"/>
        </w:rPr>
        <w:t xml:space="preserve">● Preferir productos innovadores frente a los tradicionales. </w:t>
      </w:r>
    </w:p>
    <w:p w:rsidR="00000000" w:rsidDel="00000000" w:rsidP="00000000" w:rsidRDefault="00000000" w:rsidRPr="00000000" w14:paraId="000000CB">
      <w:pPr>
        <w:widowControl w:val="0"/>
        <w:spacing w:before="37.2930908203125" w:line="240" w:lineRule="auto"/>
        <w:ind w:left="1527.5596618652344" w:firstLine="0"/>
        <w:rPr>
          <w:b w:val="1"/>
          <w:bCs w:val="1"/>
          <w:sz w:val="24"/>
          <w:szCs w:val="24"/>
        </w:rPr>
      </w:pPr>
      <w:r w:rsidDel="00000000" w:rsidR="00000000" w:rsidRPr="00000000">
        <w:rPr>
          <w:sz w:val="24"/>
          <w:szCs w:val="24"/>
          <w:rtl w:val="0"/>
        </w:rPr>
        <w:t xml:space="preserve">● Se sienten atraídos por presentaciones llamativas y diferentes. </w:t>
      </w:r>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Figura 1</w:t>
        <w:br w:type="textWrapping"/>
      </w:r>
    </w:p>
    <w:p w:rsidR="00000000" w:rsidDel="00000000" w:rsidP="00000000" w:rsidRDefault="00000000" w:rsidRPr="00000000" w14:paraId="000000CC">
      <w:pPr>
        <w:widowControl w:val="0"/>
        <w:spacing w:before="37.2930908203125" w:line="240" w:lineRule="auto"/>
        <w:ind w:left="1527.5596618652344" w:firstLine="0"/>
        <w:rPr>
          <w:i w:val="1"/>
          <w:iCs w:val="1"/>
          <w:sz w:val="24"/>
          <w:szCs w:val="24"/>
        </w:rPr>
      </w:pPr>
      <w:r w:rsidDel="00000000" w:rsidR="00000000" w:rsidRPr="00000000">
        <w:rPr>
          <w:i w:val="1"/>
          <w:iCs w:val="1"/>
          <w:sz w:val="24"/>
          <w:szCs w:val="24"/>
          <w:rtl w:val="0"/>
        </w:rPr>
        <w:t xml:space="preserve">Segmentación del mercado.</w:t>
      </w:r>
    </w:p>
    <w:p w:rsidR="00000000" w:rsidDel="00000000" w:rsidP="00000000" w:rsidRDefault="00000000" w:rsidRPr="00000000" w14:paraId="000000CD">
      <w:pPr>
        <w:widowControl w:val="0"/>
        <w:spacing w:before="37.2930908203125" w:line="240" w:lineRule="auto"/>
        <w:ind w:left="1527.5596618652344" w:firstLine="0"/>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6063954" cy="4321537"/>
            <wp:effectExtent b="0" l="0" r="0" t="0"/>
            <wp:docPr id="1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063954" cy="4321537"/>
                    </a:xfrm>
                    <a:prstGeom prst="rect"/>
                    <a:ln/>
                  </pic:spPr>
                </pic:pic>
              </a:graphicData>
            </a:graphic>
          </wp:inline>
        </w:drawing>
      </w:r>
      <w:r w:rsidDel="00000000" w:rsidR="00000000" w:rsidRPr="00000000">
        <w:rPr>
          <w:sz w:val="24"/>
          <w:szCs w:val="24"/>
          <w:rtl w:val="0"/>
        </w:rPr>
        <w:br w:type="textWrapping"/>
      </w:r>
      <w:r w:rsidDel="00000000" w:rsidR="00000000" w:rsidRPr="00000000">
        <w:rPr>
          <w:i w:val="1"/>
          <w:iCs w:val="1"/>
          <w:sz w:val="24"/>
          <w:szCs w:val="24"/>
          <w:rtl w:val="0"/>
        </w:rPr>
        <w:t xml:space="preserve">Nota.</w:t>
      </w:r>
      <w:r w:rsidDel="00000000" w:rsidR="00000000" w:rsidRPr="00000000">
        <w:rPr>
          <w:sz w:val="24"/>
          <w:szCs w:val="24"/>
          <w:rtl w:val="0"/>
        </w:rPr>
        <w:t xml:space="preserve"> Elaboración propia.</w:t>
        <w:br w:type="textWrapping"/>
      </w:r>
    </w:p>
    <w:p w:rsidR="00000000" w:rsidDel="00000000" w:rsidP="00000000" w:rsidRDefault="00000000" w:rsidRPr="00000000" w14:paraId="000000CE">
      <w:pPr>
        <w:widowControl w:val="0"/>
        <w:spacing w:before="354.6661376953125" w:line="240" w:lineRule="auto"/>
        <w:ind w:left="1506.6796875" w:firstLine="0"/>
        <w:rPr>
          <w:b w:val="1"/>
          <w:bCs w:val="1"/>
          <w:sz w:val="24"/>
          <w:szCs w:val="24"/>
        </w:rPr>
      </w:pPr>
      <w:commentRangeStart w:id="0"/>
      <w:r w:rsidDel="00000000" w:rsidR="00000000" w:rsidRPr="00000000">
        <w:rPr>
          <w:b w:val="1"/>
          <w:bCs w:val="1"/>
          <w:sz w:val="24"/>
          <w:szCs w:val="24"/>
          <w:rtl w:val="0"/>
        </w:rPr>
        <w:t xml:space="preserve">2.2 ANÁLISIS DE LA COMPETENCIA </w:t>
      </w:r>
    </w:p>
    <w:p w:rsidR="00000000" w:rsidDel="00000000" w:rsidP="00000000" w:rsidRDefault="00000000" w:rsidRPr="00000000" w14:paraId="000000CF">
      <w:pPr>
        <w:widowControl w:val="0"/>
        <w:spacing w:before="354.6661376953125" w:line="240" w:lineRule="auto"/>
        <w:ind w:left="1518.6796569824219" w:firstLine="0"/>
        <w:rPr>
          <w:b w:val="1"/>
          <w:bCs w:val="1"/>
          <w:sz w:val="24"/>
          <w:szCs w:val="24"/>
        </w:rPr>
      </w:pPr>
      <w:r w:rsidDel="00000000" w:rsidR="00000000" w:rsidRPr="00000000">
        <w:rPr>
          <w:b w:val="1"/>
          <w:bCs w:val="1"/>
          <w:sz w:val="24"/>
          <w:szCs w:val="24"/>
          <w:rtl w:val="0"/>
        </w:rPr>
        <w:t xml:space="preserve">Competencia Directa </w:t>
      </w:r>
    </w:p>
    <w:p w:rsidR="00000000" w:rsidDel="00000000" w:rsidP="00000000" w:rsidRDefault="00000000" w:rsidRPr="00000000" w14:paraId="000000D0">
      <w:pPr>
        <w:widowControl w:val="0"/>
        <w:spacing w:before="354.6661376953125" w:line="240" w:lineRule="auto"/>
        <w:ind w:left="1457.5199890136719" w:firstLine="0"/>
        <w:rPr>
          <w:sz w:val="24"/>
          <w:szCs w:val="24"/>
        </w:rPr>
      </w:pPr>
      <w:r w:rsidDel="00000000" w:rsidR="00000000" w:rsidRPr="00000000">
        <w:rPr>
          <w:sz w:val="24"/>
          <w:szCs w:val="24"/>
          <w:rtl w:val="0"/>
        </w:rPr>
        <w:t xml:space="preserve">La competencia directa de SUBLIME está conformada por: </w:t>
      </w:r>
    </w:p>
    <w:p w:rsidR="00000000" w:rsidDel="00000000" w:rsidP="00000000" w:rsidRDefault="00000000" w:rsidRPr="00000000" w14:paraId="000000D1">
      <w:pPr>
        <w:widowControl w:val="0"/>
        <w:spacing w:before="354.6661376953125" w:line="264.3717384338379" w:lineRule="auto"/>
        <w:ind w:left="1527.5596618652344" w:right="64.744873046875" w:hanging="66.6796875"/>
        <w:rPr>
          <w:sz w:val="24"/>
          <w:szCs w:val="24"/>
        </w:rPr>
      </w:pPr>
      <w:r w:rsidDel="00000000" w:rsidR="00000000" w:rsidRPr="00000000">
        <w:rPr>
          <w:sz w:val="24"/>
          <w:szCs w:val="24"/>
          <w:rtl w:val="0"/>
        </w:rPr>
        <w:t xml:space="preserve">●</w:t>
      </w:r>
      <w:r w:rsidDel="00000000" w:rsidR="00000000" w:rsidRPr="00000000">
        <w:rPr>
          <w:sz w:val="24"/>
          <w:szCs w:val="24"/>
          <w:rtl w:val="0"/>
        </w:rPr>
        <w:t xml:space="preserve">Panaderías y pastelerías locales que venden trufas, bombones o chocolates rellenos.</w:t>
      </w:r>
      <w:r w:rsidDel="00000000" w:rsidR="00000000" w:rsidRPr="00000000">
        <w:rPr>
          <w:rtl w:val="0"/>
        </w:rPr>
      </w:r>
    </w:p>
    <w:p w:rsidR="00000000" w:rsidDel="00000000" w:rsidP="00000000" w:rsidRDefault="00000000" w:rsidRPr="00000000" w14:paraId="000000D2">
      <w:pPr>
        <w:widowControl w:val="0"/>
        <w:spacing w:before="354.6661376953125" w:line="264.3717384338379" w:lineRule="auto"/>
        <w:ind w:left="1527.5596618652344" w:right="64.744873046875" w:hanging="66.6796875"/>
        <w:rPr>
          <w:sz w:val="24"/>
          <w:szCs w:val="24"/>
        </w:rPr>
      </w:pPr>
      <w:r w:rsidDel="00000000" w:rsidR="00000000" w:rsidRPr="00000000">
        <w:rPr>
          <w:sz w:val="24"/>
          <w:szCs w:val="24"/>
          <w:rtl w:val="0"/>
        </w:rPr>
        <w:t xml:space="preserve"> ● Supermercados que comercializan dulces y </w:t>
      </w:r>
      <w:r w:rsidDel="00000000" w:rsidR="00000000" w:rsidRPr="00000000">
        <w:rPr>
          <w:sz w:val="24"/>
          <w:szCs w:val="24"/>
          <w:rtl w:val="0"/>
        </w:rPr>
        <w:t xml:space="preserve">chocola</w:t>
      </w:r>
      <w:r w:rsidDel="00000000" w:rsidR="00000000" w:rsidRPr="00000000">
        <w:rPr>
          <w:sz w:val="24"/>
          <w:szCs w:val="24"/>
          <w:rtl w:val="0"/>
        </w:rPr>
        <w:t xml:space="preserve">tes artesanales o bombones además de resaltar la venta de trufas </w:t>
      </w:r>
    </w:p>
    <w:p w:rsidR="00000000" w:rsidDel="00000000" w:rsidP="00000000" w:rsidRDefault="00000000" w:rsidRPr="00000000" w14:paraId="000000D3">
      <w:pPr>
        <w:widowControl w:val="0"/>
        <w:spacing w:before="354.6661376953125" w:line="264.3717384338379" w:lineRule="auto"/>
        <w:ind w:left="1527.5596618652344" w:right="64.744873046875" w:hanging="66.6796875"/>
        <w:rPr>
          <w:sz w:val="24"/>
          <w:szCs w:val="24"/>
        </w:rPr>
      </w:pPr>
      <w:r w:rsidDel="00000000" w:rsidR="00000000" w:rsidRPr="00000000">
        <w:rPr>
          <w:sz w:val="24"/>
          <w:szCs w:val="24"/>
          <w:rtl w:val="0"/>
        </w:rPr>
        <w:t xml:space="preserve">● Emprendimientos artesanales de repostería que ofrecen productos similares. </w:t>
      </w:r>
    </w:p>
    <w:p w:rsidR="00000000" w:rsidDel="00000000" w:rsidP="00000000" w:rsidRDefault="00000000" w:rsidRPr="00000000" w14:paraId="000000D4">
      <w:pPr>
        <w:widowControl w:val="0"/>
        <w:spacing w:before="330.294189453125" w:line="240" w:lineRule="auto"/>
        <w:ind w:left="1518.6796569824219" w:firstLine="0"/>
        <w:rPr>
          <w:sz w:val="24"/>
          <w:szCs w:val="24"/>
        </w:rPr>
      </w:pPr>
      <w:r w:rsidDel="00000000" w:rsidR="00000000" w:rsidRPr="00000000">
        <w:rPr>
          <w:b w:val="1"/>
          <w:bCs w:val="1"/>
          <w:sz w:val="24"/>
          <w:szCs w:val="24"/>
          <w:rtl w:val="0"/>
        </w:rPr>
        <w:t xml:space="preserve">Competencia Indirecta</w:t>
      </w:r>
      <w:r w:rsidDel="00000000" w:rsidR="00000000" w:rsidRPr="00000000">
        <w:rPr>
          <w:sz w:val="24"/>
          <w:szCs w:val="24"/>
          <w:rtl w:val="0"/>
        </w:rPr>
        <w:t xml:space="preserve"> </w:t>
      </w:r>
    </w:p>
    <w:p w:rsidR="00000000" w:rsidDel="00000000" w:rsidP="00000000" w:rsidRDefault="00000000" w:rsidRPr="00000000" w14:paraId="000000D5">
      <w:pPr>
        <w:widowControl w:val="0"/>
        <w:spacing w:before="330.294189453125" w:line="240" w:lineRule="auto"/>
        <w:ind w:left="1518.6796569824219" w:firstLine="0"/>
        <w:rPr>
          <w:sz w:val="24"/>
          <w:szCs w:val="24"/>
        </w:rPr>
      </w:pPr>
      <w:r w:rsidDel="00000000" w:rsidR="00000000" w:rsidRPr="00000000">
        <w:rPr>
          <w:sz w:val="24"/>
          <w:szCs w:val="24"/>
          <w:rtl w:val="0"/>
        </w:rPr>
        <w:t xml:space="preserve">La competencia indirecta incluye: </w:t>
      </w:r>
    </w:p>
    <w:p w:rsidR="00000000" w:rsidDel="00000000" w:rsidP="00000000" w:rsidRDefault="00000000" w:rsidRPr="00000000" w14:paraId="000000D6">
      <w:pPr>
        <w:widowControl w:val="0"/>
        <w:spacing w:before="354.66552734375" w:line="240" w:lineRule="auto"/>
        <w:ind w:left="1527.5596618652344" w:firstLine="0"/>
        <w:rPr>
          <w:sz w:val="24"/>
          <w:szCs w:val="24"/>
        </w:rPr>
      </w:pPr>
      <w:r w:rsidDel="00000000" w:rsidR="00000000" w:rsidRPr="00000000">
        <w:rPr>
          <w:sz w:val="24"/>
          <w:szCs w:val="24"/>
          <w:rtl w:val="0"/>
        </w:rPr>
        <w:t xml:space="preserve">● Dulces empaquetados y pasaboca</w:t>
      </w:r>
      <w:r w:rsidDel="00000000" w:rsidR="00000000" w:rsidRPr="00000000">
        <w:rPr>
          <w:sz w:val="24"/>
          <w:szCs w:val="24"/>
          <w:rtl w:val="0"/>
        </w:rPr>
        <w:t xml:space="preserve">s.</w:t>
      </w:r>
      <w:r w:rsidDel="00000000" w:rsidR="00000000" w:rsidRPr="00000000">
        <w:rPr>
          <w:sz w:val="24"/>
          <w:szCs w:val="24"/>
          <w:rtl w:val="0"/>
        </w:rPr>
        <w:t xml:space="preserve"> </w:t>
      </w:r>
    </w:p>
    <w:p w:rsidR="00000000" w:rsidDel="00000000" w:rsidP="00000000" w:rsidRDefault="00000000" w:rsidRPr="00000000" w14:paraId="000000D7">
      <w:pPr>
        <w:widowControl w:val="0"/>
        <w:spacing w:before="37.29248046875" w:line="240" w:lineRule="auto"/>
        <w:ind w:left="1527.5596618652344" w:firstLine="0"/>
        <w:rPr>
          <w:sz w:val="24"/>
          <w:szCs w:val="24"/>
        </w:rPr>
      </w:pPr>
      <w:r w:rsidDel="00000000" w:rsidR="00000000" w:rsidRPr="00000000">
        <w:rPr>
          <w:sz w:val="24"/>
          <w:szCs w:val="24"/>
          <w:rtl w:val="0"/>
        </w:rPr>
        <w:t xml:space="preserve">● Heladerías y tiendas de postres. </w:t>
        <w:br w:type="textWrapping"/>
        <w:t xml:space="preserve">● Productos como brownies, cupcakes, gomitas y chocolates tradicionales. </w:t>
      </w:r>
    </w:p>
    <w:p w:rsidR="00000000" w:rsidDel="00000000" w:rsidP="00000000" w:rsidRDefault="00000000" w:rsidRPr="00000000" w14:paraId="000000D8">
      <w:pPr>
        <w:widowControl w:val="0"/>
        <w:spacing w:before="37.29248046875" w:line="264.3717384338379" w:lineRule="auto"/>
        <w:ind w:left="1449.3600463867188" w:hanging="9.36004638671875"/>
        <w:rPr>
          <w:sz w:val="24"/>
          <w:szCs w:val="24"/>
        </w:rPr>
      </w:pPr>
      <w:r w:rsidDel="00000000" w:rsidR="00000000" w:rsidRPr="00000000">
        <w:rPr>
          <w:sz w:val="24"/>
          <w:szCs w:val="24"/>
          <w:rtl w:val="0"/>
        </w:rPr>
        <w:t xml:space="preserve">Aunque no venden trufas de gulupa específicamente, satisfacen la misma necesidad de consumir un dulce o postre. </w:t>
      </w:r>
    </w:p>
    <w:p w:rsidR="00000000" w:rsidDel="00000000" w:rsidP="00000000" w:rsidRDefault="00000000" w:rsidRPr="00000000" w14:paraId="000000D9">
      <w:pPr>
        <w:widowControl w:val="0"/>
        <w:spacing w:before="330.294189453125" w:line="240" w:lineRule="auto"/>
        <w:ind w:left="1507.6396179199219" w:firstLine="0"/>
        <w:rPr>
          <w:b w:val="1"/>
          <w:bCs w:val="1"/>
          <w:sz w:val="24"/>
          <w:szCs w:val="24"/>
        </w:rPr>
      </w:pPr>
      <w:r w:rsidDel="00000000" w:rsidR="00000000" w:rsidRPr="00000000">
        <w:rPr>
          <w:b w:val="1"/>
          <w:bCs w:val="1"/>
          <w:sz w:val="24"/>
          <w:szCs w:val="24"/>
          <w:rtl w:val="0"/>
        </w:rPr>
        <w:t xml:space="preserve">Ventajas Competitivas de SUBLIME</w:t>
      </w:r>
    </w:p>
    <w:p w:rsidR="00000000" w:rsidDel="00000000" w:rsidP="00000000" w:rsidRDefault="00000000" w:rsidRPr="00000000" w14:paraId="000000DA">
      <w:pPr>
        <w:widowControl w:val="0"/>
        <w:spacing w:before="354.6661376953125" w:line="240" w:lineRule="auto"/>
        <w:ind w:left="1512.19970703125" w:firstLine="0"/>
        <w:rPr>
          <w:sz w:val="24"/>
          <w:szCs w:val="24"/>
        </w:rPr>
      </w:pPr>
      <w:r w:rsidDel="00000000" w:rsidR="00000000" w:rsidRPr="00000000">
        <w:rPr>
          <w:sz w:val="24"/>
          <w:szCs w:val="24"/>
          <w:rtl w:val="0"/>
        </w:rPr>
        <w:t xml:space="preserve">SUBLIME se diferencia de la competencia por: </w:t>
      </w:r>
    </w:p>
    <w:p w:rsidR="00000000" w:rsidDel="00000000" w:rsidP="00000000" w:rsidRDefault="00000000" w:rsidRPr="00000000" w14:paraId="000000DB">
      <w:pPr>
        <w:widowControl w:val="0"/>
        <w:spacing w:before="354.6661376953125" w:line="240" w:lineRule="auto"/>
        <w:ind w:left="1527.5596618652344" w:firstLine="0"/>
        <w:rPr>
          <w:sz w:val="24"/>
          <w:szCs w:val="24"/>
        </w:rPr>
      </w:pPr>
      <w:r w:rsidDel="00000000" w:rsidR="00000000" w:rsidRPr="00000000">
        <w:rPr>
          <w:sz w:val="24"/>
          <w:szCs w:val="24"/>
          <w:rtl w:val="0"/>
        </w:rPr>
        <w:t xml:space="preserve">● El uso de gulupa, una fruta poco utilizada en repostería. </w:t>
      </w:r>
    </w:p>
    <w:p w:rsidR="00000000" w:rsidDel="00000000" w:rsidP="00000000" w:rsidRDefault="00000000" w:rsidRPr="00000000" w14:paraId="000000DC">
      <w:pPr>
        <w:widowControl w:val="0"/>
        <w:spacing w:before="37.2930908203125" w:line="240" w:lineRule="auto"/>
        <w:ind w:left="1527.5596618652344" w:firstLine="0"/>
        <w:rPr>
          <w:sz w:val="24"/>
          <w:szCs w:val="24"/>
        </w:rPr>
      </w:pPr>
      <w:r w:rsidDel="00000000" w:rsidR="00000000" w:rsidRPr="00000000">
        <w:rPr>
          <w:sz w:val="24"/>
          <w:szCs w:val="24"/>
          <w:rtl w:val="0"/>
        </w:rPr>
        <w:t xml:space="preserve">● La combinación de sabores dulce y ácido. </w:t>
      </w:r>
    </w:p>
    <w:p w:rsidR="00000000" w:rsidDel="00000000" w:rsidP="00000000" w:rsidRDefault="00000000" w:rsidRPr="00000000" w14:paraId="000000DD">
      <w:pPr>
        <w:widowControl w:val="0"/>
        <w:spacing w:before="37.2930908203125" w:line="240" w:lineRule="auto"/>
        <w:ind w:left="1527.5596618652344" w:firstLine="0"/>
        <w:rPr>
          <w:color w:val="ff0000"/>
          <w:sz w:val="24"/>
          <w:szCs w:val="24"/>
        </w:rPr>
      </w:pPr>
      <w:r w:rsidDel="00000000" w:rsidR="00000000" w:rsidRPr="00000000">
        <w:rPr>
          <w:sz w:val="24"/>
          <w:szCs w:val="24"/>
          <w:rtl w:val="0"/>
        </w:rPr>
        <w:t xml:space="preserve">● La presentación innovadora en forma de trufa. </w:t>
      </w:r>
      <w:r w:rsidDel="00000000" w:rsidR="00000000" w:rsidRPr="00000000">
        <w:rPr>
          <w:rtl w:val="0"/>
        </w:rPr>
      </w:r>
    </w:p>
    <w:p w:rsidR="00000000" w:rsidDel="00000000" w:rsidP="00000000" w:rsidRDefault="00000000" w:rsidRPr="00000000" w14:paraId="000000DE">
      <w:pPr>
        <w:widowControl w:val="0"/>
        <w:spacing w:before="37.2930908203125" w:line="264.3717384338379" w:lineRule="auto"/>
        <w:ind w:left="1527.5596618652344" w:right="918.76953125" w:firstLine="0"/>
        <w:rPr>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 La propuesta artesanal y original del producto. </w:t>
      </w:r>
    </w:p>
    <w:p w:rsidR="00000000" w:rsidDel="00000000" w:rsidP="00000000" w:rsidRDefault="00000000" w:rsidRPr="00000000" w14:paraId="000000DF">
      <w:pPr>
        <w:widowControl w:val="0"/>
        <w:spacing w:before="330.294189453125" w:line="240" w:lineRule="auto"/>
        <w:ind w:left="1525.1597595214844" w:firstLine="0"/>
        <w:rPr>
          <w:b w:val="1"/>
          <w:bCs w:val="1"/>
          <w:sz w:val="24"/>
          <w:szCs w:val="24"/>
        </w:rPr>
      </w:pPr>
      <w:r w:rsidDel="00000000" w:rsidR="00000000" w:rsidRPr="00000000">
        <w:rPr>
          <w:b w:val="1"/>
          <w:bCs w:val="1"/>
          <w:sz w:val="24"/>
          <w:szCs w:val="24"/>
          <w:rtl w:val="0"/>
        </w:rPr>
        <w:t xml:space="preserve">Debilidades Frente a la Competencia </w:t>
      </w:r>
    </w:p>
    <w:p w:rsidR="00000000" w:rsidDel="00000000" w:rsidP="00000000" w:rsidRDefault="00000000" w:rsidRPr="00000000" w14:paraId="000000E0">
      <w:pPr>
        <w:widowControl w:val="0"/>
        <w:spacing w:before="37.2930908203125" w:line="240" w:lineRule="auto"/>
        <w:ind w:left="1460.8799743652344" w:firstLine="0"/>
        <w:rPr>
          <w:sz w:val="24"/>
          <w:szCs w:val="24"/>
        </w:rPr>
      </w:pPr>
      <w:r w:rsidDel="00000000" w:rsidR="00000000" w:rsidRPr="00000000">
        <w:rPr>
          <w:sz w:val="24"/>
          <w:szCs w:val="24"/>
          <w:rtl w:val="0"/>
        </w:rPr>
        <w:t xml:space="preserve">● La gulupa aún no es muy conocida por algunos consumidores. </w:t>
      </w:r>
    </w:p>
    <w:p w:rsidR="00000000" w:rsidDel="00000000" w:rsidP="00000000" w:rsidRDefault="00000000" w:rsidRPr="00000000" w14:paraId="000000E1">
      <w:pPr>
        <w:widowControl w:val="0"/>
        <w:spacing w:before="37.2930908203125" w:line="264.3717384338379" w:lineRule="auto"/>
        <w:ind w:left="1527.5596618652344" w:right="372.05322265625" w:firstLine="0"/>
        <w:rPr>
          <w:sz w:val="24"/>
          <w:szCs w:val="24"/>
        </w:rPr>
      </w:pPr>
      <w:r w:rsidDel="00000000" w:rsidR="00000000" w:rsidRPr="00000000">
        <w:rPr>
          <w:sz w:val="24"/>
          <w:szCs w:val="24"/>
          <w:rtl w:val="0"/>
        </w:rPr>
        <w:t xml:space="preserve">● Al ser un producto nuevo, necesita mayor promoción para darse a conocer. </w:t>
      </w:r>
    </w:p>
    <w:p w:rsidR="00000000" w:rsidDel="00000000" w:rsidP="00000000" w:rsidRDefault="00000000" w:rsidRPr="00000000" w14:paraId="000000E2">
      <w:pPr>
        <w:widowControl w:val="0"/>
        <w:spacing w:before="37.2930908203125" w:line="264.3717384338379" w:lineRule="auto"/>
        <w:ind w:left="1527.5596618652344" w:right="372.05322265625" w:firstLine="0"/>
        <w:rPr>
          <w:sz w:val="24"/>
          <w:szCs w:val="24"/>
        </w:rPr>
      </w:pPr>
      <w:r w:rsidDel="00000000" w:rsidR="00000000" w:rsidRPr="00000000">
        <w:rPr>
          <w:sz w:val="24"/>
          <w:szCs w:val="24"/>
          <w:rtl w:val="0"/>
        </w:rPr>
        <w:t xml:space="preserve">● Los costos de producción pueden ser más altos que los de productos industriales. </w:t>
      </w:r>
    </w:p>
    <w:p w:rsidR="00000000" w:rsidDel="00000000" w:rsidP="00000000" w:rsidRDefault="00000000" w:rsidRPr="00000000" w14:paraId="000000E3">
      <w:pPr>
        <w:widowControl w:val="0"/>
        <w:spacing w:before="330.294189453125" w:line="240" w:lineRule="auto"/>
        <w:ind w:left="1518.1996154785156" w:firstLine="0"/>
        <w:rPr>
          <w:b w:val="1"/>
          <w:bCs w:val="1"/>
          <w:sz w:val="24"/>
          <w:szCs w:val="24"/>
        </w:rPr>
      </w:pPr>
      <w:r w:rsidDel="00000000" w:rsidR="00000000" w:rsidRPr="00000000">
        <w:rPr>
          <w:b w:val="1"/>
          <w:bCs w:val="1"/>
          <w:sz w:val="24"/>
          <w:szCs w:val="24"/>
          <w:rtl w:val="0"/>
        </w:rPr>
        <w:t xml:space="preserve">Oportunidades en el Mercado </w:t>
      </w:r>
    </w:p>
    <w:p w:rsidR="00000000" w:rsidDel="00000000" w:rsidP="00000000" w:rsidRDefault="00000000" w:rsidRPr="00000000" w14:paraId="000000E4">
      <w:pPr>
        <w:widowControl w:val="0"/>
        <w:spacing w:before="354.6661376953125" w:line="240" w:lineRule="auto"/>
        <w:ind w:left="1527.5596618652344" w:firstLine="0"/>
        <w:rPr>
          <w:sz w:val="24"/>
          <w:szCs w:val="24"/>
        </w:rPr>
      </w:pPr>
      <w:r w:rsidDel="00000000" w:rsidR="00000000" w:rsidRPr="00000000">
        <w:rPr>
          <w:sz w:val="24"/>
          <w:szCs w:val="24"/>
          <w:rtl w:val="0"/>
        </w:rPr>
        <w:t xml:space="preserve">● Crecimiento del interés por productos artesanales y diferentes. </w:t>
      </w:r>
    </w:p>
    <w:p w:rsidR="00000000" w:rsidDel="00000000" w:rsidP="00000000" w:rsidRDefault="00000000" w:rsidRPr="00000000" w14:paraId="000000E5">
      <w:pPr>
        <w:widowControl w:val="0"/>
        <w:spacing w:before="37.2930908203125" w:line="264.3717384338379" w:lineRule="auto"/>
        <w:ind w:left="1527.5596618652344" w:right="7.681884765625" w:firstLine="0"/>
        <w:rPr>
          <w:sz w:val="24"/>
          <w:szCs w:val="24"/>
        </w:rPr>
      </w:pPr>
      <w:r w:rsidDel="00000000" w:rsidR="00000000" w:rsidRPr="00000000">
        <w:rPr>
          <w:sz w:val="24"/>
          <w:szCs w:val="24"/>
          <w:rtl w:val="0"/>
        </w:rPr>
        <w:t xml:space="preserve">● Mayor aceptación de productos elaborados con frutas colombianas. </w:t>
      </w:r>
    </w:p>
    <w:p w:rsidR="00000000" w:rsidDel="00000000" w:rsidP="00000000" w:rsidRDefault="00000000" w:rsidRPr="00000000" w14:paraId="000000E6">
      <w:pPr>
        <w:widowControl w:val="0"/>
        <w:spacing w:before="37.2930908203125" w:line="264.3717384338379" w:lineRule="auto"/>
        <w:ind w:left="1527.5596618652344" w:right="7.681884765625" w:firstLine="0"/>
        <w:rPr>
          <w:sz w:val="24"/>
          <w:szCs w:val="24"/>
        </w:rPr>
      </w:pPr>
      <w:r w:rsidDel="00000000" w:rsidR="00000000" w:rsidRPr="00000000">
        <w:rPr>
          <w:sz w:val="24"/>
          <w:szCs w:val="24"/>
          <w:rtl w:val="0"/>
        </w:rPr>
        <w:t xml:space="preserve">● Uso de redes sociales para promocionar productos llamativos y novedosos. ● Posibilidad de vender en ferias escolares, emprendimientos y eventos gastronómicos </w:t>
      </w:r>
    </w:p>
    <w:p w:rsidR="00000000" w:rsidDel="00000000" w:rsidP="00000000" w:rsidRDefault="00000000" w:rsidRPr="00000000" w14:paraId="000000E7">
      <w:pPr>
        <w:widowControl w:val="0"/>
        <w:spacing w:before="330.29449462890625" w:line="240" w:lineRule="auto"/>
        <w:ind w:left="1506.6796875" w:firstLine="0"/>
        <w:rPr>
          <w:b w:val="1"/>
          <w:bCs w:val="1"/>
          <w:sz w:val="24"/>
          <w:szCs w:val="24"/>
        </w:rPr>
      </w:pPr>
      <w:r w:rsidDel="00000000" w:rsidR="00000000" w:rsidRPr="00000000">
        <w:rPr>
          <w:b w:val="1"/>
          <w:bCs w:val="1"/>
          <w:sz w:val="24"/>
          <w:szCs w:val="24"/>
          <w:rtl w:val="0"/>
        </w:rPr>
        <w:t xml:space="preserve">Amenazas </w:t>
      </w:r>
    </w:p>
    <w:p w:rsidR="00000000" w:rsidDel="00000000" w:rsidP="00000000" w:rsidRDefault="00000000" w:rsidRPr="00000000" w14:paraId="000000E8">
      <w:pPr>
        <w:widowControl w:val="0"/>
        <w:spacing w:before="354.6661376953125" w:line="240" w:lineRule="auto"/>
        <w:ind w:left="1527.5596618652344" w:firstLine="0"/>
        <w:rPr>
          <w:sz w:val="24"/>
          <w:szCs w:val="24"/>
        </w:rPr>
      </w:pPr>
      <w:r w:rsidDel="00000000" w:rsidR="00000000" w:rsidRPr="00000000">
        <w:rPr>
          <w:sz w:val="24"/>
          <w:szCs w:val="24"/>
          <w:rtl w:val="0"/>
        </w:rPr>
        <w:t xml:space="preserve">● Competidores con precios más bajos.</w:t>
      </w:r>
    </w:p>
    <w:p w:rsidR="00000000" w:rsidDel="00000000" w:rsidP="00000000" w:rsidRDefault="00000000" w:rsidRPr="00000000" w14:paraId="000000E9">
      <w:pPr>
        <w:widowControl w:val="0"/>
        <w:spacing w:line="240" w:lineRule="auto"/>
        <w:ind w:left="1527.5596618652344" w:firstLine="0"/>
        <w:rPr>
          <w:sz w:val="24"/>
          <w:szCs w:val="24"/>
        </w:rPr>
      </w:pPr>
      <w:r w:rsidDel="00000000" w:rsidR="00000000" w:rsidRPr="00000000">
        <w:rPr>
          <w:sz w:val="24"/>
          <w:szCs w:val="24"/>
          <w:rtl w:val="0"/>
        </w:rPr>
        <w:t xml:space="preserve">● Cambios en los gustos de los consumidores. </w:t>
      </w:r>
    </w:p>
    <w:p w:rsidR="00000000" w:rsidDel="00000000" w:rsidP="00000000" w:rsidRDefault="00000000" w:rsidRPr="00000000" w14:paraId="000000EA">
      <w:pPr>
        <w:widowControl w:val="0"/>
        <w:spacing w:before="37.29248046875" w:line="264.3717384338379" w:lineRule="auto"/>
        <w:ind w:left="1527.5596618652344" w:right="1812.239990234375" w:firstLine="0"/>
        <w:rPr>
          <w:sz w:val="24"/>
          <w:szCs w:val="24"/>
        </w:rPr>
      </w:pPr>
      <w:r w:rsidDel="00000000" w:rsidR="00000000" w:rsidRPr="00000000">
        <w:rPr>
          <w:sz w:val="24"/>
          <w:szCs w:val="24"/>
          <w:rtl w:val="0"/>
        </w:rPr>
        <w:t xml:space="preserve">● Aumento en el precio de ingredientes como el chocolate o la gulupa. </w:t>
      </w:r>
    </w:p>
    <w:p w:rsidR="00000000" w:rsidDel="00000000" w:rsidP="00000000" w:rsidRDefault="00000000" w:rsidRPr="00000000" w14:paraId="000000EB">
      <w:pPr>
        <w:widowControl w:val="0"/>
        <w:spacing w:before="37.29248046875" w:line="264.3717384338379" w:lineRule="auto"/>
        <w:ind w:left="1527.5596618652344" w:right="1812.239990234375" w:firstLine="0"/>
        <w:rPr>
          <w:sz w:val="24"/>
          <w:szCs w:val="24"/>
        </w:rPr>
      </w:pPr>
      <w:r w:rsidDel="00000000" w:rsidR="00000000" w:rsidRPr="00000000">
        <w:rPr>
          <w:sz w:val="24"/>
          <w:szCs w:val="24"/>
          <w:rtl w:val="0"/>
        </w:rPr>
        <w:t xml:space="preserve">● Aparición de productos similares en el mercado.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EC">
      <w:pPr>
        <w:widowControl w:val="0"/>
        <w:spacing w:before="37.29248046875" w:line="264.3717384338379" w:lineRule="auto"/>
        <w:ind w:left="1527.5596618652344" w:right="1812.239990234375" w:firstLine="0"/>
        <w:rPr>
          <w:rFonts w:ascii="Calibri" w:cs="Calibri" w:eastAsia="Calibri" w:hAnsi="Calibri"/>
          <w:b w:val="1"/>
          <w:bCs w:val="1"/>
          <w:sz w:val="18"/>
          <w:szCs w:val="18"/>
        </w:rPr>
      </w:pPr>
      <w:r w:rsidDel="00000000" w:rsidR="00000000" w:rsidRPr="00000000">
        <w:rPr>
          <w:sz w:val="24"/>
          <w:szCs w:val="24"/>
          <w:rtl w:val="0"/>
        </w:rPr>
        <w:br w:type="textWrapping"/>
      </w:r>
      <w:r w:rsidDel="00000000" w:rsidR="00000000" w:rsidRPr="00000000">
        <w:rPr>
          <w:rFonts w:ascii="Calibri" w:cs="Calibri" w:eastAsia="Calibri" w:hAnsi="Calibri"/>
          <w:rtl w:val="0"/>
        </w:rPr>
        <w:t xml:space="preserve">2.2 </w:t>
      </w:r>
      <w:r w:rsidDel="00000000" w:rsidR="00000000" w:rsidRPr="00000000">
        <w:rPr>
          <w:rFonts w:ascii="Calibri" w:cs="Calibri" w:eastAsia="Calibri" w:hAnsi="Calibri"/>
          <w:b w:val="1"/>
          <w:bCs w:val="1"/>
          <w:sz w:val="18"/>
          <w:szCs w:val="18"/>
          <w:rtl w:val="0"/>
        </w:rPr>
        <w:t xml:space="preserve">Formato Análisis de la Competencia</w:t>
      </w:r>
    </w:p>
    <w:p w:rsidR="00000000" w:rsidDel="00000000" w:rsidP="00000000" w:rsidRDefault="00000000" w:rsidRPr="00000000" w14:paraId="000000ED">
      <w:pPr>
        <w:widowControl w:val="0"/>
        <w:spacing w:before="37.29248046875" w:line="264.3717384338379" w:lineRule="auto"/>
        <w:ind w:left="1527.5596618652344" w:right="1812.239990234375" w:firstLine="0"/>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i w:val="1"/>
          <w:iCs w:val="1"/>
          <w:sz w:val="18"/>
          <w:szCs w:val="18"/>
          <w:rtl w:val="0"/>
        </w:rPr>
        <w:br w:type="textWrapping"/>
      </w:r>
      <w:r w:rsidDel="00000000" w:rsidR="00000000" w:rsidRPr="00000000">
        <w:rPr>
          <w:rFonts w:ascii="Calibri" w:cs="Calibri" w:eastAsia="Calibri" w:hAnsi="Calibri"/>
          <w:b w:val="1"/>
          <w:bCs w:val="1"/>
          <w:sz w:val="18"/>
          <w:szCs w:val="18"/>
          <w:rtl w:val="0"/>
        </w:rPr>
        <w:t xml:space="preserve">Tabla 1</w:t>
      </w:r>
      <w:r w:rsidDel="00000000" w:rsidR="00000000" w:rsidRPr="00000000">
        <w:rPr>
          <w:rFonts w:ascii="Calibri" w:cs="Calibri" w:eastAsia="Calibri" w:hAnsi="Calibri"/>
          <w:b w:val="1"/>
          <w:bCs w:val="1"/>
          <w:i w:val="1"/>
          <w:iCs w:val="1"/>
          <w:sz w:val="18"/>
          <w:szCs w:val="18"/>
          <w:rtl w:val="0"/>
        </w:rPr>
        <w:br w:type="textWrapping"/>
      </w:r>
    </w:p>
    <w:p w:rsidR="00000000" w:rsidDel="00000000" w:rsidP="00000000" w:rsidRDefault="00000000" w:rsidRPr="00000000" w14:paraId="000000EE">
      <w:pPr>
        <w:widowControl w:val="0"/>
        <w:spacing w:before="37.29248046875" w:line="264.3717384338379" w:lineRule="auto"/>
        <w:ind w:left="1527.5596618652344" w:right="1812.239990234375" w:firstLine="0"/>
        <w:rPr/>
      </w:pPr>
      <w:r w:rsidDel="00000000" w:rsidR="00000000" w:rsidRPr="00000000">
        <w:rPr>
          <w:rFonts w:ascii="Calibri" w:cs="Calibri" w:eastAsia="Calibri" w:hAnsi="Calibri"/>
          <w:i w:val="1"/>
          <w:iCs w:val="1"/>
          <w:sz w:val="18"/>
          <w:szCs w:val="18"/>
          <w:rtl w:val="0"/>
        </w:rPr>
        <w:t xml:space="preserve">Análisis de la competencia: Oro Sólido Chocolatería.</w:t>
      </w:r>
      <w:r w:rsidDel="00000000" w:rsidR="00000000" w:rsidRPr="00000000">
        <w:rPr>
          <w:b w:val="1"/>
          <w:bCs w:val="1"/>
          <w:i w:val="1"/>
          <w:iCs w:val="1"/>
          <w:sz w:val="18"/>
          <w:szCs w:val="18"/>
          <w:rtl w:val="0"/>
        </w:rPr>
        <w:br w:type="textWrapping"/>
      </w:r>
      <w:r w:rsidDel="00000000" w:rsidR="00000000" w:rsidRPr="00000000">
        <w:rPr>
          <w:rtl w:val="0"/>
        </w:rPr>
      </w:r>
    </w:p>
    <w:tbl>
      <w:tblPr>
        <w:tblStyle w:val="Table1"/>
        <w:tblW w:w="996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5265"/>
        <w:tblGridChange w:id="0">
          <w:tblGrid>
            <w:gridCol w:w="4695"/>
            <w:gridCol w:w="52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1d050" w:val="clear"/>
            <w:tcMar>
              <w:top w:w="0.0" w:type="dxa"/>
              <w:left w:w="0.0" w:type="dxa"/>
              <w:bottom w:w="0.0" w:type="dxa"/>
              <w:right w:w="0.0" w:type="dxa"/>
            </w:tcMar>
          </w:tcPr>
          <w:p w:rsidR="00000000" w:rsidDel="00000000" w:rsidP="00000000" w:rsidRDefault="00000000" w:rsidRPr="00000000" w14:paraId="000000EF">
            <w:pPr>
              <w:spacing w:line="286.90909090909093" w:lineRule="auto"/>
              <w:ind w:left="68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shd w:fill="91d050" w:val="clear"/>
            <w:tcMar>
              <w:top w:w="0.0" w:type="dxa"/>
              <w:left w:w="0.0" w:type="dxa"/>
              <w:bottom w:w="0.0" w:type="dxa"/>
              <w:right w:w="0.0" w:type="dxa"/>
            </w:tcMar>
          </w:tcPr>
          <w:p w:rsidR="00000000" w:rsidDel="00000000" w:rsidP="00000000" w:rsidRDefault="00000000" w:rsidRPr="00000000" w14:paraId="000000F0">
            <w:pPr>
              <w:spacing w:line="286.90909090909093"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Competencia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1">
            <w:pPr>
              <w:spacing w:line="254.4" w:lineRule="auto"/>
              <w:ind w:right="220"/>
              <w:rPr>
                <w:rFonts w:ascii="Calibri" w:cs="Calibri" w:eastAsia="Calibri" w:hAnsi="Calibri"/>
              </w:rPr>
            </w:pPr>
            <w:r w:rsidDel="00000000" w:rsidR="00000000" w:rsidRPr="00000000">
              <w:rPr>
                <w:rFonts w:ascii="Calibri" w:cs="Calibri" w:eastAsia="Calibri" w:hAnsi="Calibri"/>
                <w:b w:val="1"/>
                <w:bCs w:val="1"/>
                <w:rtl w:val="0"/>
              </w:rPr>
              <w:t xml:space="preserve">Nombre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(logo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eslogan)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Ubicación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empresa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que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vende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mismo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tipo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producto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que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ustedes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pretenden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ofrecer</w:t>
            </w:r>
            <w:r w:rsidDel="00000000" w:rsidR="00000000" w:rsidRPr="00000000">
              <w:rPr>
                <w:rtl w:val="0"/>
              </w:rPr>
            </w:r>
          </w:p>
        </w:tc>
        <w:tc>
          <w:tcPr>
            <w:tcBorders>
              <w:top w:color="000000" w:space="0" w:sz="8" w:val="single"/>
              <w:left w:color="000000" w:space="0" w:sz="8" w:val="single"/>
            </w:tcBorders>
          </w:tcPr>
          <w:p w:rsidR="00000000" w:rsidDel="00000000" w:rsidP="00000000" w:rsidRDefault="00000000" w:rsidRPr="00000000" w14:paraId="000000F2">
            <w:pPr>
              <w:widowControl w:val="0"/>
              <w:spacing w:line="240"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rtl w:val="0"/>
              </w:rPr>
              <w:t xml:space="preserve">ORO SÓLIDO CHOCOLATERÍA Y PASTELERÍA GOURMET</w:t>
              <w:br w:type="textWrapping"/>
            </w:r>
            <w:r w:rsidDel="00000000" w:rsidR="00000000" w:rsidRPr="00000000">
              <w:rPr>
                <w:rFonts w:ascii="Calibri" w:cs="Calibri" w:eastAsia="Calibri" w:hAnsi="Calibri"/>
              </w:rPr>
              <w:drawing>
                <wp:inline distB="114300" distT="114300" distL="114300" distR="114300">
                  <wp:extent cx="1246077" cy="1330688"/>
                  <wp:effectExtent b="0" l="0" r="0" t="0"/>
                  <wp:docPr id="32"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246077" cy="1330688"/>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i w:val="1"/>
                <w:iCs w:val="1"/>
                <w:rtl w:val="0"/>
              </w:rPr>
              <w:t xml:space="preserve">Tu Marca y tus Intenciones en las Mejores Manos</w:t>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after="340" w:line="335.99999999999994" w:lineRule="auto"/>
              <w:jc w:val="center"/>
              <w:rPr>
                <w:rFonts w:ascii="Calibri" w:cs="Calibri" w:eastAsia="Calibri" w:hAnsi="Calibri"/>
              </w:rPr>
            </w:pPr>
            <w:r w:rsidDel="00000000" w:rsidR="00000000" w:rsidRPr="00000000">
              <w:rPr>
                <w:rFonts w:ascii="Calibri" w:cs="Calibri" w:eastAsia="Calibri" w:hAnsi="Calibri"/>
                <w:rtl w:val="0"/>
              </w:rPr>
              <w:t xml:space="preserve">ARTE, PRESTIGIO Y FELICIDAD</w:t>
            </w:r>
          </w:p>
          <w:p w:rsidR="00000000" w:rsidDel="00000000" w:rsidP="00000000" w:rsidRDefault="00000000" w:rsidRPr="00000000" w14:paraId="000000F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Carrera 47 no. 137 - 08 Piso 3 • Suba,  Bogotá - Colombia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b w:val="1"/>
                <w:bCs w:val="1"/>
                <w:rtl w:val="0"/>
              </w:rPr>
              <w:t xml:space="preserve">Características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productos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servicios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ofertados</w:t>
            </w:r>
            <w:r w:rsidDel="00000000" w:rsidR="00000000" w:rsidRPr="00000000">
              <w:rPr>
                <w:rtl w:val="0"/>
              </w:rPr>
            </w:r>
          </w:p>
        </w:tc>
        <w:tc>
          <w:tcPr>
            <w:tcBorders>
              <w:left w:color="000000" w:space="0" w:sz="8" w:val="single"/>
            </w:tcBorders>
          </w:tcPr>
          <w:p w:rsidR="00000000" w:rsidDel="00000000" w:rsidP="00000000" w:rsidRDefault="00000000" w:rsidRPr="00000000" w14:paraId="000000F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Exquisitas trufas y bombones de chocolate artesanales gourmet con relleno de ganache al 58% de cacao. Ofrecen personalización con tarjeta y mensaje impreso.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7">
            <w:pPr>
              <w:spacing w:line="286.9090909090909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Propuesta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valor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estrategia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diferenciadora</w:t>
            </w:r>
          </w:p>
          <w:p w:rsidR="00000000" w:rsidDel="00000000" w:rsidP="00000000" w:rsidRDefault="00000000" w:rsidRPr="00000000" w14:paraId="000000F8">
            <w:pPr>
              <w:spacing w:before="180" w:lineRule="auto"/>
              <w:rPr>
                <w:rFonts w:ascii="Calibri" w:cs="Calibri" w:eastAsia="Calibri" w:hAnsi="Calibri"/>
              </w:rPr>
            </w:pPr>
            <w:r w:rsidDel="00000000" w:rsidR="00000000" w:rsidRPr="00000000">
              <w:rPr>
                <w:rtl w:val="0"/>
              </w:rPr>
            </w:r>
          </w:p>
        </w:tc>
        <w:tc>
          <w:tcPr>
            <w:tcBorders>
              <w:left w:color="000000" w:space="0" w:sz="8" w:val="single"/>
            </w:tcBorders>
          </w:tcPr>
          <w:p w:rsidR="00000000" w:rsidDel="00000000" w:rsidP="00000000" w:rsidRDefault="00000000" w:rsidRPr="00000000" w14:paraId="000000F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Transformar el chocolate en un puente emocional entre marcas y personas. Combina calidad premium, personalización profunda, proceso fácil, profesionalismo y alcance nacional, generando un recuerdo perdurable.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A">
            <w:pPr>
              <w:spacing w:line="286.9090909090909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Precios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productos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servicios</w:t>
            </w:r>
          </w:p>
          <w:p w:rsidR="00000000" w:rsidDel="00000000" w:rsidP="00000000" w:rsidRDefault="00000000" w:rsidRPr="00000000" w14:paraId="000000FB">
            <w:pPr>
              <w:spacing w:before="180" w:lineRule="auto"/>
              <w:rPr>
                <w:rFonts w:ascii="Calibri" w:cs="Calibri" w:eastAsia="Calibri" w:hAnsi="Calibri"/>
              </w:rPr>
            </w:pPr>
            <w:r w:rsidDel="00000000" w:rsidR="00000000" w:rsidRPr="00000000">
              <w:rPr>
                <w:rtl w:val="0"/>
              </w:rPr>
            </w:r>
          </w:p>
        </w:tc>
        <w:tc>
          <w:tcPr>
            <w:tcBorders>
              <w:left w:color="000000" w:space="0" w:sz="8" w:val="single"/>
            </w:tcBorders>
          </w:tcPr>
          <w:p w:rsidR="00000000" w:rsidDel="00000000" w:rsidP="00000000" w:rsidRDefault="00000000" w:rsidRPr="00000000" w14:paraId="000000F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Oro Sólido ofrece una amplia gama de productos con precios que se adaptan a diferentes presupuestos y necesidades. Su portafolio de precios se distribuye de la siguiente manera: </w:t>
              <w:br w:type="textWrapping"/>
              <w:t xml:space="preserve">- Precio más </w:t>
            </w:r>
            <w:r w:rsidDel="00000000" w:rsidR="00000000" w:rsidRPr="00000000">
              <w:rPr>
                <w:rFonts w:ascii="Calibri" w:cs="Calibri" w:eastAsia="Calibri" w:hAnsi="Calibri"/>
                <w:rtl w:val="0"/>
              </w:rPr>
              <w:t xml:space="preserve">económico</w:t>
            </w:r>
            <w:r w:rsidDel="00000000" w:rsidR="00000000" w:rsidRPr="00000000">
              <w:rPr>
                <w:rFonts w:ascii="Calibri" w:cs="Calibri" w:eastAsia="Calibri" w:hAnsi="Calibri"/>
                <w:rtl w:val="0"/>
              </w:rPr>
              <w:t xml:space="preserve">: $27.900 (Caja de 4 bombones de Chocolate, 48 gramos).</w:t>
              <w:br w:type="textWrapping"/>
              <w:t xml:space="preserve">- Precio más alto: $299.000 (Canasta de 18 Fresas “Jumbo” Cubiertas de Chocolate).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b w:val="1"/>
                <w:bCs w:val="1"/>
                <w:rtl w:val="0"/>
              </w:rPr>
              <w:t xml:space="preserve">Canales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distribución</w:t>
            </w:r>
            <w:r w:rsidDel="00000000" w:rsidR="00000000" w:rsidRPr="00000000">
              <w:rPr>
                <w:rtl w:val="0"/>
              </w:rPr>
            </w:r>
          </w:p>
        </w:tc>
        <w:tc>
          <w:tcPr>
            <w:tcBorders>
              <w:left w:color="000000" w:space="0" w:sz="8" w:val="single"/>
            </w:tcBorders>
          </w:tcPr>
          <w:p w:rsidR="00000000" w:rsidDel="00000000" w:rsidP="00000000" w:rsidRDefault="00000000" w:rsidRPr="00000000" w14:paraId="000000F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Entrega a domicilios en Bogotá y envíos a toda Colombia. Punto de venta físico.</w:t>
            </w:r>
          </w:p>
        </w:tc>
      </w:tr>
    </w:tbl>
    <w:p w:rsidR="00000000" w:rsidDel="00000000" w:rsidP="00000000" w:rsidRDefault="00000000" w:rsidRPr="00000000" w14:paraId="000000FF">
      <w:pPr>
        <w:ind w:left="620" w:firstLine="0"/>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Nota. </w:t>
      </w:r>
      <w:r w:rsidDel="00000000" w:rsidR="00000000" w:rsidRPr="00000000">
        <w:rPr>
          <w:rFonts w:ascii="Calibri" w:cs="Calibri" w:eastAsia="Calibri" w:hAnsi="Calibri"/>
          <w:sz w:val="18"/>
          <w:szCs w:val="18"/>
          <w:rtl w:val="0"/>
        </w:rPr>
        <w:t xml:space="preserve">Información adaptada del sitio web oficial de Oro Sólido Chocolatería, 2018.</w:t>
      </w:r>
    </w:p>
    <w:p w:rsidR="00000000" w:rsidDel="00000000" w:rsidP="00000000" w:rsidRDefault="00000000" w:rsidRPr="00000000" w14:paraId="00000100">
      <w:pPr>
        <w:rPr>
          <w:b w:val="1"/>
          <w:bCs w:val="1"/>
          <w:i w:val="1"/>
          <w:iCs w:val="1"/>
          <w:sz w:val="18"/>
          <w:szCs w:val="18"/>
        </w:rPr>
      </w:pPr>
      <w:r w:rsidDel="00000000" w:rsidR="00000000" w:rsidRPr="00000000">
        <w:rPr>
          <w:rtl w:val="0"/>
        </w:rPr>
      </w:r>
    </w:p>
    <w:p w:rsidR="00000000" w:rsidDel="00000000" w:rsidP="00000000" w:rsidRDefault="00000000" w:rsidRPr="00000000" w14:paraId="00000101">
      <w:pPr>
        <w:widowControl w:val="0"/>
        <w:spacing w:before="37.29248046875" w:line="264.3717384338379" w:lineRule="auto"/>
        <w:ind w:left="1527.5596618652344" w:right="1812.239990234375"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Tabla 2</w:t>
      </w:r>
    </w:p>
    <w:p w:rsidR="00000000" w:rsidDel="00000000" w:rsidP="00000000" w:rsidRDefault="00000000" w:rsidRPr="00000000" w14:paraId="00000102">
      <w:pPr>
        <w:widowControl w:val="0"/>
        <w:spacing w:before="37.29248046875" w:line="264.3717384338379" w:lineRule="auto"/>
        <w:ind w:left="1527.5596618652344" w:right="1812.239990234375" w:firstLine="0"/>
        <w:rPr>
          <w:rFonts w:ascii="Calibri" w:cs="Calibri" w:eastAsia="Calibri" w:hAnsi="Calibri"/>
          <w:b w:val="1"/>
          <w:bCs w:val="1"/>
          <w:i w:val="1"/>
          <w:iCs w:val="1"/>
          <w:sz w:val="18"/>
          <w:szCs w:val="18"/>
        </w:rPr>
      </w:pPr>
      <w:r w:rsidDel="00000000" w:rsidR="00000000" w:rsidRPr="00000000">
        <w:rPr>
          <w:rtl w:val="0"/>
        </w:rPr>
      </w:r>
    </w:p>
    <w:p w:rsidR="00000000" w:rsidDel="00000000" w:rsidP="00000000" w:rsidRDefault="00000000" w:rsidRPr="00000000" w14:paraId="00000103">
      <w:pPr>
        <w:widowControl w:val="0"/>
        <w:spacing w:before="37.29248046875" w:line="264.3717384338379" w:lineRule="auto"/>
        <w:ind w:left="1527.5596618652344" w:right="1812.239990234375" w:firstLine="0"/>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Análisis comparativo de la competencia: </w:t>
      </w:r>
      <w:r w:rsidDel="00000000" w:rsidR="00000000" w:rsidRPr="00000000">
        <w:rPr>
          <w:rFonts w:ascii="Calibri" w:cs="Calibri" w:eastAsia="Calibri" w:hAnsi="Calibri"/>
          <w:i w:val="1"/>
          <w:iCs w:val="1"/>
          <w:sz w:val="18"/>
          <w:szCs w:val="18"/>
          <w:rtl w:val="0"/>
        </w:rPr>
        <w:t xml:space="preserve">Truffelinos</w:t>
      </w:r>
      <w:r w:rsidDel="00000000" w:rsidR="00000000" w:rsidRPr="00000000">
        <w:rPr>
          <w:rFonts w:ascii="Calibri" w:cs="Calibri" w:eastAsia="Calibri" w:hAnsi="Calibri"/>
          <w:i w:val="1"/>
          <w:iCs w:val="1"/>
          <w:sz w:val="18"/>
          <w:szCs w:val="18"/>
          <w:rtl w:val="0"/>
        </w:rPr>
        <w:t xml:space="preserve">.</w:t>
        <w:tab/>
      </w:r>
    </w:p>
    <w:p w:rsidR="00000000" w:rsidDel="00000000" w:rsidP="00000000" w:rsidRDefault="00000000" w:rsidRPr="00000000" w14:paraId="00000104">
      <w:pPr>
        <w:widowControl w:val="0"/>
        <w:spacing w:before="37.29248046875" w:line="264.3717384338379" w:lineRule="auto"/>
        <w:ind w:left="1527.5596618652344" w:right="1812.239990234375" w:firstLine="0"/>
        <w:rPr>
          <w:rFonts w:ascii="Calibri" w:cs="Calibri" w:eastAsia="Calibri" w:hAnsi="Calibri"/>
          <w:i w:val="1"/>
          <w:iCs w:val="1"/>
          <w:sz w:val="18"/>
          <w:szCs w:val="18"/>
        </w:rPr>
      </w:pPr>
      <w:r w:rsidDel="00000000" w:rsidR="00000000" w:rsidRPr="00000000">
        <w:rPr>
          <w:rtl w:val="0"/>
        </w:rPr>
      </w:r>
    </w:p>
    <w:tbl>
      <w:tblPr>
        <w:tblStyle w:val="Table2"/>
        <w:tblW w:w="996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5265"/>
        <w:tblGridChange w:id="0">
          <w:tblGrid>
            <w:gridCol w:w="4695"/>
            <w:gridCol w:w="52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1d050" w:val="clear"/>
            <w:tcMar>
              <w:top w:w="0.0" w:type="dxa"/>
              <w:left w:w="0.0" w:type="dxa"/>
              <w:bottom w:w="0.0" w:type="dxa"/>
              <w:right w:w="0.0" w:type="dxa"/>
            </w:tcMar>
          </w:tcPr>
          <w:p w:rsidR="00000000" w:rsidDel="00000000" w:rsidP="00000000" w:rsidRDefault="00000000" w:rsidRPr="00000000" w14:paraId="00000105">
            <w:pPr>
              <w:spacing w:line="286.90909090909093" w:lineRule="auto"/>
              <w:ind w:left="68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shd w:fill="91d050" w:val="clear"/>
            <w:tcMar>
              <w:top w:w="0.0" w:type="dxa"/>
              <w:left w:w="0.0" w:type="dxa"/>
              <w:bottom w:w="0.0" w:type="dxa"/>
              <w:right w:w="0.0" w:type="dxa"/>
            </w:tcMar>
          </w:tcPr>
          <w:p w:rsidR="00000000" w:rsidDel="00000000" w:rsidP="00000000" w:rsidRDefault="00000000" w:rsidRPr="00000000" w14:paraId="00000106">
            <w:pPr>
              <w:spacing w:line="286.90909090909093"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Competencia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7">
            <w:pPr>
              <w:spacing w:line="254.4" w:lineRule="auto"/>
              <w:ind w:right="220"/>
              <w:rPr>
                <w:rFonts w:ascii="Calibri" w:cs="Calibri" w:eastAsia="Calibri" w:hAnsi="Calibri"/>
              </w:rPr>
            </w:pPr>
            <w:r w:rsidDel="00000000" w:rsidR="00000000" w:rsidRPr="00000000">
              <w:rPr>
                <w:rFonts w:ascii="Calibri" w:cs="Calibri" w:eastAsia="Calibri" w:hAnsi="Calibri"/>
                <w:b w:val="1"/>
                <w:bCs w:val="1"/>
                <w:rtl w:val="0"/>
              </w:rPr>
              <w:t xml:space="preserve">Nombre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(logo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eslogan)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Ubicación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empresa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que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vende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mismo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tipo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producto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que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ustedes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pretenden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ofrecer</w:t>
            </w:r>
            <w:r w:rsidDel="00000000" w:rsidR="00000000" w:rsidRPr="00000000">
              <w:rPr>
                <w:rtl w:val="0"/>
              </w:rPr>
            </w:r>
          </w:p>
        </w:tc>
        <w:tc>
          <w:tcPr>
            <w:tcBorders>
              <w:top w:color="000000" w:space="0" w:sz="8" w:val="single"/>
              <w:left w:color="000000" w:space="0" w:sz="8" w:val="single"/>
            </w:tcBorders>
          </w:tcPr>
          <w:p w:rsidR="00000000" w:rsidDel="00000000" w:rsidP="00000000" w:rsidRDefault="00000000" w:rsidRPr="00000000" w14:paraId="00000108">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Truffelinos – La Chocolatería </w:t>
            </w:r>
          </w:p>
          <w:p w:rsidR="00000000" w:rsidDel="00000000" w:rsidP="00000000" w:rsidRDefault="00000000" w:rsidRPr="00000000" w14:paraId="00000109">
            <w:pPr>
              <w:widowControl w:val="0"/>
              <w:spacing w:line="240"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rtl w:val="0"/>
              </w:rPr>
              <w:br w:type="textWrapping"/>
            </w:r>
            <w:r w:rsidDel="00000000" w:rsidR="00000000" w:rsidRPr="00000000">
              <w:rPr>
                <w:rFonts w:ascii="Calibri" w:cs="Calibri" w:eastAsia="Calibri" w:hAnsi="Calibri"/>
              </w:rPr>
              <w:drawing>
                <wp:inline distB="114300" distT="114300" distL="114300" distR="114300">
                  <wp:extent cx="3209925" cy="1066800"/>
                  <wp:effectExtent b="0" l="0" r="0" t="0"/>
                  <wp:docPr id="2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209925" cy="1066800"/>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i w:val="1"/>
                <w:iCs w:val="1"/>
                <w:rtl w:val="0"/>
              </w:rPr>
              <w:t xml:space="preserve">Desde 1979 haciendo chocolate un arte que se saborea, se siente y se recuerda</w:t>
            </w:r>
          </w:p>
          <w:p w:rsidR="00000000" w:rsidDel="00000000" w:rsidP="00000000" w:rsidRDefault="00000000" w:rsidRPr="00000000" w14:paraId="000001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Avenida 15 # 119 – 68 de Bogotá D.C.</w:t>
            </w:r>
            <w:r w:rsidDel="00000000" w:rsidR="00000000" w:rsidRPr="00000000">
              <w:rPr>
                <w:rFonts w:ascii="Calibri" w:cs="Calibri" w:eastAsia="Calibri" w:hAnsi="Calibri"/>
                <w:b w:val="1"/>
                <w:bCs w:val="1"/>
                <w:i w:val="1"/>
                <w:iCs w:val="1"/>
                <w:rtl w:val="0"/>
              </w:rPr>
              <w:t xml:space="preserv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Características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productos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servicios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ofertados</w:t>
            </w:r>
          </w:p>
          <w:p w:rsidR="00000000" w:rsidDel="00000000" w:rsidP="00000000" w:rsidRDefault="00000000" w:rsidRPr="00000000" w14:paraId="0000010C">
            <w:pPr>
              <w:spacing w:before="180" w:lineRule="auto"/>
              <w:rPr>
                <w:rFonts w:ascii="Calibri" w:cs="Calibri" w:eastAsia="Calibri" w:hAnsi="Calibri"/>
              </w:rPr>
            </w:pPr>
            <w:r w:rsidDel="00000000" w:rsidR="00000000" w:rsidRPr="00000000">
              <w:rPr>
                <w:rtl w:val="0"/>
              </w:rPr>
            </w:r>
          </w:p>
        </w:tc>
        <w:tc>
          <w:tcPr>
            <w:tcBorders>
              <w:left w:color="000000" w:space="0" w:sz="8" w:val="single"/>
            </w:tcBorders>
          </w:tcPr>
          <w:p w:rsidR="00000000" w:rsidDel="00000000" w:rsidP="00000000" w:rsidRDefault="00000000" w:rsidRPr="00000000" w14:paraId="0000010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Chocolates artesanales de alta calidad, elaborados con cacao colombiano trazable, en un amplia gama de presentaciones (barras, estuches, cáscaras de naranja, bombas y cajas de madera de chocolate). El servicio ofertado es la personalización corporativa, convirtiendo el chocolate en una herramienta emocional y fidelización para empresas.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0E">
            <w:pPr>
              <w:spacing w:line="286.90909090909093" w:lineRule="auto"/>
              <w:rPr>
                <w:rFonts w:ascii="Calibri" w:cs="Calibri" w:eastAsia="Calibri" w:hAnsi="Calibri"/>
              </w:rPr>
            </w:pPr>
            <w:r w:rsidDel="00000000" w:rsidR="00000000" w:rsidRPr="00000000">
              <w:rPr>
                <w:rFonts w:ascii="Calibri" w:cs="Calibri" w:eastAsia="Calibri" w:hAnsi="Calibri"/>
                <w:b w:val="1"/>
                <w:bCs w:val="1"/>
                <w:rtl w:val="0"/>
              </w:rPr>
              <w:t xml:space="preserve">Propuesta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valor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estrategia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diferenciadora</w:t>
            </w:r>
            <w:r w:rsidDel="00000000" w:rsidR="00000000" w:rsidRPr="00000000">
              <w:rPr>
                <w:rtl w:val="0"/>
              </w:rPr>
            </w:r>
          </w:p>
        </w:tc>
        <w:tc>
          <w:tcPr>
            <w:tcBorders>
              <w:left w:color="000000" w:space="0" w:sz="8" w:val="single"/>
            </w:tcBorders>
          </w:tcPr>
          <w:p w:rsidR="00000000" w:rsidDel="00000000" w:rsidP="00000000" w:rsidRDefault="00000000" w:rsidRPr="00000000" w14:paraId="0000010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Los chocolates Truffelinos fortalecen los vínculos entre clientes, colaboradores y aliados estratégicos, a través de detalles memorables que generan cercanía y se convierten en un recordatorio perdurable de cada ocasión especial.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10">
            <w:pPr>
              <w:spacing w:line="286.90909090909093" w:lineRule="auto"/>
              <w:rPr>
                <w:rFonts w:ascii="Calibri" w:cs="Calibri" w:eastAsia="Calibri" w:hAnsi="Calibri"/>
              </w:rPr>
            </w:pPr>
            <w:r w:rsidDel="00000000" w:rsidR="00000000" w:rsidRPr="00000000">
              <w:rPr>
                <w:rFonts w:ascii="Calibri" w:cs="Calibri" w:eastAsia="Calibri" w:hAnsi="Calibri"/>
                <w:b w:val="1"/>
                <w:bCs w:val="1"/>
                <w:rtl w:val="0"/>
              </w:rPr>
              <w:t xml:space="preserve">Precios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productos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servicios</w:t>
            </w:r>
            <w:r w:rsidDel="00000000" w:rsidR="00000000" w:rsidRPr="00000000">
              <w:rPr>
                <w:rtl w:val="0"/>
              </w:rPr>
            </w:r>
          </w:p>
        </w:tc>
        <w:tc>
          <w:tcPr>
            <w:tcBorders>
              <w:left w:color="000000" w:space="0" w:sz="8" w:val="single"/>
            </w:tcBorders>
          </w:tcPr>
          <w:p w:rsidR="00000000" w:rsidDel="00000000" w:rsidP="00000000" w:rsidRDefault="00000000" w:rsidRPr="00000000" w14:paraId="0000011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Truffelinos dispone de un variado catálogo con precios pensados para distintos tipos de cliente. Su línea de productos incluye desde opciones accesibles, como las barras de chocolate de 40 gramos a $16.000 hasta presentaciones de lujo como cajas de madera  de chocolate gourmet, cuyo valor alcanza $268.400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b w:val="1"/>
                <w:bCs w:val="1"/>
                <w:rtl w:val="0"/>
              </w:rPr>
              <w:t xml:space="preserve">Canales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distribución</w:t>
            </w:r>
            <w:r w:rsidDel="00000000" w:rsidR="00000000" w:rsidRPr="00000000">
              <w:rPr>
                <w:rtl w:val="0"/>
              </w:rPr>
            </w:r>
          </w:p>
        </w:tc>
        <w:tc>
          <w:tcPr>
            <w:tcBorders>
              <w:left w:color="000000" w:space="0" w:sz="8" w:val="single"/>
            </w:tcBorders>
          </w:tcPr>
          <w:p w:rsidR="00000000" w:rsidDel="00000000" w:rsidP="00000000" w:rsidRDefault="00000000" w:rsidRPr="00000000" w14:paraId="0000011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Entrega a domicilios en Bogotá y envíos a toda Colombia. Punto de venta físico.</w:t>
            </w:r>
          </w:p>
        </w:tc>
      </w:tr>
    </w:tbl>
    <w:p w:rsidR="00000000" w:rsidDel="00000000" w:rsidP="00000000" w:rsidRDefault="00000000" w:rsidRPr="00000000" w14:paraId="00000114">
      <w:pPr>
        <w:ind w:left="620" w:firstLine="0"/>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Nota. </w:t>
      </w:r>
      <w:r w:rsidDel="00000000" w:rsidR="00000000" w:rsidRPr="00000000">
        <w:rPr>
          <w:rFonts w:ascii="Calibri" w:cs="Calibri" w:eastAsia="Calibri" w:hAnsi="Calibri"/>
          <w:sz w:val="18"/>
          <w:szCs w:val="18"/>
          <w:rtl w:val="0"/>
        </w:rPr>
        <w:t xml:space="preserve">Información adaptada del sitio web oficial de Truffelinos, 2017.</w:t>
      </w:r>
    </w:p>
    <w:p w:rsidR="00000000" w:rsidDel="00000000" w:rsidP="00000000" w:rsidRDefault="00000000" w:rsidRPr="00000000" w14:paraId="00000115">
      <w:pPr>
        <w:ind w:left="620" w:firstLine="0"/>
        <w:rPr>
          <w:i w:val="1"/>
          <w:iCs w:val="1"/>
          <w:sz w:val="18"/>
          <w:szCs w:val="18"/>
        </w:rPr>
      </w:pPr>
      <w:r w:rsidDel="00000000" w:rsidR="00000000" w:rsidRPr="00000000">
        <w:rPr>
          <w:rtl w:val="0"/>
        </w:rPr>
      </w:r>
    </w:p>
    <w:p w:rsidR="00000000" w:rsidDel="00000000" w:rsidP="00000000" w:rsidRDefault="00000000" w:rsidRPr="00000000" w14:paraId="00000116">
      <w:pPr>
        <w:widowControl w:val="0"/>
        <w:spacing w:before="37.29248046875" w:line="264.3717384338379" w:lineRule="auto"/>
        <w:ind w:left="1527.5596618652344" w:right="1812.239990234375"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Tabla 3</w:t>
      </w:r>
    </w:p>
    <w:p w:rsidR="00000000" w:rsidDel="00000000" w:rsidP="00000000" w:rsidRDefault="00000000" w:rsidRPr="00000000" w14:paraId="00000117">
      <w:pPr>
        <w:widowControl w:val="0"/>
        <w:spacing w:before="37.29248046875" w:line="264.3717384338379" w:lineRule="auto"/>
        <w:ind w:left="1527.5596618652344" w:right="1812.239990234375" w:firstLine="0"/>
        <w:rPr>
          <w:rFonts w:ascii="Calibri" w:cs="Calibri" w:eastAsia="Calibri" w:hAnsi="Calibri"/>
          <w:b w:val="1"/>
          <w:bCs w:val="1"/>
          <w:i w:val="1"/>
          <w:iCs w:val="1"/>
          <w:sz w:val="18"/>
          <w:szCs w:val="18"/>
        </w:rPr>
      </w:pPr>
      <w:r w:rsidDel="00000000" w:rsidR="00000000" w:rsidRPr="00000000">
        <w:rPr>
          <w:rtl w:val="0"/>
        </w:rPr>
      </w:r>
    </w:p>
    <w:p w:rsidR="00000000" w:rsidDel="00000000" w:rsidP="00000000" w:rsidRDefault="00000000" w:rsidRPr="00000000" w14:paraId="00000118">
      <w:pPr>
        <w:widowControl w:val="0"/>
        <w:spacing w:before="37.29248046875" w:line="264.3717384338379" w:lineRule="auto"/>
        <w:ind w:left="1527.5596618652344" w:right="1812.239990234375" w:firstLine="0"/>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Análisis comparativo de la competencia: Tartufi Cioccolati.</w:t>
      </w:r>
    </w:p>
    <w:p w:rsidR="00000000" w:rsidDel="00000000" w:rsidP="00000000" w:rsidRDefault="00000000" w:rsidRPr="00000000" w14:paraId="00000119">
      <w:pPr>
        <w:widowControl w:val="0"/>
        <w:spacing w:before="37.29248046875" w:line="264.3717384338379" w:lineRule="auto"/>
        <w:ind w:left="1527.5596618652344" w:right="1812.239990234375" w:firstLine="0"/>
        <w:rPr>
          <w:rFonts w:ascii="Calibri" w:cs="Calibri" w:eastAsia="Calibri" w:hAnsi="Calibri"/>
          <w:i w:val="1"/>
          <w:iCs w:val="1"/>
          <w:sz w:val="18"/>
          <w:szCs w:val="18"/>
        </w:rPr>
      </w:pPr>
      <w:r w:rsidDel="00000000" w:rsidR="00000000" w:rsidRPr="00000000">
        <w:rPr>
          <w:rtl w:val="0"/>
        </w:rPr>
      </w:r>
    </w:p>
    <w:tbl>
      <w:tblPr>
        <w:tblStyle w:val="Table3"/>
        <w:tblW w:w="996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5265"/>
        <w:tblGridChange w:id="0">
          <w:tblGrid>
            <w:gridCol w:w="4695"/>
            <w:gridCol w:w="52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1d050" w:val="clear"/>
            <w:tcMar>
              <w:top w:w="0.0" w:type="dxa"/>
              <w:left w:w="0.0" w:type="dxa"/>
              <w:bottom w:w="0.0" w:type="dxa"/>
              <w:right w:w="0.0" w:type="dxa"/>
            </w:tcMar>
          </w:tcPr>
          <w:p w:rsidR="00000000" w:rsidDel="00000000" w:rsidP="00000000" w:rsidRDefault="00000000" w:rsidRPr="00000000" w14:paraId="0000011A">
            <w:pPr>
              <w:spacing w:line="286.90909090909093" w:lineRule="auto"/>
              <w:ind w:left="68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tcBorders>
              <w:top w:color="000000" w:space="0" w:sz="8" w:val="single"/>
              <w:left w:color="000000" w:space="0" w:sz="8" w:val="single"/>
              <w:bottom w:color="000000" w:space="0" w:sz="8" w:val="single"/>
              <w:right w:color="000000" w:space="0" w:sz="8" w:val="single"/>
            </w:tcBorders>
            <w:shd w:fill="91d050" w:val="clear"/>
            <w:tcMar>
              <w:top w:w="0.0" w:type="dxa"/>
              <w:left w:w="0.0" w:type="dxa"/>
              <w:bottom w:w="0.0" w:type="dxa"/>
              <w:right w:w="0.0" w:type="dxa"/>
            </w:tcMar>
          </w:tcPr>
          <w:p w:rsidR="00000000" w:rsidDel="00000000" w:rsidP="00000000" w:rsidRDefault="00000000" w:rsidRPr="00000000" w14:paraId="0000011B">
            <w:pPr>
              <w:spacing w:line="286.90909090909093"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Competencia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1C">
            <w:pPr>
              <w:spacing w:line="254.4" w:lineRule="auto"/>
              <w:ind w:right="220"/>
              <w:rPr>
                <w:rFonts w:ascii="Calibri" w:cs="Calibri" w:eastAsia="Calibri" w:hAnsi="Calibri"/>
              </w:rPr>
            </w:pPr>
            <w:r w:rsidDel="00000000" w:rsidR="00000000" w:rsidRPr="00000000">
              <w:rPr>
                <w:rFonts w:ascii="Calibri" w:cs="Calibri" w:eastAsia="Calibri" w:hAnsi="Calibri"/>
                <w:b w:val="1"/>
                <w:bCs w:val="1"/>
                <w:rtl w:val="0"/>
              </w:rPr>
              <w:t xml:space="preserve">Nombre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(logo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eslogan)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Ubicación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empresa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que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vende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mismo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tipo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producto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que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ustedes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pretenden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ofrecer</w:t>
            </w:r>
            <w:r w:rsidDel="00000000" w:rsidR="00000000" w:rsidRPr="00000000">
              <w:rPr>
                <w:rtl w:val="0"/>
              </w:rPr>
            </w:r>
          </w:p>
        </w:tc>
        <w:tc>
          <w:tcPr>
            <w:tcBorders>
              <w:top w:color="000000" w:space="0" w:sz="8" w:val="single"/>
              <w:left w:color="000000" w:space="0" w:sz="8" w:val="single"/>
            </w:tcBorders>
          </w:tcPr>
          <w:p w:rsidR="00000000" w:rsidDel="00000000" w:rsidP="00000000" w:rsidRDefault="00000000" w:rsidRPr="00000000" w14:paraId="0000011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Tartufi </w:t>
            </w:r>
            <w:r w:rsidDel="00000000" w:rsidR="00000000" w:rsidRPr="00000000">
              <w:rPr>
                <w:rFonts w:ascii="Calibri" w:cs="Calibri" w:eastAsia="Calibri" w:hAnsi="Calibri"/>
                <w:b w:val="1"/>
                <w:bCs w:val="1"/>
                <w:rtl w:val="0"/>
              </w:rPr>
              <w:t xml:space="preserve">Cioccolati</w:t>
            </w:r>
            <w:r w:rsidDel="00000000" w:rsidR="00000000" w:rsidRPr="00000000">
              <w:rPr>
                <w:rtl w:val="0"/>
              </w:rPr>
            </w:r>
          </w:p>
          <w:p w:rsidR="00000000" w:rsidDel="00000000" w:rsidP="00000000" w:rsidRDefault="00000000" w:rsidRPr="00000000" w14:paraId="0000011E">
            <w:pPr>
              <w:widowControl w:val="0"/>
              <w:spacing w:line="240" w:lineRule="auto"/>
              <w:jc w:val="center"/>
              <w:rPr>
                <w:rFonts w:ascii="Calibri" w:cs="Calibri" w:eastAsia="Calibri" w:hAnsi="Calibri"/>
                <w:b w:val="1"/>
                <w:bCs w:val="1"/>
                <w:i w:val="1"/>
                <w:iCs w:val="1"/>
              </w:rPr>
            </w:pPr>
            <w:r w:rsidDel="00000000" w:rsidR="00000000" w:rsidRPr="00000000">
              <w:rPr>
                <w:rFonts w:ascii="Calibri" w:cs="Calibri" w:eastAsia="Calibri" w:hAnsi="Calibri"/>
                <w:b w:val="1"/>
                <w:bCs w:val="1"/>
                <w:rtl w:val="0"/>
              </w:rPr>
              <w:br w:type="textWrapping"/>
            </w:r>
            <w:r w:rsidDel="00000000" w:rsidR="00000000" w:rsidRPr="00000000">
              <w:rPr>
                <w:rFonts w:ascii="Calibri" w:cs="Calibri" w:eastAsia="Calibri" w:hAnsi="Calibri"/>
              </w:rPr>
              <w:drawing>
                <wp:inline distB="114300" distT="114300" distL="114300" distR="114300">
                  <wp:extent cx="2526075" cy="1078652"/>
                  <wp:effectExtent b="0" l="0" r="0" t="0"/>
                  <wp:docPr id="2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526075" cy="1078652"/>
                          </a:xfrm>
                          <a:prstGeom prst="rect"/>
                          <a:ln/>
                        </pic:spPr>
                      </pic:pic>
                    </a:graphicData>
                  </a:graphic>
                </wp:inline>
              </w:draw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i w:val="1"/>
                <w:iCs w:val="1"/>
                <w:rtl w:val="0"/>
              </w:rPr>
              <w:t xml:space="preserve">Deleitando paladares desde 2009</w:t>
            </w:r>
          </w:p>
          <w:p w:rsidR="00000000" w:rsidDel="00000000" w:rsidP="00000000" w:rsidRDefault="00000000" w:rsidRPr="00000000" w14:paraId="0000011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Opera exclusivamente en línea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Características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productos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servicios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ofertados</w:t>
            </w:r>
          </w:p>
          <w:p w:rsidR="00000000" w:rsidDel="00000000" w:rsidP="00000000" w:rsidRDefault="00000000" w:rsidRPr="00000000" w14:paraId="00000121">
            <w:pPr>
              <w:spacing w:before="180" w:lineRule="auto"/>
              <w:rPr>
                <w:rFonts w:ascii="Calibri" w:cs="Calibri" w:eastAsia="Calibri" w:hAnsi="Calibri"/>
              </w:rPr>
            </w:pPr>
            <w:r w:rsidDel="00000000" w:rsidR="00000000" w:rsidRPr="00000000">
              <w:rPr>
                <w:rtl w:val="0"/>
              </w:rPr>
            </w:r>
          </w:p>
        </w:tc>
        <w:tc>
          <w:tcPr>
            <w:tcBorders>
              <w:left w:color="000000" w:space="0" w:sz="8" w:val="single"/>
            </w:tcBorders>
          </w:tcPr>
          <w:p w:rsidR="00000000" w:rsidDel="00000000" w:rsidP="00000000" w:rsidRDefault="00000000" w:rsidRPr="00000000" w14:paraId="00000122">
            <w:pPr>
              <w:widowControl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Tartufi </w:t>
            </w:r>
            <w:r w:rsidDel="00000000" w:rsidR="00000000" w:rsidRPr="00000000">
              <w:rPr>
                <w:rFonts w:ascii="Calibri" w:cs="Calibri" w:eastAsia="Calibri" w:hAnsi="Calibri"/>
                <w:highlight w:val="white"/>
                <w:rtl w:val="0"/>
              </w:rPr>
              <w:t xml:space="preserve">Cioccolati</w:t>
            </w:r>
            <w:r w:rsidDel="00000000" w:rsidR="00000000" w:rsidRPr="00000000">
              <w:rPr>
                <w:rFonts w:ascii="Calibri" w:cs="Calibri" w:eastAsia="Calibri" w:hAnsi="Calibri"/>
                <w:highlight w:val="white"/>
                <w:rtl w:val="0"/>
              </w:rPr>
              <w:t xml:space="preserve"> ofrece una selecta línea chocolates gourmet, entre los que se destacan trufas, bombones y regalos finos, todos elaborados con cacao Colombiano 100% reconocido como “Fino de Aroma”, y aplicando técnicas de origen europeo que realzan su calidad y sabor. </w:t>
            </w:r>
          </w:p>
          <w:p w:rsidR="00000000" w:rsidDel="00000000" w:rsidP="00000000" w:rsidRDefault="00000000" w:rsidRPr="00000000" w14:paraId="00000123">
            <w:pPr>
              <w:widowControl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Su principal servicio es la personalización integral, asesoría personalizada, logística ágil y soluciones a medida para empresas y particulares, convirtiendo el chocolate en una herramienta de conexión emocional y fidelización. Sus precios van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24">
            <w:pPr>
              <w:spacing w:line="286.90909090909093" w:lineRule="auto"/>
              <w:rPr>
                <w:rFonts w:ascii="Calibri" w:cs="Calibri" w:eastAsia="Calibri" w:hAnsi="Calibri"/>
              </w:rPr>
            </w:pPr>
            <w:r w:rsidDel="00000000" w:rsidR="00000000" w:rsidRPr="00000000">
              <w:rPr>
                <w:rFonts w:ascii="Calibri" w:cs="Calibri" w:eastAsia="Calibri" w:hAnsi="Calibri"/>
                <w:b w:val="1"/>
                <w:bCs w:val="1"/>
                <w:rtl w:val="0"/>
              </w:rPr>
              <w:t xml:space="preserve">Propuesta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valor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estrategia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diferenciadora</w:t>
            </w:r>
            <w:r w:rsidDel="00000000" w:rsidR="00000000" w:rsidRPr="00000000">
              <w:rPr>
                <w:rtl w:val="0"/>
              </w:rPr>
            </w:r>
          </w:p>
        </w:tc>
        <w:tc>
          <w:tcPr>
            <w:tcBorders>
              <w:left w:color="000000" w:space="0" w:sz="8" w:val="single"/>
            </w:tcBorders>
          </w:tcPr>
          <w:p w:rsidR="00000000" w:rsidDel="00000000" w:rsidP="00000000" w:rsidRDefault="00000000" w:rsidRPr="00000000" w14:paraId="00000125">
            <w:pPr>
              <w:widowControl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Tartufi Cioccolati combina calidad gourmet, personalización profunda y un servicio ágil, ofreciendo un producto que trasciende lo material y se convierte en un gesto de distinción y cercanía emocional para empresas y particulares.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26">
            <w:pPr>
              <w:spacing w:line="286.90909090909093" w:lineRule="auto"/>
              <w:rPr>
                <w:rFonts w:ascii="Calibri" w:cs="Calibri" w:eastAsia="Calibri" w:hAnsi="Calibri"/>
              </w:rPr>
            </w:pPr>
            <w:r w:rsidDel="00000000" w:rsidR="00000000" w:rsidRPr="00000000">
              <w:rPr>
                <w:rFonts w:ascii="Calibri" w:cs="Calibri" w:eastAsia="Calibri" w:hAnsi="Calibri"/>
                <w:b w:val="1"/>
                <w:bCs w:val="1"/>
                <w:rtl w:val="0"/>
              </w:rPr>
              <w:t xml:space="preserve">Precios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productos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servicios</w:t>
            </w:r>
            <w:r w:rsidDel="00000000" w:rsidR="00000000" w:rsidRPr="00000000">
              <w:rPr>
                <w:rtl w:val="0"/>
              </w:rPr>
            </w:r>
          </w:p>
        </w:tc>
        <w:tc>
          <w:tcPr>
            <w:tcBorders>
              <w:left w:color="000000" w:space="0" w:sz="8" w:val="single"/>
            </w:tcBorders>
          </w:tcPr>
          <w:p w:rsidR="00000000" w:rsidDel="00000000" w:rsidP="00000000" w:rsidRDefault="00000000" w:rsidRPr="00000000" w14:paraId="00000127">
            <w:pPr>
              <w:widowControl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Los precios de Tartufi Cioccolati se ajustan a diferentes presupuestos y necesidades, con un portafolio que inicia en $6.000 para una caja de una unidad, y alcanza los $410.600 en su presentación más exclusiva,  la elegante caja de 70 unidades de chocolate.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b w:val="1"/>
                <w:bCs w:val="1"/>
                <w:rtl w:val="0"/>
              </w:rPr>
              <w:t xml:space="preserve">Canales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distribución</w:t>
            </w:r>
            <w:r w:rsidDel="00000000" w:rsidR="00000000" w:rsidRPr="00000000">
              <w:rPr>
                <w:rtl w:val="0"/>
              </w:rPr>
            </w:r>
          </w:p>
        </w:tc>
        <w:tc>
          <w:tcPr>
            <w:tcBorders>
              <w:left w:color="000000" w:space="0" w:sz="8" w:val="single"/>
            </w:tcBorders>
          </w:tcPr>
          <w:p w:rsidR="00000000" w:rsidDel="00000000" w:rsidP="00000000" w:rsidRDefault="00000000" w:rsidRPr="00000000" w14:paraId="000001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Entrega a domicilios en Bogotá al día siguiente y envíos a toda Colombia. Atención personalizada por </w:t>
            </w:r>
            <w:r w:rsidDel="00000000" w:rsidR="00000000" w:rsidRPr="00000000">
              <w:rPr>
                <w:rFonts w:ascii="Calibri" w:cs="Calibri" w:eastAsia="Calibri" w:hAnsi="Calibri"/>
                <w:color w:val="272626"/>
                <w:rtl w:val="0"/>
              </w:rPr>
              <w:t xml:space="preserve">WhatsApp y correo, con respuesta en máximo 8 horas hábiles. No manejan punto de venta al público.</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12A">
      <w:pPr>
        <w:ind w:left="620" w:firstLine="0"/>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Nota. </w:t>
      </w:r>
      <w:r w:rsidDel="00000000" w:rsidR="00000000" w:rsidRPr="00000000">
        <w:rPr>
          <w:rFonts w:ascii="Calibri" w:cs="Calibri" w:eastAsia="Calibri" w:hAnsi="Calibri"/>
          <w:sz w:val="18"/>
          <w:szCs w:val="18"/>
          <w:rtl w:val="0"/>
        </w:rPr>
        <w:t xml:space="preserve">Información adaptada del sitio web oficial de Tartufi Cioccolati, 2026.</w:t>
      </w:r>
    </w:p>
    <w:p w:rsidR="00000000" w:rsidDel="00000000" w:rsidP="00000000" w:rsidRDefault="00000000" w:rsidRPr="00000000" w14:paraId="0000012B">
      <w:pPr>
        <w:widowControl w:val="0"/>
        <w:spacing w:before="37.29248046875" w:line="264.3717384338379" w:lineRule="auto"/>
        <w:ind w:right="1812.239990234375"/>
        <w:rPr>
          <w:sz w:val="24"/>
          <w:szCs w:val="24"/>
        </w:rPr>
      </w:pPr>
      <w:r w:rsidDel="00000000" w:rsidR="00000000" w:rsidRPr="00000000">
        <w:rPr>
          <w:rtl w:val="0"/>
        </w:rPr>
      </w:r>
    </w:p>
    <w:p w:rsidR="00000000" w:rsidDel="00000000" w:rsidP="00000000" w:rsidRDefault="00000000" w:rsidRPr="00000000" w14:paraId="0000012C">
      <w:pPr>
        <w:widowControl w:val="0"/>
        <w:spacing w:before="330.294189453125" w:line="240" w:lineRule="auto"/>
        <w:ind w:left="1462.3199462890625" w:firstLine="0"/>
        <w:rPr>
          <w:b w:val="1"/>
          <w:bCs w:val="1"/>
          <w:sz w:val="24"/>
          <w:szCs w:val="24"/>
        </w:rPr>
      </w:pPr>
      <w:r w:rsidDel="00000000" w:rsidR="00000000" w:rsidRPr="00000000">
        <w:rPr>
          <w:b w:val="1"/>
          <w:bCs w:val="1"/>
          <w:sz w:val="24"/>
          <w:szCs w:val="24"/>
          <w:rtl w:val="0"/>
        </w:rPr>
        <w:t xml:space="preserve">2.3 INVESTIGACIÓN DEL MERCADO</w:t>
      </w:r>
    </w:p>
    <w:p w:rsidR="00000000" w:rsidDel="00000000" w:rsidP="00000000" w:rsidRDefault="00000000" w:rsidRPr="00000000" w14:paraId="0000012D">
      <w:pPr>
        <w:widowControl w:val="0"/>
        <w:spacing w:before="354.66552734375" w:line="264.3717384338379" w:lineRule="auto"/>
        <w:ind w:left="1448.8800048828125" w:right="26.72119140625" w:firstLine="10.0799560546875"/>
        <w:rPr>
          <w:sz w:val="24"/>
          <w:szCs w:val="24"/>
        </w:rPr>
      </w:pPr>
      <w:r w:rsidDel="00000000" w:rsidR="00000000" w:rsidRPr="00000000">
        <w:rPr>
          <w:sz w:val="24"/>
          <w:szCs w:val="24"/>
          <w:rtl w:val="0"/>
        </w:rPr>
        <w:t xml:space="preserve">En este apartado podemos evidenciar nuestras gráficas de torta de las encuestas que hemos estado realizando a las personas estas se hicieron en el dia sabado 30 de mayo en nuestra feria académica </w:t>
      </w:r>
    </w:p>
    <w:p w:rsidR="00000000" w:rsidDel="00000000" w:rsidP="00000000" w:rsidRDefault="00000000" w:rsidRPr="00000000" w14:paraId="0000012E">
      <w:pPr>
        <w:widowControl w:val="0"/>
        <w:spacing w:before="330.294189453125" w:line="240" w:lineRule="auto"/>
        <w:ind w:left="1440.7200622558594" w:firstLine="0"/>
        <w:rPr>
          <w:sz w:val="24"/>
          <w:szCs w:val="24"/>
        </w:rPr>
      </w:pPr>
      <w:r w:rsidDel="00000000" w:rsidR="00000000" w:rsidRPr="00000000">
        <w:rPr>
          <w:sz w:val="24"/>
          <w:szCs w:val="24"/>
          <w:rtl w:val="0"/>
        </w:rPr>
        <w:t xml:space="preserve">Y estos son nuestros resultados: </w:t>
      </w:r>
    </w:p>
    <w:p w:rsidR="00000000" w:rsidDel="00000000" w:rsidP="00000000" w:rsidRDefault="00000000" w:rsidRPr="00000000" w14:paraId="0000012F">
      <w:pPr>
        <w:widowControl w:val="0"/>
        <w:spacing w:before="373.10302734375" w:line="240" w:lineRule="auto"/>
        <w:ind w:left="1470" w:firstLine="0"/>
        <w:rPr>
          <w:sz w:val="24"/>
          <w:szCs w:val="24"/>
        </w:rPr>
      </w:pPr>
      <w:r w:rsidDel="00000000" w:rsidR="00000000" w:rsidRPr="00000000">
        <w:rPr>
          <w:sz w:val="24"/>
          <w:szCs w:val="24"/>
        </w:rPr>
        <w:drawing>
          <wp:inline distB="114300" distT="114300" distL="114300" distR="114300">
            <wp:extent cx="5696894" cy="2398692"/>
            <wp:effectExtent b="0" l="0" r="0" t="0"/>
            <wp:docPr id="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696894" cy="2398692"/>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widowControl w:val="0"/>
        <w:spacing w:line="528.7434768676758" w:lineRule="auto"/>
        <w:ind w:left="1458.9599609375" w:right="1432.1331787109375" w:firstLine="66.19979858398438"/>
        <w:rPr>
          <w:sz w:val="24"/>
          <w:szCs w:val="24"/>
        </w:rPr>
      </w:pPr>
      <w:r w:rsidDel="00000000" w:rsidR="00000000" w:rsidRPr="00000000">
        <w:rPr>
          <w:sz w:val="24"/>
          <w:szCs w:val="24"/>
          <w:rtl w:val="0"/>
        </w:rPr>
        <w:t xml:space="preserve">De 48% personas el 29.2 le llama la atención nuestra propuesta de sabores </w:t>
      </w:r>
    </w:p>
    <w:p w:rsidR="00000000" w:rsidDel="00000000" w:rsidP="00000000" w:rsidRDefault="00000000" w:rsidRPr="00000000" w14:paraId="00000131">
      <w:pPr>
        <w:widowControl w:val="0"/>
        <w:spacing w:line="528.7434768676758" w:lineRule="auto"/>
        <w:ind w:left="1458.9599609375" w:right="1432.1331787109375" w:firstLine="66.19979858398438"/>
        <w:rPr>
          <w:sz w:val="24"/>
          <w:szCs w:val="24"/>
        </w:rPr>
      </w:pPr>
      <w:r w:rsidDel="00000000" w:rsidR="00000000" w:rsidRPr="00000000">
        <w:rPr>
          <w:sz w:val="24"/>
          <w:szCs w:val="24"/>
          <w:rtl w:val="0"/>
        </w:rPr>
        <w:t xml:space="preserve">El 25% le encanta la frescura de la mermelada de kiwi</w:t>
      </w:r>
    </w:p>
    <w:p w:rsidR="00000000" w:rsidDel="00000000" w:rsidP="00000000" w:rsidRDefault="00000000" w:rsidRPr="00000000" w14:paraId="00000132">
      <w:pPr>
        <w:widowControl w:val="0"/>
        <w:spacing w:line="240" w:lineRule="auto"/>
        <w:ind w:left="1458.9599609375" w:firstLine="0"/>
        <w:rPr>
          <w:sz w:val="24"/>
          <w:szCs w:val="24"/>
        </w:rPr>
      </w:pPr>
      <w:r w:rsidDel="00000000" w:rsidR="00000000" w:rsidRPr="00000000">
        <w:rPr>
          <w:sz w:val="24"/>
          <w:szCs w:val="24"/>
          <w:rtl w:val="0"/>
        </w:rPr>
        <w:t xml:space="preserve">El 16,7%el uso de la gulupa como base de nuestro bizcochuelo </w:t>
      </w:r>
    </w:p>
    <w:p w:rsidR="00000000" w:rsidDel="00000000" w:rsidP="00000000" w:rsidRDefault="00000000" w:rsidRPr="00000000" w14:paraId="00000133">
      <w:pPr>
        <w:widowControl w:val="0"/>
        <w:spacing w:before="354.66552734375" w:line="240" w:lineRule="auto"/>
        <w:ind w:left="1458.9599609375" w:firstLine="0"/>
        <w:rPr>
          <w:sz w:val="24"/>
          <w:szCs w:val="24"/>
        </w:rPr>
      </w:pPr>
      <w:r w:rsidDel="00000000" w:rsidR="00000000" w:rsidRPr="00000000">
        <w:rPr>
          <w:sz w:val="24"/>
          <w:szCs w:val="24"/>
          <w:rtl w:val="0"/>
        </w:rPr>
        <w:t xml:space="preserve">El 29,2% le gusta el contraste del relleno de mermelada de tocineta </w:t>
      </w:r>
    </w:p>
    <w:p w:rsidR="00000000" w:rsidDel="00000000" w:rsidP="00000000" w:rsidRDefault="00000000" w:rsidRPr="00000000" w14:paraId="00000134">
      <w:pPr>
        <w:widowControl w:val="0"/>
        <w:spacing w:before="399.54833984375" w:line="240" w:lineRule="auto"/>
        <w:ind w:left="1470" w:firstLine="0"/>
        <w:rPr>
          <w:sz w:val="24"/>
          <w:szCs w:val="24"/>
        </w:rPr>
      </w:pPr>
      <w:r w:rsidDel="00000000" w:rsidR="00000000" w:rsidRPr="00000000">
        <w:rPr>
          <w:sz w:val="24"/>
          <w:szCs w:val="24"/>
        </w:rPr>
        <w:drawing>
          <wp:inline distB="114300" distT="114300" distL="114300" distR="114300">
            <wp:extent cx="6332400" cy="2667000"/>
            <wp:effectExtent b="0" l="0" r="0" t="0"/>
            <wp:docPr id="2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332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widowControl w:val="0"/>
        <w:spacing w:line="264.3798637390137" w:lineRule="auto"/>
        <w:ind w:left="1455.8399963378906" w:right="13.868408203125" w:firstLine="3.119964599609375"/>
        <w:rPr>
          <w:sz w:val="24"/>
          <w:szCs w:val="24"/>
        </w:rPr>
      </w:pPr>
      <w:r w:rsidDel="00000000" w:rsidR="00000000" w:rsidRPr="00000000">
        <w:rPr>
          <w:sz w:val="24"/>
          <w:szCs w:val="24"/>
          <w:rtl w:val="0"/>
        </w:rPr>
        <w:t xml:space="preserve">En nuestra segunda gráfica preguntamos a 48 personas sobre cómo relacionas nuestro producto </w:t>
      </w:r>
    </w:p>
    <w:p w:rsidR="00000000" w:rsidDel="00000000" w:rsidP="00000000" w:rsidRDefault="00000000" w:rsidRPr="00000000" w14:paraId="00000136">
      <w:pPr>
        <w:widowControl w:val="0"/>
        <w:spacing w:before="330.2862548828125" w:line="240" w:lineRule="auto"/>
        <w:ind w:left="1458.9599609375" w:firstLine="0"/>
        <w:rPr>
          <w:sz w:val="24"/>
          <w:szCs w:val="24"/>
        </w:rPr>
      </w:pPr>
      <w:r w:rsidDel="00000000" w:rsidR="00000000" w:rsidRPr="00000000">
        <w:rPr>
          <w:sz w:val="24"/>
          <w:szCs w:val="24"/>
          <w:rtl w:val="0"/>
        </w:rPr>
        <w:t xml:space="preserve">El 27,1% como un producto de repostería </w:t>
      </w:r>
    </w:p>
    <w:p w:rsidR="00000000" w:rsidDel="00000000" w:rsidP="00000000" w:rsidRDefault="00000000" w:rsidRPr="00000000" w14:paraId="00000137">
      <w:pPr>
        <w:widowControl w:val="0"/>
        <w:spacing w:before="354.6661376953125" w:line="240" w:lineRule="auto"/>
        <w:ind w:left="1458.9599609375" w:firstLine="0"/>
        <w:rPr>
          <w:sz w:val="24"/>
          <w:szCs w:val="24"/>
        </w:rPr>
      </w:pPr>
      <w:r w:rsidDel="00000000" w:rsidR="00000000" w:rsidRPr="00000000">
        <w:rPr>
          <w:sz w:val="24"/>
          <w:szCs w:val="24"/>
          <w:rtl w:val="0"/>
        </w:rPr>
        <w:t xml:space="preserve">El 25% como un pasabocas </w:t>
      </w:r>
    </w:p>
    <w:p w:rsidR="00000000" w:rsidDel="00000000" w:rsidP="00000000" w:rsidRDefault="00000000" w:rsidRPr="00000000" w14:paraId="00000138">
      <w:pPr>
        <w:widowControl w:val="0"/>
        <w:spacing w:before="354.6661376953125" w:line="240" w:lineRule="auto"/>
        <w:ind w:left="1458.9599609375" w:firstLine="0"/>
        <w:rPr>
          <w:sz w:val="24"/>
          <w:szCs w:val="24"/>
        </w:rPr>
      </w:pPr>
      <w:r w:rsidDel="00000000" w:rsidR="00000000" w:rsidRPr="00000000">
        <w:rPr>
          <w:sz w:val="24"/>
          <w:szCs w:val="24"/>
          <w:rtl w:val="0"/>
        </w:rPr>
        <w:t xml:space="preserve">El 18,8% como una propuesta de dulce innovadora </w:t>
      </w:r>
    </w:p>
    <w:p w:rsidR="00000000" w:rsidDel="00000000" w:rsidP="00000000" w:rsidRDefault="00000000" w:rsidRPr="00000000" w14:paraId="00000139">
      <w:pPr>
        <w:widowControl w:val="0"/>
        <w:spacing w:before="354.6661376953125" w:line="240" w:lineRule="auto"/>
        <w:ind w:left="1458.9599609375" w:firstLine="0"/>
        <w:rPr>
          <w:sz w:val="24"/>
          <w:szCs w:val="24"/>
        </w:rPr>
        <w:sectPr>
          <w:headerReference r:id="rId14" w:type="default"/>
          <w:footerReference r:id="rId15" w:type="default"/>
          <w:type w:val="nextPage"/>
          <w:pgSz w:h="15840" w:w="12240" w:orient="portrait"/>
          <w:pgMar w:bottom="566.9291338582677" w:top="566.9291338582677" w:left="566.9291338582677" w:right="1133.8582677165355" w:header="0" w:footer="720"/>
          <w:pgNumType w:start="1"/>
        </w:sectPr>
      </w:pPr>
      <w:r w:rsidDel="00000000" w:rsidR="00000000" w:rsidRPr="00000000">
        <w:rPr>
          <w:sz w:val="24"/>
          <w:szCs w:val="24"/>
          <w:rtl w:val="0"/>
        </w:rPr>
        <w:t xml:space="preserve">El 29,2% como un postre sofisticado</w:t>
      </w:r>
    </w:p>
    <w:p w:rsidR="00000000" w:rsidDel="00000000" w:rsidP="00000000" w:rsidRDefault="00000000" w:rsidRPr="00000000" w14:paraId="0000013A">
      <w:pPr>
        <w:widowControl w:val="0"/>
        <w:spacing w:line="422.78889656066895" w:lineRule="auto"/>
        <w:rPr>
          <w:sz w:val="24"/>
          <w:szCs w:val="24"/>
        </w:rPr>
      </w:pPr>
      <w:r w:rsidDel="00000000" w:rsidR="00000000" w:rsidRPr="00000000">
        <w:rPr>
          <w:sz w:val="24"/>
          <w:szCs w:val="24"/>
        </w:rPr>
        <w:drawing>
          <wp:inline distB="114300" distT="114300" distL="114300" distR="114300">
            <wp:extent cx="6332400" cy="2667000"/>
            <wp:effectExtent b="0" l="0" r="0" t="0"/>
            <wp:docPr id="20"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6332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widowControl w:val="0"/>
        <w:spacing w:line="422.78889656066895" w:lineRule="auto"/>
        <w:rPr>
          <w:sz w:val="24"/>
          <w:szCs w:val="24"/>
        </w:rPr>
      </w:pPr>
      <w:r w:rsidDel="00000000" w:rsidR="00000000" w:rsidRPr="00000000">
        <w:rPr>
          <w:sz w:val="24"/>
          <w:szCs w:val="24"/>
          <w:rtl w:val="0"/>
        </w:rPr>
        <w:t xml:space="preserve">En nuestra tercera gráfica preguntamos a 48 personas de que les motiva a darle la oportunidad a nuestro producto y esto nos respondieron </w:t>
      </w:r>
    </w:p>
    <w:p w:rsidR="00000000" w:rsidDel="00000000" w:rsidP="00000000" w:rsidRDefault="00000000" w:rsidRPr="00000000" w14:paraId="0000013C">
      <w:pPr>
        <w:widowControl w:val="0"/>
        <w:spacing w:line="422.78889656066895" w:lineRule="auto"/>
        <w:rPr>
          <w:sz w:val="24"/>
          <w:szCs w:val="24"/>
        </w:rPr>
      </w:pPr>
      <w:r w:rsidDel="00000000" w:rsidR="00000000" w:rsidRPr="00000000">
        <w:rPr>
          <w:rtl w:val="0"/>
        </w:rPr>
      </w:r>
    </w:p>
    <w:p w:rsidR="00000000" w:rsidDel="00000000" w:rsidP="00000000" w:rsidRDefault="00000000" w:rsidRPr="00000000" w14:paraId="0000013D">
      <w:pPr>
        <w:widowControl w:val="0"/>
        <w:spacing w:line="422.78889656066895" w:lineRule="auto"/>
        <w:rPr>
          <w:sz w:val="24"/>
          <w:szCs w:val="24"/>
        </w:rPr>
      </w:pPr>
      <w:r w:rsidDel="00000000" w:rsidR="00000000" w:rsidRPr="00000000">
        <w:rPr>
          <w:sz w:val="24"/>
          <w:szCs w:val="24"/>
          <w:rtl w:val="0"/>
        </w:rPr>
        <w:t xml:space="preserve">•El 31.3% le da curiosidad nuestra mermelada de tocineta en un postre </w:t>
      </w:r>
    </w:p>
    <w:p w:rsidR="00000000" w:rsidDel="00000000" w:rsidP="00000000" w:rsidRDefault="00000000" w:rsidRPr="00000000" w14:paraId="0000013E">
      <w:pPr>
        <w:widowControl w:val="0"/>
        <w:spacing w:line="422.78889656066895" w:lineRule="auto"/>
        <w:rPr>
          <w:sz w:val="24"/>
          <w:szCs w:val="24"/>
        </w:rPr>
      </w:pPr>
      <w:r w:rsidDel="00000000" w:rsidR="00000000" w:rsidRPr="00000000">
        <w:rPr>
          <w:sz w:val="24"/>
          <w:szCs w:val="24"/>
          <w:rtl w:val="0"/>
        </w:rPr>
        <w:t xml:space="preserve">•El 31.3% nuestra combinación de la gulupa con las diferentes mermeladas </w:t>
      </w:r>
    </w:p>
    <w:p w:rsidR="00000000" w:rsidDel="00000000" w:rsidP="00000000" w:rsidRDefault="00000000" w:rsidRPr="00000000" w14:paraId="0000013F">
      <w:pPr>
        <w:widowControl w:val="0"/>
        <w:spacing w:line="422.78889656066895" w:lineRule="auto"/>
        <w:rPr>
          <w:sz w:val="24"/>
          <w:szCs w:val="24"/>
        </w:rPr>
        <w:sectPr>
          <w:headerReference r:id="rId17" w:type="default"/>
          <w:footerReference r:id="rId18" w:type="default"/>
          <w:type w:val="continuous"/>
          <w:pgSz w:h="15840" w:w="12240" w:orient="portrait"/>
          <w:pgMar w:bottom="566.9291338582677" w:top="566.9291338582677" w:left="566.9291338582677" w:right="1133.8582677165355" w:header="0" w:footer="720"/>
          <w:cols w:equalWidth="0" w:num="1">
            <w:col w:space="0" w:w="10539.2"/>
          </w:cols>
        </w:sectPr>
      </w:pPr>
      <w:r w:rsidDel="00000000" w:rsidR="00000000" w:rsidRPr="00000000">
        <w:rPr>
          <w:sz w:val="24"/>
          <w:szCs w:val="24"/>
          <w:rtl w:val="0"/>
        </w:rPr>
        <w:t xml:space="preserve">•El 37.5% tiene el deseo de experimentar nuestro postre con un diferente perfil</w:t>
      </w:r>
    </w:p>
    <w:p w:rsidR="00000000" w:rsidDel="00000000" w:rsidP="00000000" w:rsidRDefault="00000000" w:rsidRPr="00000000" w14:paraId="00000140">
      <w:pPr>
        <w:widowControl w:val="0"/>
        <w:spacing w:line="227.5876522064209" w:lineRule="auto"/>
        <w:ind w:right="2152.02392578125"/>
        <w:rPr>
          <w:sz w:val="24"/>
          <w:szCs w:val="24"/>
        </w:rPr>
      </w:pPr>
      <w:r w:rsidDel="00000000" w:rsidR="00000000" w:rsidRPr="00000000">
        <w:rPr>
          <w:sz w:val="24"/>
          <w:szCs w:val="24"/>
        </w:rPr>
        <w:drawing>
          <wp:inline distB="114300" distT="114300" distL="114300" distR="114300">
            <wp:extent cx="6332400" cy="2667000"/>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332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spacing w:line="227.5876522064209" w:lineRule="auto"/>
        <w:ind w:left="1458.4800720214844" w:right="2152.02392578125" w:firstLine="11.519927978515625"/>
        <w:rPr>
          <w:sz w:val="24"/>
          <w:szCs w:val="24"/>
        </w:rPr>
      </w:pPr>
      <w:r w:rsidDel="00000000" w:rsidR="00000000" w:rsidRPr="00000000">
        <w:rPr>
          <w:sz w:val="24"/>
          <w:szCs w:val="24"/>
          <w:rtl w:val="0"/>
        </w:rPr>
        <w:t xml:space="preserve">En nuestra cuarta gráfica le preguntamos a 48 personas de que lugar les gustaría encontrar nuestro producto y esto nos dijeron </w:t>
      </w:r>
    </w:p>
    <w:p w:rsidR="00000000" w:rsidDel="00000000" w:rsidP="00000000" w:rsidRDefault="00000000" w:rsidRPr="00000000" w14:paraId="00000142">
      <w:pPr>
        <w:widowControl w:val="0"/>
        <w:spacing w:line="227.5876522064209" w:lineRule="auto"/>
        <w:ind w:left="1458.4800720214844" w:right="2152.02392578125" w:firstLine="11.519927978515625"/>
        <w:rPr>
          <w:sz w:val="24"/>
          <w:szCs w:val="24"/>
        </w:rPr>
      </w:pPr>
      <w:r w:rsidDel="00000000" w:rsidR="00000000" w:rsidRPr="00000000">
        <w:rPr>
          <w:rtl w:val="0"/>
        </w:rPr>
      </w:r>
    </w:p>
    <w:p w:rsidR="00000000" w:rsidDel="00000000" w:rsidP="00000000" w:rsidRDefault="00000000" w:rsidRPr="00000000" w14:paraId="00000143">
      <w:pPr>
        <w:widowControl w:val="0"/>
        <w:numPr>
          <w:ilvl w:val="0"/>
          <w:numId w:val="2"/>
        </w:numPr>
        <w:spacing w:line="227.5876522064209" w:lineRule="auto"/>
        <w:ind w:left="2160" w:right="2152.02392578125" w:hanging="360"/>
        <w:rPr>
          <w:sz w:val="24"/>
          <w:szCs w:val="24"/>
        </w:rPr>
      </w:pPr>
      <w:r w:rsidDel="00000000" w:rsidR="00000000" w:rsidRPr="00000000">
        <w:rPr>
          <w:sz w:val="24"/>
          <w:szCs w:val="24"/>
          <w:rtl w:val="0"/>
        </w:rPr>
        <w:t xml:space="preserve">El 27.1% en cafeterías, pastelerías o tiendas de postres</w:t>
      </w:r>
    </w:p>
    <w:p w:rsidR="00000000" w:rsidDel="00000000" w:rsidP="00000000" w:rsidRDefault="00000000" w:rsidRPr="00000000" w14:paraId="00000144">
      <w:pPr>
        <w:widowControl w:val="0"/>
        <w:spacing w:line="227.5876522064209" w:lineRule="auto"/>
        <w:ind w:left="2160" w:right="2152.02392578125" w:firstLine="0"/>
        <w:rPr>
          <w:sz w:val="24"/>
          <w:szCs w:val="24"/>
        </w:rPr>
      </w:pPr>
      <w:r w:rsidDel="00000000" w:rsidR="00000000" w:rsidRPr="00000000">
        <w:rPr>
          <w:rtl w:val="0"/>
        </w:rPr>
      </w:r>
    </w:p>
    <w:p w:rsidR="00000000" w:rsidDel="00000000" w:rsidP="00000000" w:rsidRDefault="00000000" w:rsidRPr="00000000" w14:paraId="00000145">
      <w:pPr>
        <w:widowControl w:val="0"/>
        <w:numPr>
          <w:ilvl w:val="0"/>
          <w:numId w:val="2"/>
        </w:numPr>
        <w:spacing w:line="227.5876522064209" w:lineRule="auto"/>
        <w:ind w:left="2160" w:right="2152.02392578125" w:hanging="360"/>
        <w:rPr>
          <w:sz w:val="24"/>
          <w:szCs w:val="24"/>
        </w:rPr>
      </w:pPr>
      <w:r w:rsidDel="00000000" w:rsidR="00000000" w:rsidRPr="00000000">
        <w:rPr>
          <w:sz w:val="24"/>
          <w:szCs w:val="24"/>
          <w:rtl w:val="0"/>
        </w:rPr>
        <w:t xml:space="preserve">El 22.9% en ferias gastronómicas</w:t>
      </w:r>
    </w:p>
    <w:p w:rsidR="00000000" w:rsidDel="00000000" w:rsidP="00000000" w:rsidRDefault="00000000" w:rsidRPr="00000000" w14:paraId="00000146">
      <w:pPr>
        <w:widowControl w:val="0"/>
        <w:spacing w:line="227.5876522064209" w:lineRule="auto"/>
        <w:ind w:left="2160" w:right="2152.02392578125" w:firstLine="0"/>
        <w:rPr>
          <w:sz w:val="24"/>
          <w:szCs w:val="24"/>
        </w:rPr>
      </w:pPr>
      <w:r w:rsidDel="00000000" w:rsidR="00000000" w:rsidRPr="00000000">
        <w:rPr>
          <w:rtl w:val="0"/>
        </w:rPr>
      </w:r>
    </w:p>
    <w:p w:rsidR="00000000" w:rsidDel="00000000" w:rsidP="00000000" w:rsidRDefault="00000000" w:rsidRPr="00000000" w14:paraId="00000147">
      <w:pPr>
        <w:widowControl w:val="0"/>
        <w:numPr>
          <w:ilvl w:val="0"/>
          <w:numId w:val="2"/>
        </w:numPr>
        <w:spacing w:line="227.5876522064209" w:lineRule="auto"/>
        <w:ind w:left="2160" w:right="2152.02392578125" w:hanging="360"/>
        <w:rPr>
          <w:sz w:val="24"/>
          <w:szCs w:val="24"/>
        </w:rPr>
      </w:pPr>
      <w:r w:rsidDel="00000000" w:rsidR="00000000" w:rsidRPr="00000000">
        <w:rPr>
          <w:sz w:val="24"/>
          <w:szCs w:val="24"/>
          <w:rtl w:val="0"/>
        </w:rPr>
        <w:t xml:space="preserve">El 35.4% en restaurantes como una opción diferente de postres</w:t>
      </w:r>
    </w:p>
    <w:p w:rsidR="00000000" w:rsidDel="00000000" w:rsidP="00000000" w:rsidRDefault="00000000" w:rsidRPr="00000000" w14:paraId="00000148">
      <w:pPr>
        <w:widowControl w:val="0"/>
        <w:spacing w:line="227.5876522064209" w:lineRule="auto"/>
        <w:ind w:left="2160" w:right="2152.02392578125" w:firstLine="0"/>
        <w:rPr>
          <w:sz w:val="24"/>
          <w:szCs w:val="24"/>
        </w:rPr>
      </w:pPr>
      <w:r w:rsidDel="00000000" w:rsidR="00000000" w:rsidRPr="00000000">
        <w:rPr>
          <w:rtl w:val="0"/>
        </w:rPr>
      </w:r>
    </w:p>
    <w:p w:rsidR="00000000" w:rsidDel="00000000" w:rsidP="00000000" w:rsidRDefault="00000000" w:rsidRPr="00000000" w14:paraId="00000149">
      <w:pPr>
        <w:widowControl w:val="0"/>
        <w:numPr>
          <w:ilvl w:val="0"/>
          <w:numId w:val="2"/>
        </w:numPr>
        <w:spacing w:line="227.5876522064209" w:lineRule="auto"/>
        <w:ind w:left="2160" w:right="2152.02392578125" w:hanging="360"/>
        <w:rPr>
          <w:sz w:val="24"/>
          <w:szCs w:val="24"/>
        </w:rPr>
      </w:pPr>
      <w:r w:rsidDel="00000000" w:rsidR="00000000" w:rsidRPr="00000000">
        <w:rPr>
          <w:sz w:val="24"/>
          <w:szCs w:val="24"/>
          <w:rtl w:val="0"/>
        </w:rPr>
        <w:t xml:space="preserve">El 14.6% en las redes sociales con pedidos personalizados </w:t>
      </w:r>
    </w:p>
    <w:p w:rsidR="00000000" w:rsidDel="00000000" w:rsidP="00000000" w:rsidRDefault="00000000" w:rsidRPr="00000000" w14:paraId="0000014A">
      <w:pPr>
        <w:widowControl w:val="0"/>
        <w:spacing w:line="227.5876522064209" w:lineRule="auto"/>
        <w:ind w:left="1458.4800720214844" w:right="2152.02392578125" w:firstLine="11.519927978515625"/>
        <w:rPr>
          <w:sz w:val="24"/>
          <w:szCs w:val="24"/>
        </w:rPr>
      </w:pPr>
      <w:r w:rsidDel="00000000" w:rsidR="00000000" w:rsidRPr="00000000">
        <w:rPr>
          <w:rtl w:val="0"/>
        </w:rPr>
      </w:r>
    </w:p>
    <w:p w:rsidR="00000000" w:rsidDel="00000000" w:rsidP="00000000" w:rsidRDefault="00000000" w:rsidRPr="00000000" w14:paraId="0000014B">
      <w:pPr>
        <w:widowControl w:val="0"/>
        <w:spacing w:line="227.5876522064209" w:lineRule="auto"/>
        <w:ind w:left="1458.4800720214844" w:right="2152.02392578125" w:firstLine="11.519927978515625"/>
        <w:rPr>
          <w:sz w:val="24"/>
          <w:szCs w:val="24"/>
        </w:rPr>
      </w:pPr>
      <w:r w:rsidDel="00000000" w:rsidR="00000000" w:rsidRPr="00000000">
        <w:rPr>
          <w:sz w:val="24"/>
          <w:szCs w:val="24"/>
        </w:rPr>
        <w:drawing>
          <wp:inline distB="114300" distT="114300" distL="114300" distR="114300">
            <wp:extent cx="6332400" cy="2667000"/>
            <wp:effectExtent b="0" l="0" r="0" t="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332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widowControl w:val="0"/>
        <w:spacing w:line="227.5876522064209" w:lineRule="auto"/>
        <w:ind w:left="1458.4800720214844" w:right="2152.02392578125" w:firstLine="11.519927978515625"/>
        <w:rPr>
          <w:sz w:val="24"/>
          <w:szCs w:val="24"/>
        </w:rPr>
      </w:pPr>
      <w:r w:rsidDel="00000000" w:rsidR="00000000" w:rsidRPr="00000000">
        <w:rPr>
          <w:sz w:val="24"/>
          <w:szCs w:val="24"/>
          <w:rtl w:val="0"/>
        </w:rPr>
        <w:t xml:space="preserve">En nuestra quinta gráfica preguntamos a 48 personas de cuánto pagarían por una porción individual y esto nos respondieron </w:t>
      </w:r>
    </w:p>
    <w:p w:rsidR="00000000" w:rsidDel="00000000" w:rsidP="00000000" w:rsidRDefault="00000000" w:rsidRPr="00000000" w14:paraId="0000014D">
      <w:pPr>
        <w:widowControl w:val="0"/>
        <w:spacing w:line="227.5876522064209" w:lineRule="auto"/>
        <w:ind w:left="1458.4800720214844" w:right="2152.02392578125" w:firstLine="11.519927978515625"/>
        <w:rPr>
          <w:sz w:val="24"/>
          <w:szCs w:val="24"/>
        </w:rPr>
      </w:pPr>
      <w:r w:rsidDel="00000000" w:rsidR="00000000" w:rsidRPr="00000000">
        <w:rPr>
          <w:rtl w:val="0"/>
        </w:rPr>
      </w:r>
    </w:p>
    <w:p w:rsidR="00000000" w:rsidDel="00000000" w:rsidP="00000000" w:rsidRDefault="00000000" w:rsidRPr="00000000" w14:paraId="0000014E">
      <w:pPr>
        <w:widowControl w:val="0"/>
        <w:numPr>
          <w:ilvl w:val="0"/>
          <w:numId w:val="7"/>
        </w:numPr>
        <w:spacing w:line="227.5876522064209" w:lineRule="auto"/>
        <w:ind w:left="2160" w:right="2152.02392578125" w:hanging="360"/>
        <w:rPr>
          <w:sz w:val="24"/>
          <w:szCs w:val="24"/>
        </w:rPr>
      </w:pPr>
      <w:r w:rsidDel="00000000" w:rsidR="00000000" w:rsidRPr="00000000">
        <w:rPr>
          <w:sz w:val="24"/>
          <w:szCs w:val="24"/>
          <w:rtl w:val="0"/>
        </w:rPr>
        <w:t xml:space="preserve">El 50% entre 3.000 y 6.000 $</w:t>
      </w:r>
    </w:p>
    <w:p w:rsidR="00000000" w:rsidDel="00000000" w:rsidP="00000000" w:rsidRDefault="00000000" w:rsidRPr="00000000" w14:paraId="0000014F">
      <w:pPr>
        <w:widowControl w:val="0"/>
        <w:spacing w:line="227.5876522064209" w:lineRule="auto"/>
        <w:ind w:left="2160" w:right="2152.02392578125" w:firstLine="0"/>
        <w:rPr>
          <w:sz w:val="24"/>
          <w:szCs w:val="24"/>
        </w:rPr>
      </w:pPr>
      <w:r w:rsidDel="00000000" w:rsidR="00000000" w:rsidRPr="00000000">
        <w:rPr>
          <w:rtl w:val="0"/>
        </w:rPr>
      </w:r>
    </w:p>
    <w:p w:rsidR="00000000" w:rsidDel="00000000" w:rsidP="00000000" w:rsidRDefault="00000000" w:rsidRPr="00000000" w14:paraId="00000150">
      <w:pPr>
        <w:widowControl w:val="0"/>
        <w:numPr>
          <w:ilvl w:val="0"/>
          <w:numId w:val="7"/>
        </w:numPr>
        <w:spacing w:line="227.5876522064209" w:lineRule="auto"/>
        <w:ind w:left="2160" w:right="2152.02392578125" w:hanging="360"/>
        <w:rPr>
          <w:sz w:val="24"/>
          <w:szCs w:val="24"/>
        </w:rPr>
      </w:pPr>
      <w:r w:rsidDel="00000000" w:rsidR="00000000" w:rsidRPr="00000000">
        <w:rPr>
          <w:sz w:val="24"/>
          <w:szCs w:val="24"/>
          <w:rtl w:val="0"/>
        </w:rPr>
        <w:t xml:space="preserve">El 41.7% entre 6.000 y 9.000 $</w:t>
      </w:r>
    </w:p>
    <w:p w:rsidR="00000000" w:rsidDel="00000000" w:rsidP="00000000" w:rsidRDefault="00000000" w:rsidRPr="00000000" w14:paraId="00000151">
      <w:pPr>
        <w:widowControl w:val="0"/>
        <w:spacing w:line="227.5876522064209" w:lineRule="auto"/>
        <w:ind w:left="2160" w:right="2152.02392578125" w:firstLine="0"/>
        <w:rPr>
          <w:sz w:val="24"/>
          <w:szCs w:val="24"/>
        </w:rPr>
      </w:pPr>
      <w:r w:rsidDel="00000000" w:rsidR="00000000" w:rsidRPr="00000000">
        <w:rPr>
          <w:rtl w:val="0"/>
        </w:rPr>
      </w:r>
    </w:p>
    <w:p w:rsidR="00000000" w:rsidDel="00000000" w:rsidP="00000000" w:rsidRDefault="00000000" w:rsidRPr="00000000" w14:paraId="00000152">
      <w:pPr>
        <w:widowControl w:val="0"/>
        <w:numPr>
          <w:ilvl w:val="0"/>
          <w:numId w:val="7"/>
        </w:numPr>
        <w:spacing w:line="227.5876522064209" w:lineRule="auto"/>
        <w:ind w:left="2160" w:right="2152.02392578125" w:hanging="360"/>
        <w:rPr>
          <w:sz w:val="24"/>
          <w:szCs w:val="24"/>
        </w:rPr>
      </w:pPr>
      <w:r w:rsidDel="00000000" w:rsidR="00000000" w:rsidRPr="00000000">
        <w:rPr>
          <w:sz w:val="24"/>
          <w:szCs w:val="24"/>
          <w:rtl w:val="0"/>
        </w:rPr>
        <w:t xml:space="preserve">El 8.3% entre 9.000 y 12.000 $</w:t>
      </w:r>
    </w:p>
    <w:p w:rsidR="00000000" w:rsidDel="00000000" w:rsidP="00000000" w:rsidRDefault="00000000" w:rsidRPr="00000000" w14:paraId="00000153">
      <w:pPr>
        <w:widowControl w:val="0"/>
        <w:spacing w:line="227.5876522064209" w:lineRule="auto"/>
        <w:ind w:right="2152.02392578125"/>
        <w:rPr>
          <w:sz w:val="24"/>
          <w:szCs w:val="24"/>
        </w:rPr>
      </w:pPr>
      <w:r w:rsidDel="00000000" w:rsidR="00000000" w:rsidRPr="00000000">
        <w:rPr>
          <w:rtl w:val="0"/>
        </w:rPr>
      </w:r>
    </w:p>
    <w:p w:rsidR="00000000" w:rsidDel="00000000" w:rsidP="00000000" w:rsidRDefault="00000000" w:rsidRPr="00000000" w14:paraId="00000154">
      <w:pPr>
        <w:widowControl w:val="0"/>
        <w:spacing w:line="227.5876522064209" w:lineRule="auto"/>
        <w:ind w:left="1458.4800720214844" w:right="2152.02392578125" w:firstLine="11.519927978515625"/>
        <w:rPr>
          <w:b w:val="1"/>
          <w:bCs w:val="1"/>
          <w:sz w:val="24"/>
          <w:szCs w:val="24"/>
        </w:rPr>
      </w:pPr>
      <w:r w:rsidDel="00000000" w:rsidR="00000000" w:rsidRPr="00000000">
        <w:rPr>
          <w:b w:val="1"/>
          <w:bCs w:val="1"/>
          <w:sz w:val="24"/>
          <w:szCs w:val="24"/>
        </w:rPr>
        <w:drawing>
          <wp:inline distB="114300" distT="114300" distL="114300" distR="114300">
            <wp:extent cx="6332400" cy="2667000"/>
            <wp:effectExtent b="0" l="0" r="0" t="0"/>
            <wp:docPr id="19"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332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widowControl w:val="0"/>
        <w:spacing w:line="227.5876522064209" w:lineRule="auto"/>
        <w:ind w:right="2152.02392578125"/>
        <w:rPr>
          <w:sz w:val="24"/>
          <w:szCs w:val="24"/>
        </w:rPr>
      </w:pPr>
      <w:r w:rsidDel="00000000" w:rsidR="00000000" w:rsidRPr="00000000">
        <w:rPr>
          <w:sz w:val="24"/>
          <w:szCs w:val="24"/>
          <w:rtl w:val="0"/>
        </w:rPr>
        <w:t xml:space="preserve">En nuestra sexta gráfica le preguntamos a 48 personas sobre su edad y esto nos dijeron </w:t>
      </w:r>
    </w:p>
    <w:p w:rsidR="00000000" w:rsidDel="00000000" w:rsidP="00000000" w:rsidRDefault="00000000" w:rsidRPr="00000000" w14:paraId="00000156">
      <w:pPr>
        <w:widowControl w:val="0"/>
        <w:spacing w:line="227.5876522064209" w:lineRule="auto"/>
        <w:ind w:right="2152.02392578125"/>
        <w:rPr>
          <w:sz w:val="24"/>
          <w:szCs w:val="24"/>
        </w:rPr>
      </w:pPr>
      <w:r w:rsidDel="00000000" w:rsidR="00000000" w:rsidRPr="00000000">
        <w:rPr>
          <w:rtl w:val="0"/>
        </w:rPr>
      </w:r>
    </w:p>
    <w:p w:rsidR="00000000" w:rsidDel="00000000" w:rsidP="00000000" w:rsidRDefault="00000000" w:rsidRPr="00000000" w14:paraId="00000157">
      <w:pPr>
        <w:widowControl w:val="0"/>
        <w:numPr>
          <w:ilvl w:val="0"/>
          <w:numId w:val="1"/>
        </w:numPr>
        <w:spacing w:line="227.5876522064209" w:lineRule="auto"/>
        <w:ind w:left="720" w:right="2152.02392578125" w:hanging="360"/>
        <w:rPr>
          <w:sz w:val="24"/>
          <w:szCs w:val="24"/>
        </w:rPr>
      </w:pPr>
      <w:r w:rsidDel="00000000" w:rsidR="00000000" w:rsidRPr="00000000">
        <w:rPr>
          <w:sz w:val="24"/>
          <w:szCs w:val="24"/>
          <w:rtl w:val="0"/>
        </w:rPr>
        <w:t xml:space="preserve">El 33.3% tienen más de 40 años</w:t>
      </w:r>
    </w:p>
    <w:p w:rsidR="00000000" w:rsidDel="00000000" w:rsidP="00000000" w:rsidRDefault="00000000" w:rsidRPr="00000000" w14:paraId="00000158">
      <w:pPr>
        <w:widowControl w:val="0"/>
        <w:numPr>
          <w:ilvl w:val="0"/>
          <w:numId w:val="1"/>
        </w:numPr>
        <w:spacing w:line="227.5876522064209" w:lineRule="auto"/>
        <w:ind w:left="720" w:right="2152.02392578125" w:hanging="360"/>
        <w:rPr>
          <w:sz w:val="24"/>
          <w:szCs w:val="24"/>
        </w:rPr>
      </w:pPr>
      <w:r w:rsidDel="00000000" w:rsidR="00000000" w:rsidRPr="00000000">
        <w:rPr>
          <w:sz w:val="24"/>
          <w:szCs w:val="24"/>
          <w:rtl w:val="0"/>
        </w:rPr>
        <w:t xml:space="preserve">El 39.6% tienen entre 25-40 años</w:t>
      </w:r>
    </w:p>
    <w:p w:rsidR="00000000" w:rsidDel="00000000" w:rsidP="00000000" w:rsidRDefault="00000000" w:rsidRPr="00000000" w14:paraId="00000159">
      <w:pPr>
        <w:widowControl w:val="0"/>
        <w:numPr>
          <w:ilvl w:val="0"/>
          <w:numId w:val="1"/>
        </w:numPr>
        <w:spacing w:line="227.5876522064209" w:lineRule="auto"/>
        <w:ind w:left="720" w:right="2152.02392578125" w:hanging="360"/>
        <w:rPr>
          <w:sz w:val="24"/>
          <w:szCs w:val="24"/>
        </w:rPr>
      </w:pPr>
      <w:r w:rsidDel="00000000" w:rsidR="00000000" w:rsidRPr="00000000">
        <w:rPr>
          <w:sz w:val="24"/>
          <w:szCs w:val="24"/>
          <w:rtl w:val="0"/>
        </w:rPr>
        <w:t xml:space="preserve">El 25% tienen entre 15-18 años</w:t>
      </w:r>
    </w:p>
    <w:p w:rsidR="00000000" w:rsidDel="00000000" w:rsidP="00000000" w:rsidRDefault="00000000" w:rsidRPr="00000000" w14:paraId="0000015A">
      <w:pPr>
        <w:widowControl w:val="0"/>
        <w:numPr>
          <w:ilvl w:val="0"/>
          <w:numId w:val="1"/>
        </w:numPr>
        <w:spacing w:line="227.5876522064209" w:lineRule="auto"/>
        <w:ind w:left="720" w:right="2152.02392578125" w:hanging="360"/>
        <w:rPr>
          <w:sz w:val="24"/>
          <w:szCs w:val="24"/>
        </w:rPr>
      </w:pPr>
      <w:r w:rsidDel="00000000" w:rsidR="00000000" w:rsidRPr="00000000">
        <w:rPr>
          <w:sz w:val="24"/>
          <w:szCs w:val="24"/>
          <w:rtl w:val="0"/>
        </w:rPr>
        <w:t xml:space="preserve">Un pequeño porcentaje tiene entre 10-14 años</w:t>
      </w:r>
    </w:p>
    <w:p w:rsidR="00000000" w:rsidDel="00000000" w:rsidP="00000000" w:rsidRDefault="00000000" w:rsidRPr="00000000" w14:paraId="0000015B">
      <w:pPr>
        <w:widowControl w:val="0"/>
        <w:spacing w:line="227.5876522064209" w:lineRule="auto"/>
        <w:ind w:left="720" w:right="2152.02392578125"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5C">
      <w:pPr>
        <w:widowControl w:val="0"/>
        <w:spacing w:line="227.5876522064209" w:lineRule="auto"/>
        <w:ind w:right="2152.02392578125"/>
        <w:rPr>
          <w:sz w:val="24"/>
          <w:szCs w:val="24"/>
        </w:rPr>
      </w:pPr>
      <w:r w:rsidDel="00000000" w:rsidR="00000000" w:rsidRPr="00000000">
        <w:rPr>
          <w:sz w:val="24"/>
          <w:szCs w:val="24"/>
          <w:rtl w:val="0"/>
        </w:rPr>
        <w:t xml:space="preserve">lo que nos quiere dar a entender que la mayoría de nuestra población es joven </w:t>
      </w:r>
    </w:p>
    <w:p w:rsidR="00000000" w:rsidDel="00000000" w:rsidP="00000000" w:rsidRDefault="00000000" w:rsidRPr="00000000" w14:paraId="0000015D">
      <w:pPr>
        <w:widowControl w:val="0"/>
        <w:spacing w:line="227.5876522064209" w:lineRule="auto"/>
        <w:ind w:left="1458.4800720214844" w:right="2152.02392578125" w:firstLine="11.519927978515625"/>
        <w:rPr>
          <w:b w:val="1"/>
          <w:bCs w:val="1"/>
          <w:sz w:val="24"/>
          <w:szCs w:val="24"/>
        </w:rPr>
      </w:pPr>
      <w:r w:rsidDel="00000000" w:rsidR="00000000" w:rsidRPr="00000000">
        <w:rPr>
          <w:b w:val="1"/>
          <w:bCs w:val="1"/>
          <w:sz w:val="24"/>
          <w:szCs w:val="24"/>
        </w:rPr>
        <w:drawing>
          <wp:inline distB="114300" distT="114300" distL="114300" distR="114300">
            <wp:extent cx="6332400" cy="2667000"/>
            <wp:effectExtent b="0" l="0" r="0" t="0"/>
            <wp:docPr id="1"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6332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widowControl w:val="0"/>
        <w:spacing w:line="227.5876522064209" w:lineRule="auto"/>
        <w:ind w:left="1458.4800720214844" w:right="2152.02392578125" w:firstLine="11.519927978515625"/>
        <w:rPr>
          <w:b w:val="1"/>
          <w:bCs w:val="1"/>
          <w:sz w:val="24"/>
          <w:szCs w:val="24"/>
        </w:rPr>
      </w:pPr>
      <w:r w:rsidDel="00000000" w:rsidR="00000000" w:rsidRPr="00000000">
        <w:rPr>
          <w:rtl w:val="0"/>
        </w:rPr>
      </w:r>
    </w:p>
    <w:p w:rsidR="00000000" w:rsidDel="00000000" w:rsidP="00000000" w:rsidRDefault="00000000" w:rsidRPr="00000000" w14:paraId="0000015F">
      <w:pPr>
        <w:widowControl w:val="0"/>
        <w:spacing w:line="227.5876522064209" w:lineRule="auto"/>
        <w:ind w:left="1458.4800720214844" w:right="2152.02392578125" w:firstLine="0"/>
        <w:rPr>
          <w:sz w:val="24"/>
          <w:szCs w:val="24"/>
        </w:rPr>
      </w:pPr>
      <w:r w:rsidDel="00000000" w:rsidR="00000000" w:rsidRPr="00000000">
        <w:rPr>
          <w:sz w:val="24"/>
          <w:szCs w:val="24"/>
          <w:rtl w:val="0"/>
        </w:rPr>
        <w:t xml:space="preserve">En nuestra séptima gráfica le preguntamos a 48 personas sobre su estrato y esto nos dijeron </w:t>
      </w:r>
    </w:p>
    <w:p w:rsidR="00000000" w:rsidDel="00000000" w:rsidP="00000000" w:rsidRDefault="00000000" w:rsidRPr="00000000" w14:paraId="00000160">
      <w:pPr>
        <w:widowControl w:val="0"/>
        <w:spacing w:line="227.5876522064209" w:lineRule="auto"/>
        <w:ind w:left="1458.4800720214844" w:right="2152.02392578125" w:firstLine="0"/>
        <w:rPr>
          <w:sz w:val="24"/>
          <w:szCs w:val="24"/>
        </w:rPr>
      </w:pPr>
      <w:r w:rsidDel="00000000" w:rsidR="00000000" w:rsidRPr="00000000">
        <w:rPr>
          <w:rtl w:val="0"/>
        </w:rPr>
      </w:r>
    </w:p>
    <w:p w:rsidR="00000000" w:rsidDel="00000000" w:rsidP="00000000" w:rsidRDefault="00000000" w:rsidRPr="00000000" w14:paraId="00000161">
      <w:pPr>
        <w:widowControl w:val="0"/>
        <w:numPr>
          <w:ilvl w:val="0"/>
          <w:numId w:val="9"/>
        </w:numPr>
        <w:spacing w:line="227.5876522064209" w:lineRule="auto"/>
        <w:ind w:left="2160" w:right="2152.02392578125" w:hanging="360"/>
        <w:rPr>
          <w:sz w:val="24"/>
          <w:szCs w:val="24"/>
        </w:rPr>
      </w:pPr>
      <w:r w:rsidDel="00000000" w:rsidR="00000000" w:rsidRPr="00000000">
        <w:rPr>
          <w:sz w:val="24"/>
          <w:szCs w:val="24"/>
          <w:rtl w:val="0"/>
        </w:rPr>
        <w:t xml:space="preserve">El 60.4% es de estrato 2</w:t>
      </w:r>
    </w:p>
    <w:p w:rsidR="00000000" w:rsidDel="00000000" w:rsidP="00000000" w:rsidRDefault="00000000" w:rsidRPr="00000000" w14:paraId="00000162">
      <w:pPr>
        <w:widowControl w:val="0"/>
        <w:numPr>
          <w:ilvl w:val="0"/>
          <w:numId w:val="9"/>
        </w:numPr>
        <w:spacing w:line="227.5876522064209" w:lineRule="auto"/>
        <w:ind w:left="2160" w:right="2152.02392578125" w:hanging="360"/>
        <w:rPr>
          <w:sz w:val="24"/>
          <w:szCs w:val="24"/>
        </w:rPr>
      </w:pPr>
      <w:r w:rsidDel="00000000" w:rsidR="00000000" w:rsidRPr="00000000">
        <w:rPr>
          <w:sz w:val="24"/>
          <w:szCs w:val="24"/>
          <w:rtl w:val="0"/>
        </w:rPr>
        <w:t xml:space="preserve">El 35.4% es de estrato 3</w:t>
      </w:r>
    </w:p>
    <w:p w:rsidR="00000000" w:rsidDel="00000000" w:rsidP="00000000" w:rsidRDefault="00000000" w:rsidRPr="00000000" w14:paraId="00000163">
      <w:pPr>
        <w:widowControl w:val="0"/>
        <w:numPr>
          <w:ilvl w:val="0"/>
          <w:numId w:val="9"/>
        </w:numPr>
        <w:spacing w:line="227.5876522064209" w:lineRule="auto"/>
        <w:ind w:left="2160" w:right="2152.02392578125" w:hanging="360"/>
        <w:rPr>
          <w:sz w:val="24"/>
          <w:szCs w:val="24"/>
        </w:rPr>
      </w:pPr>
      <w:r w:rsidDel="00000000" w:rsidR="00000000" w:rsidRPr="00000000">
        <w:rPr>
          <w:sz w:val="24"/>
          <w:szCs w:val="24"/>
          <w:rtl w:val="0"/>
        </w:rPr>
        <w:t xml:space="preserve">El 0.52% está entre los estratos 4 y 5</w:t>
      </w:r>
    </w:p>
    <w:p w:rsidR="00000000" w:rsidDel="00000000" w:rsidP="00000000" w:rsidRDefault="00000000" w:rsidRPr="00000000" w14:paraId="00000164">
      <w:pPr>
        <w:widowControl w:val="0"/>
        <w:spacing w:line="227.5876522064209" w:lineRule="auto"/>
        <w:ind w:left="2160" w:right="2152.02392578125" w:firstLine="0"/>
        <w:rPr>
          <w:sz w:val="24"/>
          <w:szCs w:val="24"/>
        </w:rPr>
      </w:pPr>
      <w:r w:rsidDel="00000000" w:rsidR="00000000" w:rsidRPr="00000000">
        <w:rPr>
          <w:rtl w:val="0"/>
        </w:rPr>
      </w:r>
    </w:p>
    <w:p w:rsidR="00000000" w:rsidDel="00000000" w:rsidP="00000000" w:rsidRDefault="00000000" w:rsidRPr="00000000" w14:paraId="00000165">
      <w:pPr>
        <w:widowControl w:val="0"/>
        <w:spacing w:line="227.5876522064209" w:lineRule="auto"/>
        <w:ind w:right="2152.02392578125"/>
        <w:rPr>
          <w:sz w:val="24"/>
          <w:szCs w:val="24"/>
        </w:rPr>
      </w:pPr>
      <w:r w:rsidDel="00000000" w:rsidR="00000000" w:rsidRPr="00000000">
        <w:rPr>
          <w:sz w:val="24"/>
          <w:szCs w:val="24"/>
          <w:rtl w:val="0"/>
        </w:rPr>
        <w:t xml:space="preserve">Lo que nos indica que la mayoría de la población está entre los estratos 2 y 3 </w:t>
      </w:r>
    </w:p>
    <w:p w:rsidR="00000000" w:rsidDel="00000000" w:rsidP="00000000" w:rsidRDefault="00000000" w:rsidRPr="00000000" w14:paraId="00000166">
      <w:pPr>
        <w:widowControl w:val="0"/>
        <w:spacing w:line="227.5876522064209" w:lineRule="auto"/>
        <w:ind w:left="1458.4800720214844" w:right="2152.02392578125" w:firstLine="0"/>
        <w:rPr>
          <w:sz w:val="24"/>
          <w:szCs w:val="24"/>
        </w:rPr>
      </w:pPr>
      <w:r w:rsidDel="00000000" w:rsidR="00000000" w:rsidRPr="00000000">
        <w:rPr>
          <w:b w:val="1"/>
          <w:bCs w:val="1"/>
          <w:sz w:val="24"/>
          <w:szCs w:val="24"/>
        </w:rPr>
        <w:drawing>
          <wp:inline distB="114300" distT="114300" distL="114300" distR="114300">
            <wp:extent cx="6332400" cy="2667000"/>
            <wp:effectExtent b="0" l="0" r="0" t="0"/>
            <wp:docPr id="3"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6332400" cy="2667000"/>
                    </a:xfrm>
                    <a:prstGeom prst="rect"/>
                    <a:ln/>
                  </pic:spPr>
                </pic:pic>
              </a:graphicData>
            </a:graphic>
          </wp:inline>
        </w:drawing>
      </w:r>
      <w:r w:rsidDel="00000000" w:rsidR="00000000" w:rsidRPr="00000000">
        <w:rPr>
          <w:b w:val="1"/>
          <w:bCs w:val="1"/>
          <w:sz w:val="24"/>
          <w:szCs w:val="24"/>
          <w:rtl w:val="0"/>
        </w:rPr>
        <w:br w:type="textWrapping"/>
      </w:r>
      <w:r w:rsidDel="00000000" w:rsidR="00000000" w:rsidRPr="00000000">
        <w:rPr>
          <w:sz w:val="24"/>
          <w:szCs w:val="24"/>
          <w:rtl w:val="0"/>
        </w:rPr>
        <w:t xml:space="preserve">En nuestra octava gráfica le preguntamos a 48 personas sobre en que se emplean y estos son los resultados </w:t>
      </w:r>
    </w:p>
    <w:p w:rsidR="00000000" w:rsidDel="00000000" w:rsidP="00000000" w:rsidRDefault="00000000" w:rsidRPr="00000000" w14:paraId="00000167">
      <w:pPr>
        <w:widowControl w:val="0"/>
        <w:spacing w:line="227.5876522064209" w:lineRule="auto"/>
        <w:ind w:left="1458.4800720214844" w:right="2152.02392578125" w:firstLine="0"/>
        <w:rPr>
          <w:sz w:val="24"/>
          <w:szCs w:val="24"/>
        </w:rPr>
      </w:pPr>
      <w:r w:rsidDel="00000000" w:rsidR="00000000" w:rsidRPr="00000000">
        <w:rPr>
          <w:rtl w:val="0"/>
        </w:rPr>
      </w:r>
    </w:p>
    <w:p w:rsidR="00000000" w:rsidDel="00000000" w:rsidP="00000000" w:rsidRDefault="00000000" w:rsidRPr="00000000" w14:paraId="00000168">
      <w:pPr>
        <w:widowControl w:val="0"/>
        <w:numPr>
          <w:ilvl w:val="0"/>
          <w:numId w:val="5"/>
        </w:numPr>
        <w:spacing w:line="227.5876522064209" w:lineRule="auto"/>
        <w:ind w:left="2160" w:right="2152.02392578125" w:hanging="360"/>
        <w:rPr>
          <w:sz w:val="24"/>
          <w:szCs w:val="24"/>
        </w:rPr>
      </w:pPr>
      <w:r w:rsidDel="00000000" w:rsidR="00000000" w:rsidRPr="00000000">
        <w:rPr>
          <w:sz w:val="24"/>
          <w:szCs w:val="24"/>
          <w:rtl w:val="0"/>
        </w:rPr>
        <w:t xml:space="preserve">El 43.8% es empleado </w:t>
      </w:r>
    </w:p>
    <w:p w:rsidR="00000000" w:rsidDel="00000000" w:rsidP="00000000" w:rsidRDefault="00000000" w:rsidRPr="00000000" w14:paraId="00000169">
      <w:pPr>
        <w:widowControl w:val="0"/>
        <w:numPr>
          <w:ilvl w:val="0"/>
          <w:numId w:val="5"/>
        </w:numPr>
        <w:spacing w:line="227.5876522064209" w:lineRule="auto"/>
        <w:ind w:left="2160" w:right="2152.02392578125" w:hanging="360"/>
        <w:rPr>
          <w:sz w:val="24"/>
          <w:szCs w:val="24"/>
        </w:rPr>
      </w:pPr>
      <w:r w:rsidDel="00000000" w:rsidR="00000000" w:rsidRPr="00000000">
        <w:rPr>
          <w:sz w:val="24"/>
          <w:szCs w:val="24"/>
          <w:rtl w:val="0"/>
        </w:rPr>
        <w:t xml:space="preserve">El 31.3% es independiente </w:t>
      </w:r>
    </w:p>
    <w:p w:rsidR="00000000" w:rsidDel="00000000" w:rsidP="00000000" w:rsidRDefault="00000000" w:rsidRPr="00000000" w14:paraId="0000016A">
      <w:pPr>
        <w:widowControl w:val="0"/>
        <w:numPr>
          <w:ilvl w:val="0"/>
          <w:numId w:val="5"/>
        </w:numPr>
        <w:spacing w:line="227.5876522064209" w:lineRule="auto"/>
        <w:ind w:left="2160" w:right="2152.02392578125" w:hanging="360"/>
        <w:rPr>
          <w:sz w:val="24"/>
          <w:szCs w:val="24"/>
        </w:rPr>
      </w:pPr>
      <w:r w:rsidDel="00000000" w:rsidR="00000000" w:rsidRPr="00000000">
        <w:rPr>
          <w:sz w:val="24"/>
          <w:szCs w:val="24"/>
          <w:rtl w:val="0"/>
        </w:rPr>
        <w:t xml:space="preserve">El 10.4% no tienen un empleo</w:t>
      </w:r>
    </w:p>
    <w:p w:rsidR="00000000" w:rsidDel="00000000" w:rsidP="00000000" w:rsidRDefault="00000000" w:rsidRPr="00000000" w14:paraId="0000016B">
      <w:pPr>
        <w:widowControl w:val="0"/>
        <w:numPr>
          <w:ilvl w:val="0"/>
          <w:numId w:val="5"/>
        </w:numPr>
        <w:spacing w:line="227.5876522064209" w:lineRule="auto"/>
        <w:ind w:left="2160" w:right="2152.02392578125" w:hanging="360"/>
        <w:rPr>
          <w:sz w:val="24"/>
          <w:szCs w:val="24"/>
        </w:rPr>
      </w:pPr>
      <w:r w:rsidDel="00000000" w:rsidR="00000000" w:rsidRPr="00000000">
        <w:rPr>
          <w:sz w:val="24"/>
          <w:szCs w:val="24"/>
          <w:rtl w:val="0"/>
        </w:rPr>
        <w:t xml:space="preserve">El 14.6% no aplica en nuestras opciones </w:t>
      </w:r>
    </w:p>
    <w:p w:rsidR="00000000" w:rsidDel="00000000" w:rsidP="00000000" w:rsidRDefault="00000000" w:rsidRPr="00000000" w14:paraId="0000016C">
      <w:pPr>
        <w:widowControl w:val="0"/>
        <w:spacing w:line="227.5876522064209" w:lineRule="auto"/>
        <w:ind w:left="2160" w:right="2152.02392578125" w:firstLine="0"/>
        <w:rPr>
          <w:sz w:val="24"/>
          <w:szCs w:val="24"/>
        </w:rPr>
      </w:pPr>
      <w:r w:rsidDel="00000000" w:rsidR="00000000" w:rsidRPr="00000000">
        <w:rPr>
          <w:rtl w:val="0"/>
        </w:rPr>
      </w:r>
    </w:p>
    <w:p w:rsidR="00000000" w:rsidDel="00000000" w:rsidP="00000000" w:rsidRDefault="00000000" w:rsidRPr="00000000" w14:paraId="0000016D">
      <w:pPr>
        <w:widowControl w:val="0"/>
        <w:spacing w:line="227.5876522064209" w:lineRule="auto"/>
        <w:ind w:right="2152.02392578125"/>
        <w:rPr>
          <w:sz w:val="24"/>
          <w:szCs w:val="24"/>
        </w:rPr>
      </w:pPr>
      <w:r w:rsidDel="00000000" w:rsidR="00000000" w:rsidRPr="00000000">
        <w:rPr>
          <w:sz w:val="24"/>
          <w:szCs w:val="24"/>
          <w:rtl w:val="0"/>
        </w:rPr>
        <w:t xml:space="preserve">Lo que nos indica que la mayoría de la población tiene un empleo </w:t>
      </w:r>
    </w:p>
    <w:p w:rsidR="00000000" w:rsidDel="00000000" w:rsidP="00000000" w:rsidRDefault="00000000" w:rsidRPr="00000000" w14:paraId="0000016E">
      <w:pPr>
        <w:widowControl w:val="0"/>
        <w:spacing w:line="227.5876522064209" w:lineRule="auto"/>
        <w:ind w:right="2152.02392578125"/>
        <w:rPr>
          <w:sz w:val="24"/>
          <w:szCs w:val="24"/>
        </w:rPr>
      </w:pPr>
      <w:r w:rsidDel="00000000" w:rsidR="00000000" w:rsidRPr="00000000">
        <w:rPr>
          <w:rtl w:val="0"/>
        </w:rPr>
      </w:r>
    </w:p>
    <w:p w:rsidR="00000000" w:rsidDel="00000000" w:rsidP="00000000" w:rsidRDefault="00000000" w:rsidRPr="00000000" w14:paraId="0000016F">
      <w:pPr>
        <w:widowControl w:val="0"/>
        <w:spacing w:line="227.5876522064209" w:lineRule="auto"/>
        <w:ind w:right="2152.02392578125"/>
        <w:rPr>
          <w:b w:val="1"/>
          <w:bCs w:val="1"/>
          <w:sz w:val="24"/>
          <w:szCs w:val="24"/>
        </w:rPr>
      </w:pPr>
      <w:r w:rsidDel="00000000" w:rsidR="00000000" w:rsidRPr="00000000">
        <w:rPr>
          <w:b w:val="1"/>
          <w:bCs w:val="1"/>
          <w:sz w:val="24"/>
          <w:szCs w:val="24"/>
          <w:rtl w:val="0"/>
        </w:rPr>
        <w:t xml:space="preserve">2.4. Estrategias de Mercado: Redes Sociales, página Wix, Brochure, entre otros</w:t>
      </w:r>
      <w:r w:rsidDel="00000000" w:rsidR="00000000" w:rsidRPr="00000000">
        <w:rPr>
          <w:rtl w:val="0"/>
        </w:rPr>
      </w:r>
    </w:p>
    <w:p w:rsidR="00000000" w:rsidDel="00000000" w:rsidP="00000000" w:rsidRDefault="00000000" w:rsidRPr="00000000" w14:paraId="00000170">
      <w:pPr>
        <w:widowControl w:val="0"/>
        <w:spacing w:line="227.5876522064209" w:lineRule="auto"/>
        <w:ind w:right="2152.02392578125"/>
        <w:rPr>
          <w:b w:val="1"/>
          <w:bCs w:val="1"/>
          <w:sz w:val="24"/>
          <w:szCs w:val="24"/>
        </w:rPr>
      </w:pPr>
      <w:r w:rsidDel="00000000" w:rsidR="00000000" w:rsidRPr="00000000">
        <w:rPr>
          <w:rtl w:val="0"/>
        </w:rPr>
      </w:r>
    </w:p>
    <w:p w:rsidR="00000000" w:rsidDel="00000000" w:rsidP="00000000" w:rsidRDefault="00000000" w:rsidRPr="00000000" w14:paraId="00000171">
      <w:pPr>
        <w:widowControl w:val="0"/>
        <w:spacing w:line="227.5876522064209" w:lineRule="auto"/>
        <w:ind w:right="2152.02392578125"/>
        <w:rPr>
          <w:b w:val="1"/>
          <w:bCs w:val="1"/>
          <w:sz w:val="24"/>
          <w:szCs w:val="24"/>
        </w:rPr>
      </w:pPr>
      <w:r w:rsidDel="00000000" w:rsidR="00000000" w:rsidRPr="00000000">
        <w:rPr>
          <w:b w:val="1"/>
          <w:bCs w:val="1"/>
          <w:sz w:val="24"/>
          <w:szCs w:val="24"/>
          <w:rtl w:val="0"/>
        </w:rPr>
        <w:t xml:space="preserve">Correo:</w:t>
      </w:r>
    </w:p>
    <w:p w:rsidR="00000000" w:rsidDel="00000000" w:rsidP="00000000" w:rsidRDefault="00000000" w:rsidRPr="00000000" w14:paraId="00000172">
      <w:pPr>
        <w:widowControl w:val="0"/>
        <w:spacing w:line="227.5876522064209" w:lineRule="auto"/>
        <w:ind w:right="2152.02392578125"/>
        <w:rPr>
          <w:b w:val="1"/>
          <w:bCs w:val="1"/>
          <w:sz w:val="24"/>
          <w:szCs w:val="24"/>
        </w:rPr>
      </w:pPr>
      <w:r w:rsidDel="00000000" w:rsidR="00000000" w:rsidRPr="00000000">
        <w:rPr>
          <w:b w:val="1"/>
          <w:bCs w:val="1"/>
          <w:sz w:val="24"/>
          <w:szCs w:val="24"/>
          <w:rtl w:val="0"/>
        </w:rPr>
        <w:t xml:space="preserve">Instagram: Sublime.trufasOficial</w:t>
      </w:r>
    </w:p>
    <w:p w:rsidR="00000000" w:rsidDel="00000000" w:rsidP="00000000" w:rsidRDefault="00000000" w:rsidRPr="00000000" w14:paraId="00000173">
      <w:pPr>
        <w:widowControl w:val="0"/>
        <w:spacing w:line="227.5876522064209" w:lineRule="auto"/>
        <w:ind w:right="2152.02392578125"/>
        <w:rPr>
          <w:b w:val="1"/>
          <w:bCs w:val="1"/>
          <w:sz w:val="24"/>
          <w:szCs w:val="24"/>
        </w:rPr>
      </w:pPr>
      <w:r w:rsidDel="00000000" w:rsidR="00000000" w:rsidRPr="00000000">
        <w:rPr>
          <w:b w:val="1"/>
          <w:bCs w:val="1"/>
          <w:sz w:val="24"/>
          <w:szCs w:val="24"/>
          <w:rtl w:val="0"/>
        </w:rPr>
        <w:t xml:space="preserve">Otros:</w:t>
      </w:r>
    </w:p>
    <w:p w:rsidR="00000000" w:rsidDel="00000000" w:rsidP="00000000" w:rsidRDefault="00000000" w:rsidRPr="00000000" w14:paraId="00000174">
      <w:pPr>
        <w:widowControl w:val="0"/>
        <w:spacing w:line="227.5876522064209" w:lineRule="auto"/>
        <w:ind w:right="2152.02392578125"/>
        <w:rPr>
          <w:b w:val="1"/>
          <w:bCs w:val="1"/>
          <w:sz w:val="24"/>
          <w:szCs w:val="24"/>
        </w:rPr>
      </w:pPr>
      <w:hyperlink r:id="rId24">
        <w:r w:rsidDel="00000000" w:rsidR="00000000" w:rsidRPr="00000000">
          <w:rPr>
            <w:b w:val="1"/>
            <w:bCs w:val="1"/>
            <w:color w:val="1155cc"/>
            <w:sz w:val="24"/>
            <w:szCs w:val="24"/>
            <w:u w:val="single"/>
            <w:rtl w:val="0"/>
          </w:rPr>
          <w:t xml:space="preserve">https://canva.link/z8evsvoc9w88q2q</w:t>
        </w:r>
      </w:hyperlink>
      <w:r w:rsidDel="00000000" w:rsidR="00000000" w:rsidRPr="00000000">
        <w:rPr>
          <w:b w:val="1"/>
          <w:bCs w:val="1"/>
          <w:sz w:val="24"/>
          <w:szCs w:val="24"/>
          <w:rtl w:val="0"/>
        </w:rPr>
        <w:t xml:space="preserve"> Link Kritico</w:t>
      </w:r>
    </w:p>
    <w:p w:rsidR="00000000" w:rsidDel="00000000" w:rsidP="00000000" w:rsidRDefault="00000000" w:rsidRPr="00000000" w14:paraId="00000175">
      <w:pPr>
        <w:widowControl w:val="0"/>
        <w:spacing w:line="227.5876522064209" w:lineRule="auto"/>
        <w:ind w:right="2152.02392578125"/>
        <w:rPr>
          <w:b w:val="1"/>
          <w:bCs w:val="1"/>
          <w:sz w:val="24"/>
          <w:szCs w:val="24"/>
        </w:rPr>
      </w:pPr>
      <w:commentRangeStart w:id="1"/>
      <w:r w:rsidDel="00000000" w:rsidR="00000000" w:rsidRPr="00000000">
        <w:rPr>
          <w:b w:val="1"/>
          <w:bCs w:val="1"/>
          <w:sz w:val="24"/>
          <w:szCs w:val="24"/>
          <w:rtl w:val="0"/>
        </w:rPr>
        <w:t xml:space="preserve">3. Análisis Técnico y Operacional.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76">
      <w:pPr>
        <w:widowControl w:val="0"/>
        <w:spacing w:line="227.5876522064209" w:lineRule="auto"/>
        <w:ind w:left="1458.4800720214844" w:right="2152.02392578125" w:firstLine="0"/>
        <w:rPr>
          <w:b w:val="1"/>
          <w:bCs w:val="1"/>
          <w:sz w:val="24"/>
          <w:szCs w:val="24"/>
        </w:rPr>
      </w:pPr>
      <w:r w:rsidDel="00000000" w:rsidR="00000000" w:rsidRPr="00000000">
        <w:rPr>
          <w:rtl w:val="0"/>
        </w:rPr>
      </w:r>
    </w:p>
    <w:p w:rsidR="00000000" w:rsidDel="00000000" w:rsidP="00000000" w:rsidRDefault="00000000" w:rsidRPr="00000000" w14:paraId="00000177">
      <w:pPr>
        <w:widowControl w:val="0"/>
        <w:spacing w:line="227.5876522064209" w:lineRule="auto"/>
        <w:ind w:left="1458.4800720214844" w:right="2152.02392578125" w:firstLine="0"/>
        <w:rPr>
          <w:b w:val="1"/>
          <w:bCs w:val="1"/>
          <w:sz w:val="24"/>
          <w:szCs w:val="24"/>
        </w:rPr>
      </w:pPr>
      <w:r w:rsidDel="00000000" w:rsidR="00000000" w:rsidRPr="00000000">
        <w:rPr>
          <w:b w:val="1"/>
          <w:bCs w:val="1"/>
          <w:sz w:val="24"/>
          <w:szCs w:val="24"/>
          <w:rtl w:val="0"/>
        </w:rPr>
        <w:t xml:space="preserve">3.1 Especificación Del Producto </w:t>
      </w:r>
    </w:p>
    <w:p w:rsidR="00000000" w:rsidDel="00000000" w:rsidP="00000000" w:rsidRDefault="00000000" w:rsidRPr="00000000" w14:paraId="00000178">
      <w:pPr>
        <w:widowControl w:val="0"/>
        <w:spacing w:before="354.6661376953125" w:line="264.3717384338379" w:lineRule="auto"/>
        <w:ind w:left="1449.3600463867188" w:right="338.233642578125" w:firstLine="8.8800048828125"/>
        <w:rPr>
          <w:sz w:val="24"/>
          <w:szCs w:val="24"/>
        </w:rPr>
      </w:pPr>
      <w:r w:rsidDel="00000000" w:rsidR="00000000" w:rsidRPr="00000000">
        <w:rPr>
          <w:sz w:val="24"/>
          <w:szCs w:val="24"/>
          <w:rtl w:val="0"/>
        </w:rPr>
        <w:t xml:space="preserve">Nuestro producto es hecho totalmente artesanal, este está hecho de dos rellenos los cuales son hierbabuena con kiwi y el otro relleno es de tocineta con fresa.</w:t>
      </w:r>
    </w:p>
    <w:p w:rsidR="00000000" w:rsidDel="00000000" w:rsidP="00000000" w:rsidRDefault="00000000" w:rsidRPr="00000000" w14:paraId="00000179">
      <w:pPr>
        <w:widowControl w:val="0"/>
        <w:spacing w:line="264.3717384338379" w:lineRule="auto"/>
        <w:ind w:left="1447.4400329589844" w:right="213.8671875" w:firstLine="11.519927978515625"/>
        <w:rPr>
          <w:sz w:val="24"/>
          <w:szCs w:val="24"/>
        </w:rPr>
      </w:pPr>
      <w:r w:rsidDel="00000000" w:rsidR="00000000" w:rsidRPr="00000000">
        <w:rPr>
          <w:sz w:val="24"/>
          <w:szCs w:val="24"/>
          <w:rtl w:val="0"/>
        </w:rPr>
        <w:t xml:space="preserve">Esta es una trufa de chocolate, un postre llamativo, su chocolate es tradicional con un sabor único y llamativo compitiendo con los demás en el mercado, nuestra principal innovación es nuestro papel comestible, y nuestros rellenos exóticos mezclando la crocancia de nuestra cobertura y lo empalagoso del relleno. </w:t>
      </w:r>
    </w:p>
    <w:p w:rsidR="00000000" w:rsidDel="00000000" w:rsidP="00000000" w:rsidRDefault="00000000" w:rsidRPr="00000000" w14:paraId="0000017A">
      <w:pPr>
        <w:widowControl w:val="0"/>
        <w:spacing w:before="330.294189453125" w:line="264.3717384338379" w:lineRule="auto"/>
        <w:ind w:left="1448.6399841308594" w:right="173.43017578125" w:firstLine="10.319976806640625"/>
        <w:rPr>
          <w:sz w:val="24"/>
          <w:szCs w:val="24"/>
        </w:rPr>
      </w:pPr>
      <w:r w:rsidDel="00000000" w:rsidR="00000000" w:rsidRPr="00000000">
        <w:rPr>
          <w:sz w:val="24"/>
          <w:szCs w:val="24"/>
          <w:rtl w:val="0"/>
        </w:rPr>
        <w:t xml:space="preserve">Este surgió de la necesidad de exponer en una trufa sabores exóticos y únicos, dando a resaltar productos que se utilizan en lo cotidiano pero nunca incluidos en un solo producto.</w:t>
      </w:r>
    </w:p>
    <w:p w:rsidR="00000000" w:rsidDel="00000000" w:rsidP="00000000" w:rsidRDefault="00000000" w:rsidRPr="00000000" w14:paraId="0000017B">
      <w:pPr>
        <w:widowControl w:val="0"/>
        <w:spacing w:before="330.294189453125" w:line="264.3717384338379" w:lineRule="auto"/>
        <w:ind w:left="1448.6399841308594" w:right="173.43017578125" w:firstLine="10.319976806640625"/>
        <w:rPr>
          <w:sz w:val="24"/>
          <w:szCs w:val="24"/>
        </w:rPr>
      </w:pPr>
      <w:r w:rsidDel="00000000" w:rsidR="00000000" w:rsidRPr="00000000">
        <w:rPr>
          <w:rtl w:val="0"/>
        </w:rPr>
      </w:r>
    </w:p>
    <w:p w:rsidR="00000000" w:rsidDel="00000000" w:rsidP="00000000" w:rsidRDefault="00000000" w:rsidRPr="00000000" w14:paraId="0000017C">
      <w:pPr>
        <w:widowControl w:val="0"/>
        <w:spacing w:before="330.294189453125" w:line="264.3717384338379" w:lineRule="auto"/>
        <w:ind w:left="1448.6399841308594" w:right="173.43017578125" w:firstLine="10.319976806640625"/>
        <w:rPr>
          <w:b w:val="1"/>
          <w:bCs w:val="1"/>
          <w:sz w:val="24"/>
          <w:szCs w:val="24"/>
        </w:rPr>
      </w:pPr>
      <w:r w:rsidDel="00000000" w:rsidR="00000000" w:rsidRPr="00000000">
        <w:rPr>
          <w:b w:val="1"/>
          <w:bCs w:val="1"/>
          <w:sz w:val="24"/>
          <w:szCs w:val="24"/>
          <w:rtl w:val="0"/>
        </w:rPr>
        <w:t xml:space="preserve">3.2 RECETA ESTÁNDAR</w:t>
      </w:r>
    </w:p>
    <w:p w:rsidR="00000000" w:rsidDel="00000000" w:rsidP="00000000" w:rsidRDefault="00000000" w:rsidRPr="00000000" w14:paraId="0000017D">
      <w:pPr>
        <w:widowControl w:val="0"/>
        <w:spacing w:before="330.294189453125" w:line="264.3717384338379" w:lineRule="auto"/>
        <w:ind w:left="1448.6399841308594" w:right="173.43017578125" w:firstLine="10.319976806640625"/>
        <w:rPr>
          <w:b w:val="1"/>
          <w:bCs w:val="1"/>
          <w:sz w:val="24"/>
          <w:szCs w:val="24"/>
        </w:rPr>
      </w:pPr>
      <w:r w:rsidDel="00000000" w:rsidR="00000000" w:rsidRPr="00000000">
        <w:rPr>
          <w:rtl w:val="0"/>
        </w:rPr>
      </w:r>
    </w:p>
    <w:p w:rsidR="00000000" w:rsidDel="00000000" w:rsidP="00000000" w:rsidRDefault="00000000" w:rsidRPr="00000000" w14:paraId="0000017E">
      <w:pPr>
        <w:widowControl w:val="0"/>
        <w:spacing w:before="330.294189453125" w:line="264.3717384338379" w:lineRule="auto"/>
        <w:ind w:left="1448.6399841308594" w:right="173.43017578125" w:firstLine="10.319976806640625"/>
        <w:rPr>
          <w:b w:val="1"/>
          <w:bCs w:val="1"/>
          <w:sz w:val="24"/>
          <w:szCs w:val="24"/>
        </w:rPr>
      </w:pPr>
      <w:r w:rsidDel="00000000" w:rsidR="00000000" w:rsidRPr="00000000">
        <w:rPr>
          <w:rtl w:val="0"/>
        </w:rPr>
      </w:r>
    </w:p>
    <w:p w:rsidR="00000000" w:rsidDel="00000000" w:rsidP="00000000" w:rsidRDefault="00000000" w:rsidRPr="00000000" w14:paraId="0000017F">
      <w:pPr>
        <w:widowControl w:val="0"/>
        <w:spacing w:before="330.294189453125" w:line="264.3717384338379" w:lineRule="auto"/>
        <w:ind w:left="1448.6399841308594" w:right="173.43017578125" w:firstLine="10.319976806640625"/>
        <w:rPr>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619125</wp:posOffset>
            </wp:positionH>
            <wp:positionV relativeFrom="paragraph">
              <wp:posOffset>495300</wp:posOffset>
            </wp:positionV>
            <wp:extent cx="5331188" cy="6845096"/>
            <wp:effectExtent b="0" l="0" r="0" t="0"/>
            <wp:wrapNone/>
            <wp:docPr id="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331188" cy="6845096"/>
                    </a:xfrm>
                    <a:prstGeom prst="rect"/>
                    <a:ln/>
                  </pic:spPr>
                </pic:pic>
              </a:graphicData>
            </a:graphic>
          </wp:anchor>
        </w:drawing>
      </w:r>
    </w:p>
    <w:p w:rsidR="00000000" w:rsidDel="00000000" w:rsidP="00000000" w:rsidRDefault="00000000" w:rsidRPr="00000000" w14:paraId="00000180">
      <w:pPr>
        <w:widowControl w:val="0"/>
        <w:spacing w:before="330.294189453125" w:line="264.3717384338379" w:lineRule="auto"/>
        <w:ind w:left="1448.6399841308594" w:right="173.43017578125" w:firstLine="10.319976806640625"/>
        <w:rPr>
          <w:b w:val="1"/>
          <w:bCs w:val="1"/>
          <w:sz w:val="24"/>
          <w:szCs w:val="24"/>
        </w:rPr>
      </w:pPr>
      <w:r w:rsidDel="00000000" w:rsidR="00000000" w:rsidRPr="00000000">
        <w:rPr>
          <w:rtl w:val="0"/>
        </w:rPr>
      </w:r>
    </w:p>
    <w:p w:rsidR="00000000" w:rsidDel="00000000" w:rsidP="00000000" w:rsidRDefault="00000000" w:rsidRPr="00000000" w14:paraId="00000181">
      <w:pPr>
        <w:widowControl w:val="0"/>
        <w:spacing w:before="330.294189453125" w:line="264.3717384338379" w:lineRule="auto"/>
        <w:ind w:left="1448.6399841308594" w:right="173.43017578125" w:firstLine="10.319976806640625"/>
        <w:rPr>
          <w:b w:val="1"/>
          <w:bCs w:val="1"/>
          <w:sz w:val="24"/>
          <w:szCs w:val="24"/>
        </w:rPr>
      </w:pPr>
      <w:r w:rsidDel="00000000" w:rsidR="00000000" w:rsidRPr="00000000">
        <w:rPr>
          <w:rtl w:val="0"/>
        </w:rPr>
      </w:r>
    </w:p>
    <w:p w:rsidR="00000000" w:rsidDel="00000000" w:rsidP="00000000" w:rsidRDefault="00000000" w:rsidRPr="00000000" w14:paraId="00000182">
      <w:pPr>
        <w:widowControl w:val="0"/>
        <w:spacing w:before="330.294189453125" w:line="264.3717384338379" w:lineRule="auto"/>
        <w:ind w:left="1448.6399841308594" w:right="173.43017578125" w:firstLine="10.319976806640625"/>
        <w:rPr>
          <w:b w:val="1"/>
          <w:bCs w:val="1"/>
          <w:sz w:val="24"/>
          <w:szCs w:val="24"/>
        </w:rPr>
      </w:pPr>
      <w:r w:rsidDel="00000000" w:rsidR="00000000" w:rsidRPr="00000000">
        <w:rPr>
          <w:rtl w:val="0"/>
        </w:rPr>
      </w:r>
    </w:p>
    <w:p w:rsidR="00000000" w:rsidDel="00000000" w:rsidP="00000000" w:rsidRDefault="00000000" w:rsidRPr="00000000" w14:paraId="00000183">
      <w:pPr>
        <w:widowControl w:val="0"/>
        <w:spacing w:before="330.294189453125" w:line="264.3717384338379" w:lineRule="auto"/>
        <w:ind w:left="1448.6399841308594" w:right="173.43017578125" w:firstLine="10.319976806640625"/>
        <w:rPr>
          <w:b w:val="1"/>
          <w:bCs w:val="1"/>
          <w:sz w:val="24"/>
          <w:szCs w:val="24"/>
        </w:rPr>
      </w:pPr>
      <w:r w:rsidDel="00000000" w:rsidR="00000000" w:rsidRPr="00000000">
        <w:rPr>
          <w:rtl w:val="0"/>
        </w:rPr>
      </w:r>
    </w:p>
    <w:p w:rsidR="00000000" w:rsidDel="00000000" w:rsidP="00000000" w:rsidRDefault="00000000" w:rsidRPr="00000000" w14:paraId="00000184">
      <w:pPr>
        <w:widowControl w:val="0"/>
        <w:spacing w:before="330.294189453125" w:line="264.3717384338379" w:lineRule="auto"/>
        <w:ind w:left="1448.6399841308594" w:right="173.43017578125" w:firstLine="10.319976806640625"/>
        <w:rPr>
          <w:b w:val="1"/>
          <w:bCs w:val="1"/>
          <w:sz w:val="24"/>
          <w:szCs w:val="24"/>
        </w:rPr>
      </w:pPr>
      <w:r w:rsidDel="00000000" w:rsidR="00000000" w:rsidRPr="00000000">
        <w:rPr>
          <w:rtl w:val="0"/>
        </w:rPr>
      </w:r>
    </w:p>
    <w:p w:rsidR="00000000" w:rsidDel="00000000" w:rsidP="00000000" w:rsidRDefault="00000000" w:rsidRPr="00000000" w14:paraId="00000185">
      <w:pPr>
        <w:widowControl w:val="0"/>
        <w:spacing w:before="330.294189453125" w:line="264.3717384338379" w:lineRule="auto"/>
        <w:ind w:left="1448.6399841308594" w:right="173.43017578125" w:firstLine="10.319976806640625"/>
        <w:rPr>
          <w:b w:val="1"/>
          <w:bCs w:val="1"/>
          <w:sz w:val="24"/>
          <w:szCs w:val="24"/>
        </w:rPr>
      </w:pPr>
      <w:r w:rsidDel="00000000" w:rsidR="00000000" w:rsidRPr="00000000">
        <w:rPr>
          <w:rtl w:val="0"/>
        </w:rPr>
      </w:r>
    </w:p>
    <w:p w:rsidR="00000000" w:rsidDel="00000000" w:rsidP="00000000" w:rsidRDefault="00000000" w:rsidRPr="00000000" w14:paraId="00000186">
      <w:pPr>
        <w:widowControl w:val="0"/>
        <w:spacing w:before="330.294189453125" w:line="264.3717384338379" w:lineRule="auto"/>
        <w:ind w:left="1448.6399841308594" w:right="173.43017578125" w:firstLine="10.319976806640625"/>
        <w:rPr>
          <w:b w:val="1"/>
          <w:bCs w:val="1"/>
          <w:sz w:val="24"/>
          <w:szCs w:val="24"/>
        </w:rPr>
      </w:pPr>
      <w:r w:rsidDel="00000000" w:rsidR="00000000" w:rsidRPr="00000000">
        <w:rPr>
          <w:rtl w:val="0"/>
        </w:rPr>
      </w:r>
    </w:p>
    <w:p w:rsidR="00000000" w:rsidDel="00000000" w:rsidP="00000000" w:rsidRDefault="00000000" w:rsidRPr="00000000" w14:paraId="00000187">
      <w:pPr>
        <w:widowControl w:val="0"/>
        <w:spacing w:before="330.294189453125" w:line="264.3717384338379" w:lineRule="auto"/>
        <w:ind w:left="1448.6399841308594" w:right="173.43017578125" w:firstLine="10.319976806640625"/>
        <w:rPr>
          <w:b w:val="1"/>
          <w:bCs w:val="1"/>
          <w:sz w:val="24"/>
          <w:szCs w:val="24"/>
        </w:rPr>
      </w:pPr>
      <w:r w:rsidDel="00000000" w:rsidR="00000000" w:rsidRPr="00000000">
        <w:rPr>
          <w:rtl w:val="0"/>
        </w:rPr>
      </w:r>
    </w:p>
    <w:p w:rsidR="00000000" w:rsidDel="00000000" w:rsidP="00000000" w:rsidRDefault="00000000" w:rsidRPr="00000000" w14:paraId="00000188">
      <w:pPr>
        <w:widowControl w:val="0"/>
        <w:spacing w:before="330.294189453125" w:line="264.3717384338379" w:lineRule="auto"/>
        <w:ind w:left="1448.6399841308594" w:right="173.43017578125" w:firstLine="10.319976806640625"/>
        <w:rPr>
          <w:b w:val="1"/>
          <w:bCs w:val="1"/>
          <w:sz w:val="24"/>
          <w:szCs w:val="24"/>
        </w:rPr>
      </w:pPr>
      <w:r w:rsidDel="00000000" w:rsidR="00000000" w:rsidRPr="00000000">
        <w:rPr>
          <w:rtl w:val="0"/>
        </w:rPr>
      </w:r>
    </w:p>
    <w:p w:rsidR="00000000" w:rsidDel="00000000" w:rsidP="00000000" w:rsidRDefault="00000000" w:rsidRPr="00000000" w14:paraId="00000189">
      <w:pPr>
        <w:widowControl w:val="0"/>
        <w:spacing w:before="330.294189453125" w:line="264.3717384338379" w:lineRule="auto"/>
        <w:ind w:left="1448.6399841308594" w:right="173.43017578125" w:firstLine="10.319976806640625"/>
        <w:rPr>
          <w:b w:val="1"/>
          <w:bCs w:val="1"/>
          <w:sz w:val="24"/>
          <w:szCs w:val="24"/>
        </w:rPr>
      </w:pPr>
      <w:r w:rsidDel="00000000" w:rsidR="00000000" w:rsidRPr="00000000">
        <w:rPr>
          <w:rtl w:val="0"/>
        </w:rPr>
      </w:r>
    </w:p>
    <w:p w:rsidR="00000000" w:rsidDel="00000000" w:rsidP="00000000" w:rsidRDefault="00000000" w:rsidRPr="00000000" w14:paraId="0000018A">
      <w:pPr>
        <w:widowControl w:val="0"/>
        <w:spacing w:before="330.294189453125" w:line="264.3717384338379" w:lineRule="auto"/>
        <w:ind w:left="1448.6399841308594" w:right="173.43017578125" w:firstLine="10.319976806640625"/>
        <w:rPr>
          <w:b w:val="1"/>
          <w:bCs w:val="1"/>
          <w:sz w:val="24"/>
          <w:szCs w:val="24"/>
        </w:rPr>
      </w:pPr>
      <w:r w:rsidDel="00000000" w:rsidR="00000000" w:rsidRPr="00000000">
        <w:rPr>
          <w:rtl w:val="0"/>
        </w:rPr>
      </w:r>
    </w:p>
    <w:p w:rsidR="00000000" w:rsidDel="00000000" w:rsidP="00000000" w:rsidRDefault="00000000" w:rsidRPr="00000000" w14:paraId="0000018B">
      <w:pPr>
        <w:widowControl w:val="0"/>
        <w:spacing w:before="330.294189453125" w:line="264.3717384338379" w:lineRule="auto"/>
        <w:ind w:right="173.43017578125"/>
        <w:rPr>
          <w:b w:val="1"/>
          <w:bCs w:val="1"/>
          <w:sz w:val="24"/>
          <w:szCs w:val="24"/>
        </w:rPr>
      </w:pPr>
      <w:r w:rsidDel="00000000" w:rsidR="00000000" w:rsidRPr="00000000">
        <w:rPr>
          <w:rtl w:val="0"/>
        </w:rPr>
      </w:r>
    </w:p>
    <w:p w:rsidR="00000000" w:rsidDel="00000000" w:rsidP="00000000" w:rsidRDefault="00000000" w:rsidRPr="00000000" w14:paraId="0000018C">
      <w:pPr>
        <w:widowControl w:val="0"/>
        <w:spacing w:before="330.294189453125" w:line="264.3717384338379" w:lineRule="auto"/>
        <w:ind w:left="1448.6399841308594" w:right="173.43017578125" w:firstLine="0"/>
        <w:rPr>
          <w:b w:val="1"/>
          <w:bCs w:val="1"/>
          <w:sz w:val="24"/>
          <w:szCs w:val="24"/>
        </w:rPr>
      </w:pPr>
      <w:r w:rsidDel="00000000" w:rsidR="00000000" w:rsidRPr="00000000">
        <w:rPr>
          <w:b w:val="1"/>
          <w:bCs w:val="1"/>
          <w:sz w:val="24"/>
          <w:szCs w:val="24"/>
          <w:rtl w:val="0"/>
        </w:rPr>
        <w:t xml:space="preserve">3.3 FICHAS TÉCNICAS</w:t>
      </w:r>
    </w:p>
    <w:p w:rsidR="00000000" w:rsidDel="00000000" w:rsidP="00000000" w:rsidRDefault="00000000" w:rsidRPr="00000000" w14:paraId="0000018D">
      <w:pPr>
        <w:widowControl w:val="0"/>
        <w:spacing w:before="330.294189453125" w:line="264.3717384338379" w:lineRule="auto"/>
        <w:ind w:right="173.43017578125"/>
        <w:rPr>
          <w:sz w:val="24"/>
          <w:szCs w:val="24"/>
        </w:rPr>
      </w:pPr>
      <w:r w:rsidDel="00000000" w:rsidR="00000000" w:rsidRPr="00000000">
        <w:rPr>
          <w:sz w:val="24"/>
          <w:szCs w:val="24"/>
        </w:rPr>
        <w:drawing>
          <wp:inline distB="114300" distT="114300" distL="114300" distR="114300">
            <wp:extent cx="3378758" cy="4407076"/>
            <wp:effectExtent b="0" l="0" r="0" t="0"/>
            <wp:docPr id="11"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3378758" cy="4407076"/>
                    </a:xfrm>
                    <a:prstGeom prst="rect"/>
                    <a:ln/>
                  </pic:spPr>
                </pic:pic>
              </a:graphicData>
            </a:graphic>
          </wp:inline>
        </w:drawing>
      </w:r>
      <w:r w:rsidDel="00000000" w:rsidR="00000000" w:rsidRPr="00000000">
        <w:rPr>
          <w:sz w:val="24"/>
          <w:szCs w:val="24"/>
        </w:rPr>
        <w:drawing>
          <wp:inline distB="114300" distT="114300" distL="114300" distR="114300">
            <wp:extent cx="4381462" cy="3727088"/>
            <wp:effectExtent b="0" l="0" r="0" t="0"/>
            <wp:docPr id="28" name="image20.png"/>
            <a:graphic>
              <a:graphicData uri="http://schemas.openxmlformats.org/drawingml/2006/picture">
                <pic:pic>
                  <pic:nvPicPr>
                    <pic:cNvPr id="0" name="image20.png"/>
                    <pic:cNvPicPr preferRelativeResize="0"/>
                  </pic:nvPicPr>
                  <pic:blipFill>
                    <a:blip r:embed="rId27"/>
                    <a:srcRect b="8980" l="0" r="0" t="0"/>
                    <a:stretch>
                      <a:fillRect/>
                    </a:stretch>
                  </pic:blipFill>
                  <pic:spPr>
                    <a:xfrm>
                      <a:off x="0" y="0"/>
                      <a:ext cx="4381462" cy="3727088"/>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widowControl w:val="0"/>
        <w:spacing w:before="330.294189453125" w:line="264.3717384338379" w:lineRule="auto"/>
        <w:ind w:right="173.43017578125"/>
        <w:rPr>
          <w:b w:val="1"/>
          <w:bCs w:val="1"/>
          <w:sz w:val="24"/>
          <w:szCs w:val="24"/>
        </w:rPr>
      </w:pPr>
      <w:commentRangeStart w:id="2"/>
      <w:r w:rsidDel="00000000" w:rsidR="00000000" w:rsidRPr="00000000">
        <w:rPr>
          <w:b w:val="1"/>
          <w:bCs w:val="1"/>
          <w:sz w:val="24"/>
          <w:szCs w:val="24"/>
          <w:rtl w:val="0"/>
        </w:rPr>
        <w:t xml:space="preserve">3.4. Fichas técnicas (de los alimentos que se van a usar en la preparación).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8F">
      <w:pPr>
        <w:widowControl w:val="0"/>
        <w:spacing w:before="330.294189453125" w:line="264.3717384338379" w:lineRule="auto"/>
        <w:ind w:left="1448.6399841308594" w:right="173.43017578125" w:firstLine="0"/>
        <w:rPr>
          <w:b w:val="1"/>
          <w:bCs w:val="1"/>
          <w:sz w:val="24"/>
          <w:szCs w:val="24"/>
        </w:rPr>
      </w:pPr>
      <w:r w:rsidDel="00000000" w:rsidR="00000000" w:rsidRPr="00000000">
        <w:rPr>
          <w:b w:val="1"/>
          <w:bCs w:val="1"/>
          <w:sz w:val="24"/>
          <w:szCs w:val="24"/>
          <w:rtl w:val="0"/>
        </w:rPr>
        <w:t xml:space="preserve">3.5 EVIDENCIA DE EXPERIMENTOS Y PRESENTACIÓN</w:t>
      </w:r>
      <w:r w:rsidDel="00000000" w:rsidR="00000000" w:rsidRPr="00000000">
        <w:rPr>
          <w:rtl w:val="0"/>
        </w:rPr>
      </w:r>
    </w:p>
    <w:p w:rsidR="00000000" w:rsidDel="00000000" w:rsidP="00000000" w:rsidRDefault="00000000" w:rsidRPr="00000000" w14:paraId="00000190">
      <w:pPr>
        <w:widowControl w:val="0"/>
        <w:spacing w:before="330.294189453125" w:line="264.3717384338379" w:lineRule="auto"/>
        <w:ind w:left="1448.6399841308594" w:right="173.43017578125" w:firstLine="0"/>
        <w:rPr>
          <w:sz w:val="24"/>
          <w:szCs w:val="24"/>
        </w:rPr>
      </w:pPr>
      <w:r w:rsidDel="00000000" w:rsidR="00000000" w:rsidRPr="00000000">
        <w:rPr>
          <w:sz w:val="24"/>
          <w:szCs w:val="24"/>
          <w:rtl w:val="0"/>
        </w:rPr>
        <w:t xml:space="preserve">En esta imagen se puede ver una versión temprana de nuestro producto, el cual se componía de una masa de bizcochuelo con la pulpa de tamarindo y la cobertura de chocolate </w:t>
      </w:r>
      <w:r w:rsidDel="00000000" w:rsidR="00000000" w:rsidRPr="00000000">
        <w:drawing>
          <wp:anchor allowOverlap="1" behindDoc="0" distB="114300" distT="114300" distL="114300" distR="114300" hidden="0" layoutInCell="1" locked="0" relativeHeight="0" simplePos="0">
            <wp:simplePos x="0" y="0"/>
            <wp:positionH relativeFrom="column">
              <wp:posOffset>-292099</wp:posOffset>
            </wp:positionH>
            <wp:positionV relativeFrom="paragraph">
              <wp:posOffset>225425</wp:posOffset>
            </wp:positionV>
            <wp:extent cx="3009900" cy="3204800"/>
            <wp:effectExtent b="0" l="0" r="0" t="0"/>
            <wp:wrapSquare wrapText="bothSides" distB="114300" distT="114300" distL="114300" distR="114300"/>
            <wp:docPr id="18" name="image32.png"/>
            <a:graphic>
              <a:graphicData uri="http://schemas.openxmlformats.org/drawingml/2006/picture">
                <pic:pic>
                  <pic:nvPicPr>
                    <pic:cNvPr id="0" name="image32.png"/>
                    <pic:cNvPicPr preferRelativeResize="0"/>
                  </pic:nvPicPr>
                  <pic:blipFill>
                    <a:blip r:embed="rId28"/>
                    <a:srcRect b="6982" l="0" r="0" t="13382"/>
                    <a:stretch>
                      <a:fillRect/>
                    </a:stretch>
                  </pic:blipFill>
                  <pic:spPr>
                    <a:xfrm>
                      <a:off x="0" y="0"/>
                      <a:ext cx="3009900" cy="3204800"/>
                    </a:xfrm>
                    <a:prstGeom prst="rect"/>
                    <a:ln/>
                  </pic:spPr>
                </pic:pic>
              </a:graphicData>
            </a:graphic>
          </wp:anchor>
        </w:drawing>
      </w:r>
    </w:p>
    <w:p w:rsidR="00000000" w:rsidDel="00000000" w:rsidP="00000000" w:rsidRDefault="00000000" w:rsidRPr="00000000" w14:paraId="00000191">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92">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93">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94">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95">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96">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97">
      <w:pPr>
        <w:widowControl w:val="0"/>
        <w:spacing w:before="330.294189453125" w:line="264.3717384338379" w:lineRule="auto"/>
        <w:ind w:left="1448.6399841308594" w:right="173.43017578125"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247650</wp:posOffset>
            </wp:positionV>
            <wp:extent cx="2857500" cy="2826975"/>
            <wp:effectExtent b="12700" l="12700" r="12700" t="12700"/>
            <wp:wrapSquare wrapText="bothSides" distB="114300" distT="114300" distL="114300" distR="114300"/>
            <wp:docPr id="25" name="image14.jpg"/>
            <a:graphic>
              <a:graphicData uri="http://schemas.openxmlformats.org/drawingml/2006/picture">
                <pic:pic>
                  <pic:nvPicPr>
                    <pic:cNvPr id="0" name="image14.jpg"/>
                    <pic:cNvPicPr preferRelativeResize="0"/>
                  </pic:nvPicPr>
                  <pic:blipFill>
                    <a:blip r:embed="rId29"/>
                    <a:srcRect b="16689" l="0" r="0" t="8834"/>
                    <a:stretch>
                      <a:fillRect/>
                    </a:stretch>
                  </pic:blipFill>
                  <pic:spPr>
                    <a:xfrm>
                      <a:off x="0" y="0"/>
                      <a:ext cx="2857500" cy="2826975"/>
                    </a:xfrm>
                    <a:prstGeom prst="rect"/>
                    <a:ln w="12700">
                      <a:solidFill>
                        <a:srgbClr val="000000"/>
                      </a:solidFill>
                      <a:prstDash val="solid"/>
                    </a:ln>
                  </pic:spPr>
                </pic:pic>
              </a:graphicData>
            </a:graphic>
          </wp:anchor>
        </w:drawing>
      </w:r>
    </w:p>
    <w:p w:rsidR="00000000" w:rsidDel="00000000" w:rsidP="00000000" w:rsidRDefault="00000000" w:rsidRPr="00000000" w14:paraId="00000198">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99">
      <w:pPr>
        <w:widowControl w:val="0"/>
        <w:spacing w:before="330.294189453125" w:line="264.3717384338379" w:lineRule="auto"/>
        <w:ind w:left="1448.6399841308594" w:right="173.43017578125" w:firstLine="0"/>
        <w:rPr>
          <w:sz w:val="24"/>
          <w:szCs w:val="24"/>
        </w:rPr>
      </w:pPr>
      <w:r w:rsidDel="00000000" w:rsidR="00000000" w:rsidRPr="00000000">
        <w:rPr>
          <w:sz w:val="24"/>
          <w:szCs w:val="24"/>
          <w:rtl w:val="0"/>
        </w:rPr>
        <w:t xml:space="preserve">En la imagen se puede apreciar las semillas del tamarindo después de haber retirado la mayor parte de la pulpa</w:t>
      </w:r>
    </w:p>
    <w:p w:rsidR="00000000" w:rsidDel="00000000" w:rsidP="00000000" w:rsidRDefault="00000000" w:rsidRPr="00000000" w14:paraId="0000019A">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9B">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9C">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9D">
      <w:pPr>
        <w:widowControl w:val="0"/>
        <w:spacing w:before="330.294189453125" w:line="264.3717384338379" w:lineRule="auto"/>
        <w:ind w:left="1448.6399841308594" w:right="173.43017578125"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-365124</wp:posOffset>
            </wp:positionH>
            <wp:positionV relativeFrom="paragraph">
              <wp:posOffset>482600</wp:posOffset>
            </wp:positionV>
            <wp:extent cx="3076575" cy="2305050"/>
            <wp:effectExtent b="0" l="0" r="0" t="0"/>
            <wp:wrapSquare wrapText="bothSides" distB="114300" distT="114300" distL="114300" distR="114300"/>
            <wp:docPr id="30"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3076575" cy="2305050"/>
                    </a:xfrm>
                    <a:prstGeom prst="rect"/>
                    <a:ln/>
                  </pic:spPr>
                </pic:pic>
              </a:graphicData>
            </a:graphic>
          </wp:anchor>
        </w:drawing>
      </w:r>
    </w:p>
    <w:p w:rsidR="00000000" w:rsidDel="00000000" w:rsidP="00000000" w:rsidRDefault="00000000" w:rsidRPr="00000000" w14:paraId="0000019E">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9F">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A0">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A1">
      <w:pPr>
        <w:widowControl w:val="0"/>
        <w:spacing w:before="330.294189453125" w:line="264.3717384338379" w:lineRule="auto"/>
        <w:ind w:right="173.43017578125"/>
        <w:rPr>
          <w:sz w:val="24"/>
          <w:szCs w:val="24"/>
        </w:rPr>
      </w:pPr>
      <w:r w:rsidDel="00000000" w:rsidR="00000000" w:rsidRPr="00000000">
        <w:rPr>
          <w:sz w:val="24"/>
          <w:szCs w:val="24"/>
          <w:rtl w:val="0"/>
        </w:rPr>
        <w:t xml:space="preserve">Aquí se puede observar el proceso de terminar de hornear el bizcochuelo en ese momento hecho con harina de quinoa </w:t>
      </w:r>
    </w:p>
    <w:p w:rsidR="00000000" w:rsidDel="00000000" w:rsidP="00000000" w:rsidRDefault="00000000" w:rsidRPr="00000000" w14:paraId="000001A2">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A3">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A4">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A5">
      <w:pPr>
        <w:widowControl w:val="0"/>
        <w:spacing w:before="330.294189453125" w:line="264.3717384338379" w:lineRule="auto"/>
        <w:ind w:left="1448.6399841308594" w:right="173.43017578125"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-212724</wp:posOffset>
            </wp:positionH>
            <wp:positionV relativeFrom="paragraph">
              <wp:posOffset>371475</wp:posOffset>
            </wp:positionV>
            <wp:extent cx="2216875" cy="3583756"/>
            <wp:effectExtent b="0" l="0" r="0" t="0"/>
            <wp:wrapSquare wrapText="bothSides" distB="114300" distT="114300" distL="114300" distR="114300"/>
            <wp:docPr id="17" name="image7.png"/>
            <a:graphic>
              <a:graphicData uri="http://schemas.openxmlformats.org/drawingml/2006/picture">
                <pic:pic>
                  <pic:nvPicPr>
                    <pic:cNvPr id="0" name="image7.png"/>
                    <pic:cNvPicPr preferRelativeResize="0"/>
                  </pic:nvPicPr>
                  <pic:blipFill>
                    <a:blip r:embed="rId31"/>
                    <a:srcRect b="9294" l="0" r="0" t="0"/>
                    <a:stretch>
                      <a:fillRect/>
                    </a:stretch>
                  </pic:blipFill>
                  <pic:spPr>
                    <a:xfrm>
                      <a:off x="0" y="0"/>
                      <a:ext cx="2216875" cy="3583756"/>
                    </a:xfrm>
                    <a:prstGeom prst="rect"/>
                    <a:ln/>
                  </pic:spPr>
                </pic:pic>
              </a:graphicData>
            </a:graphic>
          </wp:anchor>
        </w:drawing>
      </w:r>
    </w:p>
    <w:p w:rsidR="00000000" w:rsidDel="00000000" w:rsidP="00000000" w:rsidRDefault="00000000" w:rsidRPr="00000000" w14:paraId="000001A6">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A7">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A8">
      <w:pPr>
        <w:widowControl w:val="0"/>
        <w:spacing w:before="330.294189453125" w:line="264.3717384338379" w:lineRule="auto"/>
        <w:ind w:left="1448.6399841308594" w:right="173.43017578125" w:firstLine="0"/>
        <w:rPr>
          <w:sz w:val="24"/>
          <w:szCs w:val="24"/>
        </w:rPr>
      </w:pPr>
      <w:r w:rsidDel="00000000" w:rsidR="00000000" w:rsidRPr="00000000">
        <w:rPr>
          <w:sz w:val="24"/>
          <w:szCs w:val="24"/>
          <w:rtl w:val="0"/>
        </w:rPr>
        <w:t xml:space="preserve">En esta imagen se puede observar las bolitas de masa de quinoa con el gannage de tamarindo</w:t>
      </w:r>
    </w:p>
    <w:p w:rsidR="00000000" w:rsidDel="00000000" w:rsidP="00000000" w:rsidRDefault="00000000" w:rsidRPr="00000000" w14:paraId="000001A9">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AA">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AB">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AC">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AD">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AE">
      <w:pPr>
        <w:widowControl w:val="0"/>
        <w:spacing w:before="330.294189453125" w:line="264.3717384338379" w:lineRule="auto"/>
        <w:ind w:left="1448.6399841308594" w:right="173.43017578125"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-150524</wp:posOffset>
            </wp:positionH>
            <wp:positionV relativeFrom="paragraph">
              <wp:posOffset>457200</wp:posOffset>
            </wp:positionV>
            <wp:extent cx="1837463" cy="3244528"/>
            <wp:effectExtent b="0" l="0" r="0" t="0"/>
            <wp:wrapSquare wrapText="bothSides" distB="114300" distT="114300" distL="114300" distR="114300"/>
            <wp:docPr id="7" name="image23.jpg"/>
            <a:graphic>
              <a:graphicData uri="http://schemas.openxmlformats.org/drawingml/2006/picture">
                <pic:pic>
                  <pic:nvPicPr>
                    <pic:cNvPr id="0" name="image23.jpg"/>
                    <pic:cNvPicPr preferRelativeResize="0"/>
                  </pic:nvPicPr>
                  <pic:blipFill>
                    <a:blip r:embed="rId32"/>
                    <a:srcRect b="0" l="0" r="0" t="0"/>
                    <a:stretch>
                      <a:fillRect/>
                    </a:stretch>
                  </pic:blipFill>
                  <pic:spPr>
                    <a:xfrm>
                      <a:off x="0" y="0"/>
                      <a:ext cx="1837463" cy="3244528"/>
                    </a:xfrm>
                    <a:prstGeom prst="rect"/>
                    <a:ln/>
                  </pic:spPr>
                </pic:pic>
              </a:graphicData>
            </a:graphic>
          </wp:anchor>
        </w:drawing>
      </w:r>
    </w:p>
    <w:p w:rsidR="00000000" w:rsidDel="00000000" w:rsidP="00000000" w:rsidRDefault="00000000" w:rsidRPr="00000000" w14:paraId="000001AF">
      <w:pPr>
        <w:widowControl w:val="0"/>
        <w:spacing w:before="330.294189453125" w:line="264.3717384338379" w:lineRule="auto"/>
        <w:ind w:left="1448.6399841308594" w:right="173.43017578125" w:firstLine="0"/>
        <w:rPr>
          <w:sz w:val="24"/>
          <w:szCs w:val="24"/>
        </w:rPr>
      </w:pPr>
      <w:r w:rsidDel="00000000" w:rsidR="00000000" w:rsidRPr="00000000">
        <w:rPr>
          <w:sz w:val="24"/>
          <w:szCs w:val="24"/>
          <w:rtl w:val="0"/>
        </w:rPr>
        <w:t xml:space="preserve">En esta imagen se puede observar el proceso para hacer el jugo de gulupa que posteriormente se utilizara para el bizcochuelo </w:t>
      </w:r>
    </w:p>
    <w:p w:rsidR="00000000" w:rsidDel="00000000" w:rsidP="00000000" w:rsidRDefault="00000000" w:rsidRPr="00000000" w14:paraId="000001B0">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B1">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B2">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B3">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B4">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B5">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B6">
      <w:pPr>
        <w:widowControl w:val="0"/>
        <w:spacing w:before="330.294189453125" w:line="264.3717384338379" w:lineRule="auto"/>
        <w:ind w:right="173.43017578125"/>
        <w:rPr>
          <w:sz w:val="24"/>
          <w:szCs w:val="24"/>
        </w:rPr>
        <w:sectPr>
          <w:headerReference r:id="rId33" w:type="default"/>
          <w:footerReference r:id="rId34" w:type="default"/>
          <w:type w:val="continuous"/>
          <w:pgSz w:h="15840" w:w="12240" w:orient="portrait"/>
          <w:pgMar w:bottom="566.9291338582677" w:top="566.9291338582677" w:left="566.9291338582677" w:right="1133.8582677165355" w:header="0" w:footer="720"/>
          <w:cols w:equalWidth="0" w:num="1">
            <w:col w:space="0" w:w="10539.2"/>
          </w:cols>
        </w:sectPr>
      </w:pPr>
      <w:r w:rsidDel="00000000" w:rsidR="00000000" w:rsidRPr="00000000">
        <w:rPr>
          <w:rtl w:val="0"/>
        </w:rPr>
      </w:r>
    </w:p>
    <w:p w:rsidR="00000000" w:rsidDel="00000000" w:rsidP="00000000" w:rsidRDefault="00000000" w:rsidRPr="00000000" w14:paraId="000001B7">
      <w:pPr>
        <w:widowControl w:val="0"/>
        <w:spacing w:before="330.294189453125" w:line="264.3717384338379" w:lineRule="auto"/>
        <w:ind w:left="1448.6399841308594" w:right="173.43017578125" w:firstLine="0"/>
        <w:rPr>
          <w:sz w:val="24"/>
          <w:szCs w:val="24"/>
        </w:rPr>
      </w:pPr>
      <w:r w:rsidDel="00000000" w:rsidR="00000000" w:rsidRPr="00000000">
        <w:rPr>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247650</wp:posOffset>
            </wp:positionV>
            <wp:extent cx="2854205" cy="3797476"/>
            <wp:effectExtent b="0" l="0" r="0" t="0"/>
            <wp:wrapSquare wrapText="bothSides" distB="114300" distT="114300" distL="114300" distR="114300"/>
            <wp:docPr id="2"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2854205" cy="3797476"/>
                    </a:xfrm>
                    <a:prstGeom prst="rect"/>
                    <a:ln/>
                  </pic:spPr>
                </pic:pic>
              </a:graphicData>
            </a:graphic>
          </wp:anchor>
        </w:drawing>
      </w:r>
    </w:p>
    <w:p w:rsidR="00000000" w:rsidDel="00000000" w:rsidP="00000000" w:rsidRDefault="00000000" w:rsidRPr="00000000" w14:paraId="000001B8">
      <w:pPr>
        <w:widowControl w:val="0"/>
        <w:spacing w:before="330.294189453125" w:line="264.3717384338379" w:lineRule="auto"/>
        <w:ind w:left="1448.6399841308594" w:right="173.43017578125" w:firstLine="0"/>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574675</wp:posOffset>
            </wp:positionH>
            <wp:positionV relativeFrom="page">
              <wp:posOffset>4747850</wp:posOffset>
            </wp:positionV>
            <wp:extent cx="2894738" cy="3856009"/>
            <wp:effectExtent b="0" l="0" r="0" t="0"/>
            <wp:wrapSquare wrapText="bothSides" distB="114300" distT="114300" distL="114300" distR="114300"/>
            <wp:docPr id="14"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2894738" cy="3856009"/>
                    </a:xfrm>
                    <a:prstGeom prst="rect"/>
                    <a:ln/>
                  </pic:spPr>
                </pic:pic>
              </a:graphicData>
            </a:graphic>
          </wp:anchor>
        </w:drawing>
      </w:r>
      <w:r w:rsidDel="00000000" w:rsidR="00000000" w:rsidRPr="00000000">
        <w:rPr>
          <w:rtl w:val="0"/>
        </w:rPr>
      </w:r>
    </w:p>
    <w:p w:rsidR="00000000" w:rsidDel="00000000" w:rsidP="00000000" w:rsidRDefault="00000000" w:rsidRPr="00000000" w14:paraId="000001B9">
      <w:pPr>
        <w:widowControl w:val="0"/>
        <w:spacing w:before="330.294189453125" w:line="264.3717384338379" w:lineRule="auto"/>
        <w:ind w:left="1448.6399841308594" w:right="173.43017578125" w:firstLine="0"/>
        <w:rPr>
          <w:sz w:val="24"/>
          <w:szCs w:val="24"/>
        </w:rPr>
      </w:pPr>
      <w:r w:rsidDel="00000000" w:rsidR="00000000" w:rsidRPr="00000000">
        <w:rPr>
          <w:sz w:val="24"/>
          <w:szCs w:val="24"/>
          <w:rtl w:val="0"/>
        </w:rPr>
        <w:t xml:space="preserve">En esta imagen se identifica la mermelada de tocineta con fresa ya finalizada</w:t>
      </w:r>
    </w:p>
    <w:p w:rsidR="00000000" w:rsidDel="00000000" w:rsidP="00000000" w:rsidRDefault="00000000" w:rsidRPr="00000000" w14:paraId="000001BA">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BB">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BC">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BD">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BE">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BF">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C0">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C1">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C2">
      <w:pPr>
        <w:widowControl w:val="0"/>
        <w:spacing w:before="330.294189453125" w:line="264.3717384338379" w:lineRule="auto"/>
        <w:ind w:left="1448.6399841308594" w:right="173.43017578125" w:firstLine="0"/>
        <w:rPr>
          <w:sz w:val="24"/>
          <w:szCs w:val="24"/>
        </w:rPr>
      </w:pPr>
      <w:r w:rsidDel="00000000" w:rsidR="00000000" w:rsidRPr="00000000">
        <w:rPr>
          <w:sz w:val="24"/>
          <w:szCs w:val="24"/>
          <w:rtl w:val="0"/>
        </w:rPr>
        <w:t xml:space="preserve">Se detalla la tocineta siendo cocinada para incorporar a la mermelada de fresa</w:t>
      </w:r>
    </w:p>
    <w:p w:rsidR="00000000" w:rsidDel="00000000" w:rsidP="00000000" w:rsidRDefault="00000000" w:rsidRPr="00000000" w14:paraId="000001C3">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C4">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C5">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C6">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C7">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C8">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C9">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CA">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CB">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CC">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CD">
      <w:pPr>
        <w:widowControl w:val="0"/>
        <w:spacing w:before="330.294189453125" w:line="264.3717384338379" w:lineRule="auto"/>
        <w:ind w:left="1448.6399841308594" w:right="173.43017578125"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-121512</wp:posOffset>
            </wp:positionH>
            <wp:positionV relativeFrom="paragraph">
              <wp:posOffset>333375</wp:posOffset>
            </wp:positionV>
            <wp:extent cx="2847112" cy="3790066"/>
            <wp:effectExtent b="0" l="0" r="0" t="0"/>
            <wp:wrapSquare wrapText="bothSides" distB="114300" distT="114300" distL="114300" distR="114300"/>
            <wp:docPr id="29"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2847112" cy="3790066"/>
                    </a:xfrm>
                    <a:prstGeom prst="rect"/>
                    <a:ln/>
                  </pic:spPr>
                </pic:pic>
              </a:graphicData>
            </a:graphic>
          </wp:anchor>
        </w:drawing>
      </w:r>
    </w:p>
    <w:p w:rsidR="00000000" w:rsidDel="00000000" w:rsidP="00000000" w:rsidRDefault="00000000" w:rsidRPr="00000000" w14:paraId="000001CE">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CF">
      <w:pPr>
        <w:widowControl w:val="0"/>
        <w:spacing w:before="330.294189453125" w:line="264.3717384338379" w:lineRule="auto"/>
        <w:ind w:left="1448.6399841308594" w:right="173.43017578125" w:firstLine="0"/>
        <w:rPr>
          <w:sz w:val="24"/>
          <w:szCs w:val="24"/>
        </w:rPr>
      </w:pPr>
      <w:r w:rsidDel="00000000" w:rsidR="00000000" w:rsidRPr="00000000">
        <w:rPr>
          <w:sz w:val="24"/>
          <w:szCs w:val="24"/>
          <w:rtl w:val="0"/>
        </w:rPr>
        <w:t xml:space="preserve">En la imagen se muestra la masa de gulupa ya hecha recibiendo la forma para empezar a empacar</w:t>
      </w:r>
    </w:p>
    <w:p w:rsidR="00000000" w:rsidDel="00000000" w:rsidP="00000000" w:rsidRDefault="00000000" w:rsidRPr="00000000" w14:paraId="000001D0">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D1">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D2">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D3">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D4">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D5">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D6">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D7">
      <w:pPr>
        <w:widowControl w:val="0"/>
        <w:spacing w:before="330.294189453125" w:line="264.3717384338379" w:lineRule="auto"/>
        <w:ind w:left="1448.6399841308594" w:right="173.43017578125"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-100012</wp:posOffset>
            </wp:positionH>
            <wp:positionV relativeFrom="paragraph">
              <wp:posOffset>228600</wp:posOffset>
            </wp:positionV>
            <wp:extent cx="2798741" cy="4109675"/>
            <wp:effectExtent b="0" l="0" r="0" t="0"/>
            <wp:wrapSquare wrapText="bothSides" distB="114300" distT="114300" distL="114300" distR="114300"/>
            <wp:docPr id="10" name="image5.jpg"/>
            <a:graphic>
              <a:graphicData uri="http://schemas.openxmlformats.org/drawingml/2006/picture">
                <pic:pic>
                  <pic:nvPicPr>
                    <pic:cNvPr id="0" name="image5.jpg"/>
                    <pic:cNvPicPr preferRelativeResize="0"/>
                  </pic:nvPicPr>
                  <pic:blipFill>
                    <a:blip r:embed="rId38"/>
                    <a:srcRect b="0" l="0" r="0" t="16710"/>
                    <a:stretch>
                      <a:fillRect/>
                    </a:stretch>
                  </pic:blipFill>
                  <pic:spPr>
                    <a:xfrm>
                      <a:off x="0" y="0"/>
                      <a:ext cx="2798741" cy="4109675"/>
                    </a:xfrm>
                    <a:prstGeom prst="rect"/>
                    <a:ln/>
                  </pic:spPr>
                </pic:pic>
              </a:graphicData>
            </a:graphic>
          </wp:anchor>
        </w:drawing>
      </w:r>
    </w:p>
    <w:p w:rsidR="00000000" w:rsidDel="00000000" w:rsidP="00000000" w:rsidRDefault="00000000" w:rsidRPr="00000000" w14:paraId="000001D8">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D9">
      <w:pPr>
        <w:widowControl w:val="0"/>
        <w:spacing w:before="330.294189453125" w:line="264.3717384338379" w:lineRule="auto"/>
        <w:ind w:left="1448.6399841308594" w:right="173.43017578125" w:firstLine="0"/>
        <w:rPr>
          <w:sz w:val="24"/>
          <w:szCs w:val="24"/>
        </w:rPr>
      </w:pPr>
      <w:r w:rsidDel="00000000" w:rsidR="00000000" w:rsidRPr="00000000">
        <w:rPr>
          <w:sz w:val="24"/>
          <w:szCs w:val="24"/>
          <w:rtl w:val="0"/>
        </w:rPr>
        <w:t xml:space="preserve">Se puede observar la miga de el bizcochuelo obtenida luego de hornear y triturar, para incorporar gulupa</w:t>
      </w:r>
    </w:p>
    <w:p w:rsidR="00000000" w:rsidDel="00000000" w:rsidP="00000000" w:rsidRDefault="00000000" w:rsidRPr="00000000" w14:paraId="000001DA">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DB">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DC">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DD">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DE">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DF">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E0">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E1">
      <w:pPr>
        <w:widowControl w:val="0"/>
        <w:spacing w:before="330.294189453125" w:line="264.3717384338379" w:lineRule="auto"/>
        <w:ind w:left="1448.6399841308594" w:right="173.43017578125"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114300</wp:posOffset>
            </wp:positionV>
            <wp:extent cx="3008025" cy="4002093"/>
            <wp:effectExtent b="0" l="0" r="0" t="0"/>
            <wp:wrapSquare wrapText="bothSides" distB="114300" distT="114300" distL="114300" distR="114300"/>
            <wp:docPr id="15"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3008025" cy="4002093"/>
                    </a:xfrm>
                    <a:prstGeom prst="rect"/>
                    <a:ln/>
                  </pic:spPr>
                </pic:pic>
              </a:graphicData>
            </a:graphic>
          </wp:anchor>
        </w:drawing>
      </w:r>
    </w:p>
    <w:p w:rsidR="00000000" w:rsidDel="00000000" w:rsidP="00000000" w:rsidRDefault="00000000" w:rsidRPr="00000000" w14:paraId="000001E2">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E3">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E4">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E5">
      <w:pPr>
        <w:widowControl w:val="0"/>
        <w:spacing w:before="330.294189453125" w:line="264.3717384338379" w:lineRule="auto"/>
        <w:ind w:right="173.43017578125"/>
        <w:rPr>
          <w:sz w:val="24"/>
          <w:szCs w:val="24"/>
        </w:rPr>
      </w:pPr>
      <w:r w:rsidDel="00000000" w:rsidR="00000000" w:rsidRPr="00000000">
        <w:rPr>
          <w:sz w:val="24"/>
          <w:szCs w:val="24"/>
          <w:rtl w:val="0"/>
        </w:rPr>
        <w:t xml:space="preserve">Se puede observar en la imagen la batidora mezclando la base para el bizcochuelo</w:t>
      </w:r>
    </w:p>
    <w:p w:rsidR="00000000" w:rsidDel="00000000" w:rsidP="00000000" w:rsidRDefault="00000000" w:rsidRPr="00000000" w14:paraId="000001E6">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E7">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E8">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E9">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EA">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EB">
      <w:pPr>
        <w:widowControl w:val="0"/>
        <w:spacing w:before="330.294189453125" w:line="264.3717384338379" w:lineRule="auto"/>
        <w:ind w:right="173.43017578125"/>
        <w:rPr>
          <w:sz w:val="24"/>
          <w:szCs w:val="24"/>
        </w:rPr>
      </w:pPr>
      <w:r w:rsidDel="00000000" w:rsidR="00000000" w:rsidRPr="00000000">
        <w:rPr>
          <w:sz w:val="24"/>
          <w:szCs w:val="24"/>
          <w:rtl w:val="0"/>
        </w:rPr>
        <w:t xml:space="preserve">Se puede observar cómo se prepara la masa de gulupa para empezar su empaquetado</w:t>
      </w:r>
      <w:r w:rsidDel="00000000" w:rsidR="00000000" w:rsidRPr="00000000">
        <w:drawing>
          <wp:anchor allowOverlap="1" behindDoc="0" distB="114300" distT="114300" distL="114300" distR="114300" hidden="0" layoutInCell="1" locked="0" relativeHeight="0" simplePos="0">
            <wp:simplePos x="0" y="0"/>
            <wp:positionH relativeFrom="column">
              <wp:posOffset>-14362</wp:posOffset>
            </wp:positionH>
            <wp:positionV relativeFrom="paragraph">
              <wp:posOffset>276225</wp:posOffset>
            </wp:positionV>
            <wp:extent cx="2830342" cy="3766775"/>
            <wp:effectExtent b="0" l="0" r="0" t="0"/>
            <wp:wrapSquare wrapText="bothSides" distB="114300" distT="114300" distL="114300" distR="114300"/>
            <wp:docPr id="13" name="image15.png"/>
            <a:graphic>
              <a:graphicData uri="http://schemas.openxmlformats.org/drawingml/2006/picture">
                <pic:pic>
                  <pic:nvPicPr>
                    <pic:cNvPr id="0" name="image15.png"/>
                    <pic:cNvPicPr preferRelativeResize="0"/>
                  </pic:nvPicPr>
                  <pic:blipFill>
                    <a:blip r:embed="rId40"/>
                    <a:srcRect b="411" l="273" r="-273" t="-411"/>
                    <a:stretch>
                      <a:fillRect/>
                    </a:stretch>
                  </pic:blipFill>
                  <pic:spPr>
                    <a:xfrm>
                      <a:off x="0" y="0"/>
                      <a:ext cx="2830342" cy="3766775"/>
                    </a:xfrm>
                    <a:prstGeom prst="rect"/>
                    <a:ln/>
                  </pic:spPr>
                </pic:pic>
              </a:graphicData>
            </a:graphic>
          </wp:anchor>
        </w:drawing>
      </w:r>
    </w:p>
    <w:p w:rsidR="00000000" w:rsidDel="00000000" w:rsidP="00000000" w:rsidRDefault="00000000" w:rsidRPr="00000000" w14:paraId="000001EC">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ED">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EE">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EF">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F0">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F1">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F2">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F3">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F4">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F5">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F6">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F7">
      <w:pPr>
        <w:widowControl w:val="0"/>
        <w:spacing w:before="330.294189453125" w:line="264.3717384338379" w:lineRule="auto"/>
        <w:ind w:right="173.43017578125"/>
        <w:rPr>
          <w:sz w:val="24"/>
          <w:szCs w:val="24"/>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350400</wp:posOffset>
            </wp:positionH>
            <wp:positionV relativeFrom="page">
              <wp:posOffset>636225</wp:posOffset>
            </wp:positionV>
            <wp:extent cx="2818538" cy="3743018"/>
            <wp:effectExtent b="0" l="0" r="0" t="0"/>
            <wp:wrapSquare wrapText="bothSides" distB="114300" distT="114300" distL="114300" distR="114300"/>
            <wp:docPr id="31"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2818538" cy="3743018"/>
                    </a:xfrm>
                    <a:prstGeom prst="rect"/>
                    <a:ln/>
                  </pic:spPr>
                </pic:pic>
              </a:graphicData>
            </a:graphic>
          </wp:anchor>
        </w:drawing>
      </w:r>
      <w:r w:rsidDel="00000000" w:rsidR="00000000" w:rsidRPr="00000000">
        <w:rPr>
          <w:rtl w:val="0"/>
        </w:rPr>
      </w:r>
    </w:p>
    <w:p w:rsidR="00000000" w:rsidDel="00000000" w:rsidP="00000000" w:rsidRDefault="00000000" w:rsidRPr="00000000" w14:paraId="000001F8">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F9">
      <w:pPr>
        <w:widowControl w:val="0"/>
        <w:spacing w:before="330.294189453125" w:line="264.3717384338379" w:lineRule="auto"/>
        <w:ind w:left="1448.6399841308594" w:right="173.43017578125" w:firstLine="0"/>
        <w:rPr>
          <w:sz w:val="24"/>
          <w:szCs w:val="24"/>
        </w:rPr>
      </w:pPr>
      <w:r w:rsidDel="00000000" w:rsidR="00000000" w:rsidRPr="00000000">
        <w:rPr>
          <w:sz w:val="24"/>
          <w:szCs w:val="24"/>
          <w:rtl w:val="0"/>
        </w:rPr>
        <w:t xml:space="preserve">En esta imagen se puede observar la incorporación de la pulpa de la gulupa en el bizcochuelo ya licuado</w:t>
      </w:r>
    </w:p>
    <w:p w:rsidR="00000000" w:rsidDel="00000000" w:rsidP="00000000" w:rsidRDefault="00000000" w:rsidRPr="00000000" w14:paraId="000001FA">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FB">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FC">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FD">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1FE">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1FF">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200">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201">
      <w:pPr>
        <w:widowControl w:val="0"/>
        <w:spacing w:before="330.294189453125" w:line="264.3717384338379" w:lineRule="auto"/>
        <w:ind w:right="173.43017578125"/>
        <w:rPr>
          <w:sz w:val="24"/>
          <w:szCs w:val="24"/>
        </w:rPr>
      </w:pPr>
      <w:r w:rsidDel="00000000" w:rsidR="00000000" w:rsidRPr="00000000">
        <w:rPr>
          <w:sz w:val="24"/>
          <w:szCs w:val="24"/>
          <w:rtl w:val="0"/>
        </w:rPr>
        <w:t xml:space="preserve">En estas imágenes se puede apreciar la exposición de nuestro producto llamado Sublime, la trufa de gulupa cubierta de chocolate con la variedad de sus dos sabores</w:t>
      </w:r>
    </w:p>
    <w:p w:rsidR="00000000" w:rsidDel="00000000" w:rsidP="00000000" w:rsidRDefault="00000000" w:rsidRPr="00000000" w14:paraId="00000202">
      <w:pPr>
        <w:widowControl w:val="0"/>
        <w:spacing w:before="330.294189453125" w:line="264.3717384338379" w:lineRule="auto"/>
        <w:ind w:left="1448.6399841308594" w:right="173.43017578125" w:firstLine="0"/>
        <w:rPr>
          <w:sz w:val="24"/>
          <w:szCs w:val="24"/>
        </w:rPr>
      </w:pPr>
      <w:r w:rsidDel="00000000" w:rsidR="00000000" w:rsidRPr="00000000">
        <w:rPr>
          <w:rtl w:val="0"/>
        </w:rPr>
      </w:r>
    </w:p>
    <w:p w:rsidR="00000000" w:rsidDel="00000000" w:rsidP="00000000" w:rsidRDefault="00000000" w:rsidRPr="00000000" w14:paraId="00000203">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204">
      <w:pPr>
        <w:widowControl w:val="0"/>
        <w:spacing w:before="330.294189453125" w:line="264.3717384338379" w:lineRule="auto"/>
        <w:ind w:right="173.43017578125"/>
        <w:rPr>
          <w:sz w:val="24"/>
          <w:szCs w:val="24"/>
        </w:rPr>
        <w:sectPr>
          <w:headerReference r:id="rId42" w:type="default"/>
          <w:footerReference r:id="rId43" w:type="default"/>
          <w:type w:val="nextPage"/>
          <w:pgSz w:h="15840" w:w="12240" w:orient="portrait"/>
          <w:pgMar w:bottom="566.9291338582677" w:top="566.9291338582677" w:left="566.9291338582677" w:right="1133.8582677165355" w:header="0" w:footer="720"/>
          <w:cols w:equalWidth="0" w:num="1">
            <w:col w:space="0" w:w="10539.2"/>
          </w:cols>
        </w:sect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407550</wp:posOffset>
            </wp:positionH>
            <wp:positionV relativeFrom="page">
              <wp:posOffset>6884625</wp:posOffset>
            </wp:positionV>
            <wp:extent cx="3019425" cy="2257425"/>
            <wp:effectExtent b="0" l="0" r="0" t="0"/>
            <wp:wrapSquare wrapText="bothSides" distB="114300" distT="114300" distL="114300" distR="114300"/>
            <wp:docPr id="23" name="image18.jpg"/>
            <a:graphic>
              <a:graphicData uri="http://schemas.openxmlformats.org/drawingml/2006/picture">
                <pic:pic>
                  <pic:nvPicPr>
                    <pic:cNvPr id="0" name="image18.jpg"/>
                    <pic:cNvPicPr preferRelativeResize="0"/>
                  </pic:nvPicPr>
                  <pic:blipFill>
                    <a:blip r:embed="rId44"/>
                    <a:srcRect b="0" l="0" r="0" t="0"/>
                    <a:stretch>
                      <a:fillRect/>
                    </a:stretch>
                  </pic:blipFill>
                  <pic:spPr>
                    <a:xfrm>
                      <a:off x="0" y="0"/>
                      <a:ext cx="3019425" cy="2257425"/>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3028950</wp:posOffset>
            </wp:positionH>
            <wp:positionV relativeFrom="paragraph">
              <wp:posOffset>387350</wp:posOffset>
            </wp:positionV>
            <wp:extent cx="3019425" cy="2255250"/>
            <wp:effectExtent b="0" l="0" r="0" t="0"/>
            <wp:wrapSquare wrapText="bothSides" distB="114300" distT="114300" distL="114300" distR="114300"/>
            <wp:docPr id="9" name="image2.jpg"/>
            <a:graphic>
              <a:graphicData uri="http://schemas.openxmlformats.org/drawingml/2006/picture">
                <pic:pic>
                  <pic:nvPicPr>
                    <pic:cNvPr id="0" name="image2.jpg"/>
                    <pic:cNvPicPr preferRelativeResize="0"/>
                  </pic:nvPicPr>
                  <pic:blipFill>
                    <a:blip r:embed="rId45"/>
                    <a:srcRect b="0" l="0" r="0" t="0"/>
                    <a:stretch>
                      <a:fillRect/>
                    </a:stretch>
                  </pic:blipFill>
                  <pic:spPr>
                    <a:xfrm>
                      <a:off x="0" y="0"/>
                      <a:ext cx="3019425" cy="2255250"/>
                    </a:xfrm>
                    <a:prstGeom prst="rect"/>
                    <a:ln/>
                  </pic:spPr>
                </pic:pic>
              </a:graphicData>
            </a:graphic>
          </wp:anchor>
        </w:drawing>
      </w:r>
    </w:p>
    <w:p w:rsidR="00000000" w:rsidDel="00000000" w:rsidP="00000000" w:rsidRDefault="00000000" w:rsidRPr="00000000" w14:paraId="00000205">
      <w:pPr>
        <w:widowControl w:val="0"/>
        <w:spacing w:before="330.294189453125" w:line="264.3717384338379" w:lineRule="auto"/>
        <w:ind w:right="173.43017578125"/>
        <w:rPr>
          <w:rFonts w:ascii="Calibri" w:cs="Calibri" w:eastAsia="Calibri" w:hAnsi="Calibri"/>
          <w:b w:val="1"/>
          <w:bCs w:val="1"/>
        </w:rPr>
      </w:pPr>
      <w:r w:rsidDel="00000000" w:rsidR="00000000" w:rsidRPr="00000000">
        <w:rPr>
          <w:rFonts w:ascii="Calibri" w:cs="Calibri" w:eastAsia="Calibri" w:hAnsi="Calibri"/>
          <w:b w:val="1"/>
          <w:bCs w:val="1"/>
          <w:rtl w:val="0"/>
        </w:rPr>
        <w:t xml:space="preserve">4.1. Organigrama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personal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equipo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trabajo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(brigada)</w:t>
      </w:r>
    </w:p>
    <w:p w:rsidR="00000000" w:rsidDel="00000000" w:rsidP="00000000" w:rsidRDefault="00000000" w:rsidRPr="00000000" w14:paraId="00000206">
      <w:pPr>
        <w:widowControl w:val="0"/>
        <w:spacing w:before="330.294189453125" w:line="264.3717384338379" w:lineRule="auto"/>
        <w:ind w:right="173.43017578125"/>
        <w:rPr>
          <w:rFonts w:ascii="Calibri" w:cs="Calibri" w:eastAsia="Calibri" w:hAnsi="Calibri"/>
          <w:b w:val="1"/>
          <w:bCs w:val="1"/>
        </w:rPr>
      </w:pPr>
      <w:r w:rsidDel="00000000" w:rsidR="00000000" w:rsidRPr="00000000">
        <w:rPr>
          <w:rFonts w:ascii="Calibri" w:cs="Calibri" w:eastAsia="Calibri" w:hAnsi="Calibri"/>
          <w:b w:val="1"/>
          <w:bCs w:val="1"/>
          <w:rtl w:val="0"/>
        </w:rPr>
        <w:t xml:space="preserve">Figura 2</w:t>
      </w:r>
    </w:p>
    <w:p w:rsidR="00000000" w:rsidDel="00000000" w:rsidP="00000000" w:rsidRDefault="00000000" w:rsidRPr="00000000" w14:paraId="00000207">
      <w:pPr>
        <w:widowControl w:val="0"/>
        <w:spacing w:before="330.294189453125" w:line="264.3717384338379" w:lineRule="auto"/>
        <w:ind w:right="173.43017578125"/>
        <w:rPr>
          <w:rFonts w:ascii="Calibri" w:cs="Calibri" w:eastAsia="Calibri" w:hAnsi="Calibri"/>
          <w:i w:val="1"/>
          <w:iCs w:val="1"/>
        </w:rPr>
      </w:pPr>
      <w:r w:rsidDel="00000000" w:rsidR="00000000" w:rsidRPr="00000000">
        <w:rPr>
          <w:rFonts w:ascii="Calibri" w:cs="Calibri" w:eastAsia="Calibri" w:hAnsi="Calibri"/>
          <w:i w:val="1"/>
          <w:iCs w:val="1"/>
          <w:rtl w:val="0"/>
        </w:rPr>
        <w:t xml:space="preserve">Organigrama de Sublime Trufas.</w:t>
      </w:r>
    </w:p>
    <w:p w:rsidR="00000000" w:rsidDel="00000000" w:rsidP="00000000" w:rsidRDefault="00000000" w:rsidRPr="00000000" w14:paraId="00000208">
      <w:pPr>
        <w:widowControl w:val="0"/>
        <w:spacing w:before="330.294189453125" w:line="264.3717384338379" w:lineRule="auto"/>
        <w:ind w:right="173.43017578125"/>
        <w:rPr>
          <w:rFonts w:ascii="Calibri" w:cs="Calibri" w:eastAsia="Calibri" w:hAnsi="Calibri"/>
          <w:b w:val="1"/>
          <w:bCs w:val="1"/>
          <w:sz w:val="24"/>
          <w:szCs w:val="24"/>
        </w:rPr>
      </w:pPr>
      <w:r w:rsidDel="00000000" w:rsidR="00000000" w:rsidRPr="00000000">
        <w:rPr>
          <w:i w:val="1"/>
          <w:iCs w:val="1"/>
          <w:sz w:val="24"/>
          <w:szCs w:val="24"/>
        </w:rPr>
        <w:drawing>
          <wp:inline distB="114300" distT="114300" distL="114300" distR="114300">
            <wp:extent cx="6692400" cy="4457700"/>
            <wp:effectExtent b="0" l="0" r="0" t="0"/>
            <wp:docPr id="8"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6692400" cy="4457700"/>
                    </a:xfrm>
                    <a:prstGeom prst="rect"/>
                    <a:ln/>
                  </pic:spPr>
                </pic:pic>
              </a:graphicData>
            </a:graphic>
          </wp:inline>
        </w:drawing>
      </w:r>
      <w:r w:rsidDel="00000000" w:rsidR="00000000" w:rsidRPr="00000000">
        <w:rPr>
          <w:rFonts w:ascii="Calibri" w:cs="Calibri" w:eastAsia="Calibri" w:hAnsi="Calibri"/>
          <w:i w:val="1"/>
          <w:iCs w:val="1"/>
          <w:rtl w:val="0"/>
        </w:rPr>
        <w:t xml:space="preserve">Nota. </w:t>
      </w:r>
      <w:r w:rsidDel="00000000" w:rsidR="00000000" w:rsidRPr="00000000">
        <w:rPr>
          <w:rFonts w:ascii="Calibri" w:cs="Calibri" w:eastAsia="Calibri" w:hAnsi="Calibri"/>
          <w:rtl w:val="0"/>
        </w:rPr>
        <w:t xml:space="preserve">Elaboración propia.</w:t>
      </w:r>
      <w:r w:rsidDel="00000000" w:rsidR="00000000" w:rsidRPr="00000000">
        <w:rPr>
          <w:rtl w:val="0"/>
        </w:rPr>
      </w:r>
    </w:p>
    <w:p w:rsidR="00000000" w:rsidDel="00000000" w:rsidP="00000000" w:rsidRDefault="00000000" w:rsidRPr="00000000" w14:paraId="00000209">
      <w:pPr>
        <w:widowControl w:val="0"/>
        <w:spacing w:before="330.294189453125" w:line="264.3717384338379" w:lineRule="auto"/>
        <w:ind w:right="173.43017578125"/>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Funciones de los cargos</w:t>
      </w:r>
    </w:p>
    <w:p w:rsidR="00000000" w:rsidDel="00000000" w:rsidP="00000000" w:rsidRDefault="00000000" w:rsidRPr="00000000" w14:paraId="0000020A">
      <w:pPr>
        <w:widowControl w:val="0"/>
        <w:spacing w:before="330.294189453125" w:line="264.3717384338379" w:lineRule="auto"/>
        <w:ind w:right="173.43017578125"/>
        <w:rPr>
          <w:rFonts w:ascii="Calibri" w:cs="Calibri" w:eastAsia="Calibri" w:hAnsi="Calibri"/>
        </w:rPr>
      </w:pPr>
      <w:r w:rsidDel="00000000" w:rsidR="00000000" w:rsidRPr="00000000">
        <w:rPr>
          <w:rFonts w:ascii="Calibri" w:cs="Calibri" w:eastAsia="Calibri" w:hAnsi="Calibri"/>
          <w:rtl w:val="0"/>
        </w:rPr>
        <w:t xml:space="preserve">En Sublime Trufas, cada integrante cumple una función específica para garantizar el adecuado funcionamiento del emprendimiento. La Gerencia/Dirección se encarga de coordinar las actividades, tomar decisiones y supervisar el cumplimiento de los objetivos; el área de Producción es responsable de la elaboración de las trufas, preparación de rellenos, control de calidad e higiene; Marketing y Publicidad se encarga de promocionar la marca mediante redes sociales, publicidad y creación de contenido; Ventas y Atención al cliente gestiona la comercialización, los pedidos y la atención y fidelización de los consumidores; y Finanzas, Compras e Inventarios administra los recursos económicos, registra ingresos y gastos, calcula precios, gestiona la adquisición de materias primas y controla los inventarios.   </w:t>
      </w:r>
    </w:p>
    <w:p w:rsidR="00000000" w:rsidDel="00000000" w:rsidP="00000000" w:rsidRDefault="00000000" w:rsidRPr="00000000" w14:paraId="0000020B">
      <w:pPr>
        <w:widowControl w:val="0"/>
        <w:spacing w:before="330.294189453125" w:line="264.3717384338379" w:lineRule="auto"/>
        <w:ind w:right="173.43017578125"/>
        <w:rPr>
          <w:rFonts w:ascii="Calibri" w:cs="Calibri" w:eastAsia="Calibri" w:hAnsi="Calibri"/>
          <w:b w:val="1"/>
          <w:bCs w:val="1"/>
        </w:rPr>
      </w:pPr>
      <w:r w:rsidDel="00000000" w:rsidR="00000000" w:rsidRPr="00000000">
        <w:rPr>
          <w:rFonts w:ascii="Calibri" w:cs="Calibri" w:eastAsia="Calibri" w:hAnsi="Calibri"/>
          <w:b w:val="1"/>
          <w:bCs w:val="1"/>
          <w:rtl w:val="0"/>
        </w:rPr>
        <w:t xml:space="preserve">4.2 PLANEACIÓN ESTRATÉGICA</w:t>
      </w:r>
    </w:p>
    <w:p w:rsidR="00000000" w:rsidDel="00000000" w:rsidP="00000000" w:rsidRDefault="00000000" w:rsidRPr="00000000" w14:paraId="0000020C">
      <w:pPr>
        <w:widowControl w:val="0"/>
        <w:spacing w:before="330.294189453125" w:line="264.3717384338379" w:lineRule="auto"/>
        <w:ind w:right="173.43017578125"/>
        <w:rPr>
          <w:rFonts w:ascii="Calibri" w:cs="Calibri" w:eastAsia="Calibri" w:hAnsi="Calibri"/>
          <w:b w:val="1"/>
          <w:bCs w:val="1"/>
        </w:rPr>
      </w:pPr>
      <w:r w:rsidDel="00000000" w:rsidR="00000000" w:rsidRPr="00000000">
        <w:rPr>
          <w:rFonts w:ascii="Calibri" w:cs="Calibri" w:eastAsia="Calibri" w:hAnsi="Calibri"/>
          <w:b w:val="1"/>
          <w:bCs w:val="1"/>
          <w:rtl w:val="0"/>
        </w:rPr>
        <w:t xml:space="preserve">Figura 3</w:t>
      </w:r>
    </w:p>
    <w:p w:rsidR="00000000" w:rsidDel="00000000" w:rsidP="00000000" w:rsidRDefault="00000000" w:rsidRPr="00000000" w14:paraId="0000020D">
      <w:pPr>
        <w:widowControl w:val="0"/>
        <w:spacing w:before="330.294189453125" w:line="264.3717384338379" w:lineRule="auto"/>
        <w:ind w:right="173.43017578125"/>
        <w:rPr>
          <w:rFonts w:ascii="Calibri" w:cs="Calibri" w:eastAsia="Calibri" w:hAnsi="Calibri"/>
          <w:i w:val="1"/>
          <w:iCs w:val="1"/>
        </w:rPr>
      </w:pPr>
      <w:r w:rsidDel="00000000" w:rsidR="00000000" w:rsidRPr="00000000">
        <w:rPr>
          <w:rFonts w:ascii="Calibri" w:cs="Calibri" w:eastAsia="Calibri" w:hAnsi="Calibri"/>
          <w:i w:val="1"/>
          <w:iCs w:val="1"/>
          <w:rtl w:val="0"/>
        </w:rPr>
        <w:t xml:space="preserve">Matriz DOFA de Sublime Trufas.</w:t>
      </w:r>
    </w:p>
    <w:p w:rsidR="00000000" w:rsidDel="00000000" w:rsidP="00000000" w:rsidRDefault="00000000" w:rsidRPr="00000000" w14:paraId="0000020E">
      <w:pPr>
        <w:widowControl w:val="0"/>
        <w:spacing w:before="330.294189453125" w:line="264.3717384338379" w:lineRule="auto"/>
        <w:ind w:right="173.43017578125"/>
        <w:rPr/>
      </w:pPr>
      <w:r w:rsidDel="00000000" w:rsidR="00000000" w:rsidRPr="00000000">
        <w:rPr>
          <w:rtl w:val="0"/>
        </w:rPr>
      </w:r>
    </w:p>
    <w:p w:rsidR="00000000" w:rsidDel="00000000" w:rsidP="00000000" w:rsidRDefault="00000000" w:rsidRPr="00000000" w14:paraId="0000020F">
      <w:pPr>
        <w:widowControl w:val="0"/>
        <w:spacing w:before="330.294189453125" w:line="264.3717384338379" w:lineRule="auto"/>
        <w:ind w:right="173.43017578125"/>
        <w:rPr>
          <w:rFonts w:ascii="Calibri" w:cs="Calibri" w:eastAsia="Calibri" w:hAnsi="Calibri"/>
        </w:rPr>
      </w:pPr>
      <w:r w:rsidDel="00000000" w:rsidR="00000000" w:rsidRPr="00000000">
        <w:rPr>
          <w:b w:val="1"/>
          <w:bCs w:val="1"/>
          <w:sz w:val="24"/>
          <w:szCs w:val="24"/>
        </w:rPr>
        <w:drawing>
          <wp:inline distB="114300" distT="114300" distL="114300" distR="114300">
            <wp:extent cx="6692400" cy="7429500"/>
            <wp:effectExtent b="0" l="0" r="0" t="0"/>
            <wp:docPr id="27"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6692400" cy="7429500"/>
                    </a:xfrm>
                    <a:prstGeom prst="rect"/>
                    <a:ln/>
                  </pic:spPr>
                </pic:pic>
              </a:graphicData>
            </a:graphic>
          </wp:inline>
        </w:drawing>
      </w:r>
      <w:r w:rsidDel="00000000" w:rsidR="00000000" w:rsidRPr="00000000">
        <w:rPr>
          <w:rFonts w:ascii="Calibri" w:cs="Calibri" w:eastAsia="Calibri" w:hAnsi="Calibri"/>
          <w:i w:val="1"/>
          <w:iCs w:val="1"/>
          <w:rtl w:val="0"/>
        </w:rPr>
        <w:t xml:space="preserve">Nota.</w:t>
      </w:r>
      <w:r w:rsidDel="00000000" w:rsidR="00000000" w:rsidRPr="00000000">
        <w:rPr>
          <w:rFonts w:ascii="Calibri" w:cs="Calibri" w:eastAsia="Calibri" w:hAnsi="Calibri"/>
          <w:rtl w:val="0"/>
        </w:rPr>
        <w:t xml:space="preserve"> Elaboración propia.</w:t>
      </w:r>
    </w:p>
    <w:p w:rsidR="00000000" w:rsidDel="00000000" w:rsidP="00000000" w:rsidRDefault="00000000" w:rsidRPr="00000000" w14:paraId="00000210">
      <w:pPr>
        <w:pStyle w:val="Heading1"/>
        <w:keepNext w:val="0"/>
        <w:keepLines w:val="0"/>
        <w:widowControl w:val="0"/>
        <w:spacing w:line="264.3717384338379" w:lineRule="auto"/>
        <w:ind w:right="173.43017578125"/>
        <w:rPr>
          <w:sz w:val="24"/>
          <w:szCs w:val="24"/>
        </w:rPr>
      </w:pPr>
      <w:bookmarkStart w:colFirst="0" w:colLast="0" w:name="_3ko9itgmx061" w:id="2"/>
      <w:bookmarkEnd w:id="2"/>
      <w:r w:rsidDel="00000000" w:rsidR="00000000" w:rsidRPr="00000000">
        <w:rPr>
          <w:sz w:val="24"/>
          <w:szCs w:val="24"/>
          <w:rtl w:val="0"/>
        </w:rPr>
        <w:t xml:space="preserve">4.3 MARCO LEGAL</w:t>
      </w:r>
    </w:p>
    <w:p w:rsidR="00000000" w:rsidDel="00000000" w:rsidP="00000000" w:rsidRDefault="00000000" w:rsidRPr="00000000" w14:paraId="00000211">
      <w:pPr>
        <w:widowControl w:val="0"/>
        <w:spacing w:after="240" w:before="240" w:line="264.3717384338379" w:lineRule="auto"/>
        <w:rPr>
          <w:sz w:val="24"/>
          <w:szCs w:val="24"/>
        </w:rPr>
      </w:pPr>
      <w:r w:rsidDel="00000000" w:rsidR="00000000" w:rsidRPr="00000000">
        <w:rPr>
          <w:sz w:val="24"/>
          <w:szCs w:val="24"/>
          <w:rtl w:val="0"/>
        </w:rPr>
        <w:t xml:space="preserve">Para que el proyecto </w:t>
      </w:r>
      <w:r w:rsidDel="00000000" w:rsidR="00000000" w:rsidRPr="00000000">
        <w:rPr>
          <w:b w:val="1"/>
          <w:bCs w:val="1"/>
          <w:sz w:val="24"/>
          <w:szCs w:val="24"/>
          <w:rtl w:val="0"/>
        </w:rPr>
        <w:t xml:space="preserve">SUBLIME “Sabores que dejan huella”</w:t>
      </w:r>
      <w:r w:rsidDel="00000000" w:rsidR="00000000" w:rsidRPr="00000000">
        <w:rPr>
          <w:sz w:val="24"/>
          <w:szCs w:val="24"/>
          <w:rtl w:val="0"/>
        </w:rPr>
        <w:t xml:space="preserve"> pueda pasar de ser un emprendimiento académico a una empresa dedicada a la elaboración y comercialización de productos de repostería, es necesario realizar diferentes procesos ante entidades colombianas. Esto permitirá que la empresa pueda desarrollar sus actividades de manera formal y cumplir con los requisitos comerciales, tributarios y sanitarios necesarios para la producción y venta de alimentos.</w:t>
      </w:r>
    </w:p>
    <w:p w:rsidR="00000000" w:rsidDel="00000000" w:rsidP="00000000" w:rsidRDefault="00000000" w:rsidRPr="00000000" w14:paraId="00000212">
      <w:pPr>
        <w:pStyle w:val="Heading3"/>
        <w:keepNext w:val="0"/>
        <w:keepLines w:val="0"/>
        <w:widowControl w:val="0"/>
        <w:spacing w:line="264.3717384338379" w:lineRule="auto"/>
        <w:ind w:right="173.43017578125"/>
        <w:rPr>
          <w:sz w:val="26"/>
          <w:szCs w:val="26"/>
        </w:rPr>
      </w:pPr>
      <w:bookmarkStart w:colFirst="0" w:colLast="0" w:name="_dk9irrlgmzc5" w:id="3"/>
      <w:bookmarkEnd w:id="3"/>
      <w:r w:rsidDel="00000000" w:rsidR="00000000" w:rsidRPr="00000000">
        <w:rPr>
          <w:sz w:val="26"/>
          <w:szCs w:val="26"/>
          <w:rtl w:val="0"/>
        </w:rPr>
        <w:t xml:space="preserve">1. Cámara de Comercio</w:t>
      </w:r>
    </w:p>
    <w:p w:rsidR="00000000" w:rsidDel="00000000" w:rsidP="00000000" w:rsidRDefault="00000000" w:rsidRPr="00000000" w14:paraId="00000213">
      <w:pPr>
        <w:widowControl w:val="0"/>
        <w:spacing w:after="240" w:before="240" w:line="264.3717384338379" w:lineRule="auto"/>
        <w:rPr>
          <w:sz w:val="24"/>
          <w:szCs w:val="24"/>
        </w:rPr>
      </w:pPr>
      <w:r w:rsidDel="00000000" w:rsidR="00000000" w:rsidRPr="00000000">
        <w:rPr>
          <w:sz w:val="24"/>
          <w:szCs w:val="24"/>
          <w:rtl w:val="0"/>
        </w:rPr>
        <w:t xml:space="preserve">La Cámara de Comercio de Bogotá – CCB lo orienta en el proceso de creación y formalización de su empresa, con el apoyo de un 'instructivo' se explican paso a paso los requisitos para tener una empresa formal y productiva. Puede crear su empresa como persona natural, jurídica o como establecimiento de comercio.</w:t>
      </w:r>
    </w:p>
    <w:p w:rsidR="00000000" w:rsidDel="00000000" w:rsidP="00000000" w:rsidRDefault="00000000" w:rsidRPr="00000000" w14:paraId="00000214">
      <w:pPr>
        <w:widowControl w:val="0"/>
        <w:spacing w:after="240" w:before="240" w:line="264.3717384338379" w:lineRule="auto"/>
        <w:rPr>
          <w:sz w:val="24"/>
          <w:szCs w:val="24"/>
        </w:rPr>
      </w:pPr>
      <w:r w:rsidDel="00000000" w:rsidR="00000000" w:rsidRPr="00000000">
        <w:rPr>
          <w:sz w:val="24"/>
          <w:szCs w:val="24"/>
          <w:rtl w:val="0"/>
        </w:rPr>
        <w:t xml:space="preserve">Si usted está interesado en construir su empresa como persona natural, que son los comerciantes que ejercen dicha actividad de manera habitual y profesional a título personal, la persona asume a título personal todos los derechos y obligaciones de la actividad comercial que ejerce.</w:t>
        <w:br w:type="textWrapping"/>
        <w:t xml:space="preserve">Pasos para constituir su empresa como Persona Natural:</w:t>
        <w:br w:type="textWrapping"/>
        <w:t xml:space="preserve">1. Asesoría: Idea de negocio o plan de empresa con el apoyo del Centro de Emprendimiento "Bogotá Emprende".</w:t>
        <w:br w:type="textWrapping"/>
        <w:t xml:space="preserve">2. Consultas: Realice las siguientes consultas antes de diligenciar los formularios en las diferentes Entidades</w:t>
        <w:br w:type="textWrapping"/>
        <w:t xml:space="preserve">3. RUT: Registro Único Tributario</w:t>
        <w:br w:type="textWrapping"/>
        <w:t xml:space="preserve">4. Formularios: Registro Único Empresarial y Social (RUES) </w:t>
        <w:br w:type="textWrapping"/>
        <w:t xml:space="preserve">5. Formalización: Registro Matrícula Mercantil Cámara de Comercio de Bogotá </w:t>
        <w:br w:type="textWrapping"/>
        <w:t xml:space="preserve">Si por el contrario le interesa construir su empresa como persona jurídica, recuerde que se le llama persona jurídica a una persona ficticia, capaz de ejercer derechos y contraer obligaciones, y de ser representada judicial y extrajudicialmente.</w:t>
      </w:r>
    </w:p>
    <w:p w:rsidR="00000000" w:rsidDel="00000000" w:rsidP="00000000" w:rsidRDefault="00000000" w:rsidRPr="00000000" w14:paraId="00000215">
      <w:pPr>
        <w:widowControl w:val="0"/>
        <w:spacing w:after="240" w:before="240" w:line="264.3717384338379" w:lineRule="auto"/>
        <w:rPr>
          <w:sz w:val="24"/>
          <w:szCs w:val="24"/>
        </w:rPr>
      </w:pPr>
      <w:r w:rsidDel="00000000" w:rsidR="00000000" w:rsidRPr="00000000">
        <w:rPr>
          <w:rtl w:val="0"/>
        </w:rPr>
      </w:r>
    </w:p>
    <w:p w:rsidR="00000000" w:rsidDel="00000000" w:rsidP="00000000" w:rsidRDefault="00000000" w:rsidRPr="00000000" w14:paraId="00000216">
      <w:pPr>
        <w:widowControl w:val="0"/>
        <w:spacing w:after="240" w:before="240" w:line="264.3717384338379" w:lineRule="auto"/>
        <w:rPr>
          <w:sz w:val="24"/>
          <w:szCs w:val="24"/>
        </w:rPr>
      </w:pPr>
      <w:r w:rsidDel="00000000" w:rsidR="00000000" w:rsidRPr="00000000">
        <w:rPr>
          <w:sz w:val="24"/>
          <w:szCs w:val="24"/>
          <w:rtl w:val="0"/>
        </w:rPr>
        <w:t xml:space="preserve">Pasos para construir empresa como Persona Jurídica:</w:t>
      </w:r>
    </w:p>
    <w:p w:rsidR="00000000" w:rsidDel="00000000" w:rsidP="00000000" w:rsidRDefault="00000000" w:rsidRPr="00000000" w14:paraId="00000217">
      <w:pPr>
        <w:widowControl w:val="0"/>
        <w:spacing w:after="240" w:before="240" w:line="264.3717384338379" w:lineRule="auto"/>
        <w:rPr>
          <w:sz w:val="24"/>
          <w:szCs w:val="24"/>
        </w:rPr>
      </w:pPr>
      <w:r w:rsidDel="00000000" w:rsidR="00000000" w:rsidRPr="00000000">
        <w:rPr>
          <w:sz w:val="24"/>
          <w:szCs w:val="24"/>
          <w:rtl w:val="0"/>
        </w:rPr>
        <w:t xml:space="preserve">1. Asesoría: Idea de negocio o plan de empresa con Bogotá Emprende</w:t>
        <w:br w:type="textWrapping"/>
        <w:t xml:space="preserve">2. Consultas: Documentos necesarios y consultas virtuales previas</w:t>
        <w:br w:type="textWrapping"/>
        <w:t xml:space="preserve">3. RUT:  Registro Único Tributario</w:t>
        <w:br w:type="textWrapping"/>
        <w:t xml:space="preserve">4. Documento de constitución: Elaborar el documento de constitución de la sociedad</w:t>
        <w:br w:type="textWrapping"/>
        <w:t xml:space="preserve">5. Formularios: Diligenciamiento de formularios para formalizar su empresa</w:t>
        <w:br w:type="textWrapping"/>
        <w:t xml:space="preserve">6. Formalización:  Registro Matrícula Mercantil Cámara de Comercio de Bogotá</w:t>
        <w:br w:type="textWrapping"/>
        <w:br w:type="textWrapping"/>
        <w:t xml:space="preserve">También puede crear su empresa como establecimiento de comercio, que es un conjunto de bienes organizados por el empresario para realizar los fines de la empresa. Una misma persona natural o jurídica podrá tener varios establecimientos de comercio, estos podrán pertenecer a uno o varios propietarios, y destinarse al desarrollo de diversas actividades comerciales.</w:t>
      </w:r>
    </w:p>
    <w:p w:rsidR="00000000" w:rsidDel="00000000" w:rsidP="00000000" w:rsidRDefault="00000000" w:rsidRPr="00000000" w14:paraId="00000218">
      <w:pPr>
        <w:widowControl w:val="0"/>
        <w:spacing w:after="240" w:before="240" w:line="264.3717384338379" w:lineRule="auto"/>
        <w:rPr>
          <w:sz w:val="24"/>
          <w:szCs w:val="24"/>
        </w:rPr>
      </w:pPr>
      <w:r w:rsidDel="00000000" w:rsidR="00000000" w:rsidRPr="00000000">
        <w:rPr>
          <w:sz w:val="24"/>
          <w:szCs w:val="24"/>
          <w:rtl w:val="0"/>
        </w:rPr>
        <w:t xml:space="preserve">Pasos para matricular un Establecimiento de Comercio:</w:t>
      </w:r>
    </w:p>
    <w:p w:rsidR="00000000" w:rsidDel="00000000" w:rsidP="00000000" w:rsidRDefault="00000000" w:rsidRPr="00000000" w14:paraId="00000219">
      <w:pPr>
        <w:widowControl w:val="0"/>
        <w:spacing w:after="240" w:before="240" w:line="264.3717384338379" w:lineRule="auto"/>
        <w:rPr>
          <w:sz w:val="26"/>
          <w:szCs w:val="26"/>
        </w:rPr>
      </w:pPr>
      <w:r w:rsidDel="00000000" w:rsidR="00000000" w:rsidRPr="00000000">
        <w:rPr>
          <w:sz w:val="24"/>
          <w:szCs w:val="24"/>
          <w:rtl w:val="0"/>
        </w:rPr>
        <w:t xml:space="preserve">1. Asesoría: Idea de negocio o plan de empresa con Bogotá Emprende</w:t>
        <w:br w:type="textWrapping"/>
        <w:t xml:space="preserve">2. Consultas: Realice las siguientes consultas antes de diligenciar los formularios en las diferentes Entidades.</w:t>
        <w:br w:type="textWrapping"/>
        <w:t xml:space="preserve">3. Diligenciamiento: Registro Único Empresarial y Social (RUES)</w:t>
        <w:br w:type="textWrapping"/>
        <w:t xml:space="preserve">4. Formalización: Registro Matrícula Mercantil Cámara de Comercio de Bogotá</w:t>
      </w:r>
      <w:r w:rsidDel="00000000" w:rsidR="00000000" w:rsidRPr="00000000">
        <w:rPr>
          <w:color w:val="333333"/>
          <w:sz w:val="27"/>
          <w:szCs w:val="27"/>
          <w:rtl w:val="0"/>
        </w:rPr>
        <w:br w:type="textWrapping"/>
      </w:r>
      <w:hyperlink r:id="rId48">
        <w:r w:rsidDel="00000000" w:rsidR="00000000" w:rsidRPr="00000000">
          <w:rPr>
            <w:color w:val="1155cc"/>
            <w:sz w:val="27"/>
            <w:szCs w:val="27"/>
            <w:u w:val="single"/>
            <w:rtl w:val="0"/>
          </w:rPr>
          <w:t xml:space="preserve">https://bogota.gov.co/mi-ciudad/negocios/crear-empresa-paso-paso-con-la-ccb</w:t>
        </w:r>
      </w:hyperlink>
      <w:r w:rsidDel="00000000" w:rsidR="00000000" w:rsidRPr="00000000">
        <w:rPr>
          <w:sz w:val="26"/>
          <w:szCs w:val="26"/>
          <w:rtl w:val="0"/>
        </w:rPr>
        <w:br w:type="textWrapping"/>
        <w:t xml:space="preserve">2. DIAN</w:t>
      </w:r>
    </w:p>
    <w:p w:rsidR="00000000" w:rsidDel="00000000" w:rsidP="00000000" w:rsidRDefault="00000000" w:rsidRPr="00000000" w14:paraId="0000021A">
      <w:pPr>
        <w:widowControl w:val="0"/>
        <w:spacing w:after="240" w:before="240" w:line="264.3717384338379" w:lineRule="auto"/>
        <w:rPr>
          <w:sz w:val="24"/>
          <w:szCs w:val="24"/>
        </w:rPr>
      </w:pPr>
      <w:r w:rsidDel="00000000" w:rsidR="00000000" w:rsidRPr="00000000">
        <w:rPr>
          <w:sz w:val="24"/>
          <w:szCs w:val="24"/>
          <w:rtl w:val="0"/>
        </w:rPr>
        <w:t xml:space="preserve">Posteriormente se debe realizar el proceso correspondiente ante la </w:t>
      </w:r>
      <w:r w:rsidDel="00000000" w:rsidR="00000000" w:rsidRPr="00000000">
        <w:rPr>
          <w:b w:val="1"/>
          <w:bCs w:val="1"/>
          <w:sz w:val="24"/>
          <w:szCs w:val="24"/>
          <w:rtl w:val="0"/>
        </w:rPr>
        <w:t xml:space="preserve">Dirección de Impuestos y Aduanas Nacionales (DIAN)</w:t>
      </w:r>
      <w:r w:rsidDel="00000000" w:rsidR="00000000" w:rsidRPr="00000000">
        <w:rPr>
          <w:sz w:val="24"/>
          <w:szCs w:val="24"/>
          <w:rtl w:val="0"/>
        </w:rPr>
        <w:t xml:space="preserve">. Esta entidad se encarga de las obligaciones tributarias de la empresa.</w:t>
      </w:r>
    </w:p>
    <w:p w:rsidR="00000000" w:rsidDel="00000000" w:rsidP="00000000" w:rsidRDefault="00000000" w:rsidRPr="00000000" w14:paraId="0000021B">
      <w:pPr>
        <w:widowControl w:val="0"/>
        <w:spacing w:after="240" w:before="240" w:line="264.3717384338379" w:lineRule="auto"/>
        <w:rPr>
          <w:sz w:val="24"/>
          <w:szCs w:val="24"/>
        </w:rPr>
      </w:pPr>
      <w:r w:rsidDel="00000000" w:rsidR="00000000" w:rsidRPr="00000000">
        <w:rPr>
          <w:sz w:val="24"/>
          <w:szCs w:val="24"/>
          <w:rtl w:val="0"/>
        </w:rPr>
        <w:t xml:space="preserve">SUBLIME deberá estar identificada ante la DIAN y cumplir con las obligaciones tributarias que correspondan a su actividad económica. También deberá llevar un control adecuado de sus ventas, compras y demás operaciones comerciales</w:t>
      </w:r>
    </w:p>
    <w:p w:rsidR="00000000" w:rsidDel="00000000" w:rsidP="00000000" w:rsidRDefault="00000000" w:rsidRPr="00000000" w14:paraId="0000021C">
      <w:pPr>
        <w:widowControl w:val="0"/>
        <w:spacing w:after="240" w:before="240" w:line="264.3717384338379" w:lineRule="auto"/>
        <w:rPr>
          <w:sz w:val="24"/>
          <w:szCs w:val="24"/>
        </w:rPr>
      </w:pPr>
      <w:hyperlink r:id="rId49">
        <w:r w:rsidDel="00000000" w:rsidR="00000000" w:rsidRPr="00000000">
          <w:rPr>
            <w:color w:val="1155cc"/>
            <w:sz w:val="24"/>
            <w:szCs w:val="24"/>
            <w:u w:val="single"/>
            <w:rtl w:val="0"/>
          </w:rPr>
          <w:t xml:space="preserve">https://www.dian.gov.co/Prensa/Paginas/NG-Ahora-crear-empresas-es-mas-sencillo-sin-el-pre-RUT.aspx</w:t>
        </w:r>
      </w:hyperlink>
      <w:r w:rsidDel="00000000" w:rsidR="00000000" w:rsidRPr="00000000">
        <w:rPr>
          <w:sz w:val="24"/>
          <w:szCs w:val="24"/>
          <w:rtl w:val="0"/>
        </w:rPr>
        <w:t xml:space="preserve">.</w:t>
      </w:r>
    </w:p>
    <w:p w:rsidR="00000000" w:rsidDel="00000000" w:rsidP="00000000" w:rsidRDefault="00000000" w:rsidRPr="00000000" w14:paraId="0000021D">
      <w:pPr>
        <w:pStyle w:val="Heading3"/>
        <w:keepNext w:val="0"/>
        <w:keepLines w:val="0"/>
        <w:widowControl w:val="0"/>
        <w:spacing w:line="264.3717384338379" w:lineRule="auto"/>
        <w:ind w:right="173.43017578125"/>
        <w:rPr>
          <w:sz w:val="26"/>
          <w:szCs w:val="26"/>
        </w:rPr>
      </w:pPr>
      <w:bookmarkStart w:colFirst="0" w:colLast="0" w:name="_u7000lka2ob" w:id="4"/>
      <w:bookmarkEnd w:id="4"/>
      <w:r w:rsidDel="00000000" w:rsidR="00000000" w:rsidRPr="00000000">
        <w:rPr>
          <w:sz w:val="26"/>
          <w:szCs w:val="26"/>
          <w:rtl w:val="0"/>
        </w:rPr>
        <w:t xml:space="preserve">3. RUT</w:t>
      </w:r>
    </w:p>
    <w:p w:rsidR="00000000" w:rsidDel="00000000" w:rsidP="00000000" w:rsidRDefault="00000000" w:rsidRPr="00000000" w14:paraId="0000021E">
      <w:pPr>
        <w:widowControl w:val="0"/>
        <w:spacing w:after="240" w:before="240" w:line="264.3717384338379" w:lineRule="auto"/>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Registro Único Tributario (RUT)</w:t>
      </w:r>
      <w:r w:rsidDel="00000000" w:rsidR="00000000" w:rsidRPr="00000000">
        <w:rPr>
          <w:sz w:val="24"/>
          <w:szCs w:val="24"/>
          <w:rtl w:val="0"/>
        </w:rPr>
        <w:t xml:space="preserve"> es fundamental para la formalización de SUBLIME, ya que permite identificar a la empresa ante la DIAN.</w:t>
      </w:r>
    </w:p>
    <w:p w:rsidR="00000000" w:rsidDel="00000000" w:rsidP="00000000" w:rsidRDefault="00000000" w:rsidRPr="00000000" w14:paraId="0000021F">
      <w:pPr>
        <w:widowControl w:val="0"/>
        <w:spacing w:after="240" w:before="240" w:line="264.3717384338379" w:lineRule="auto"/>
        <w:rPr>
          <w:sz w:val="24"/>
          <w:szCs w:val="24"/>
        </w:rPr>
      </w:pPr>
      <w:r w:rsidDel="00000000" w:rsidR="00000000" w:rsidRPr="00000000">
        <w:rPr>
          <w:sz w:val="24"/>
          <w:szCs w:val="24"/>
          <w:rtl w:val="0"/>
        </w:rPr>
        <w:t xml:space="preserve">En el RUT se registra información como el nombre de la empresa, identificación, dirección, actividad económica y responsabilidades tributarias. Para SUBLIME, este registro permitirá establecer formalmente que su actividad está relacionada con la elaboración y comercialización de productos alimenticios.</w:t>
      </w:r>
    </w:p>
    <w:p w:rsidR="00000000" w:rsidDel="00000000" w:rsidP="00000000" w:rsidRDefault="00000000" w:rsidRPr="00000000" w14:paraId="00000220">
      <w:pPr>
        <w:widowControl w:val="0"/>
        <w:spacing w:after="240" w:before="240" w:line="264.3717384338379" w:lineRule="auto"/>
        <w:rPr>
          <w:sz w:val="24"/>
          <w:szCs w:val="24"/>
        </w:rPr>
      </w:pPr>
      <w:r w:rsidDel="00000000" w:rsidR="00000000" w:rsidRPr="00000000">
        <w:rPr>
          <w:sz w:val="24"/>
          <w:szCs w:val="24"/>
          <w:rtl w:val="0"/>
        </w:rPr>
        <w:t xml:space="preserve">El RUT también debe mantenerse actualizado cuando se produzcan cambios importantes en la información de la empresa.</w:t>
      </w:r>
    </w:p>
    <w:p w:rsidR="00000000" w:rsidDel="00000000" w:rsidP="00000000" w:rsidRDefault="00000000" w:rsidRPr="00000000" w14:paraId="00000221">
      <w:pPr>
        <w:widowControl w:val="0"/>
        <w:spacing w:after="240" w:before="240" w:line="264.3717384338379" w:lineRule="auto"/>
        <w:rPr>
          <w:sz w:val="24"/>
          <w:szCs w:val="24"/>
        </w:rPr>
      </w:pPr>
      <w:r w:rsidDel="00000000" w:rsidR="00000000" w:rsidRPr="00000000">
        <w:rPr>
          <w:rtl w:val="0"/>
        </w:rPr>
      </w:r>
    </w:p>
    <w:p w:rsidR="00000000" w:rsidDel="00000000" w:rsidP="00000000" w:rsidRDefault="00000000" w:rsidRPr="00000000" w14:paraId="00000222">
      <w:pPr>
        <w:pStyle w:val="Heading3"/>
        <w:keepNext w:val="0"/>
        <w:keepLines w:val="0"/>
        <w:widowControl w:val="0"/>
        <w:spacing w:line="264.3717384338379" w:lineRule="auto"/>
        <w:ind w:right="173.43017578125"/>
        <w:rPr>
          <w:sz w:val="26"/>
          <w:szCs w:val="26"/>
        </w:rPr>
      </w:pPr>
      <w:bookmarkStart w:colFirst="0" w:colLast="0" w:name="_9es1q2e29a2c" w:id="5"/>
      <w:bookmarkEnd w:id="5"/>
      <w:r w:rsidDel="00000000" w:rsidR="00000000" w:rsidRPr="00000000">
        <w:rPr>
          <w:sz w:val="26"/>
          <w:szCs w:val="26"/>
          <w:rtl w:val="0"/>
        </w:rPr>
        <w:t xml:space="preserve">4. Alcaldía y trámites distritales</w:t>
      </w:r>
    </w:p>
    <w:p w:rsidR="00000000" w:rsidDel="00000000" w:rsidP="00000000" w:rsidRDefault="00000000" w:rsidRPr="00000000" w14:paraId="00000223">
      <w:pPr>
        <w:widowControl w:val="0"/>
        <w:spacing w:after="240" w:before="240" w:line="264.3717384338379" w:lineRule="auto"/>
        <w:ind w:firstLine="720"/>
        <w:rPr>
          <w:sz w:val="24"/>
          <w:szCs w:val="24"/>
        </w:rPr>
      </w:pPr>
      <w:r w:rsidDel="00000000" w:rsidR="00000000" w:rsidRPr="00000000">
        <w:rPr>
          <w:sz w:val="24"/>
          <w:szCs w:val="24"/>
          <w:rtl w:val="0"/>
        </w:rPr>
        <w:t xml:space="preserve">Como el proyecto plantea iniciar su comercialización en </w:t>
      </w:r>
      <w:r w:rsidDel="00000000" w:rsidR="00000000" w:rsidRPr="00000000">
        <w:rPr>
          <w:b w:val="1"/>
          <w:bCs w:val="1"/>
          <w:sz w:val="24"/>
          <w:szCs w:val="24"/>
          <w:rtl w:val="0"/>
        </w:rPr>
        <w:t xml:space="preserve">Bogotá y sus alrededores</w:t>
      </w:r>
      <w:r w:rsidDel="00000000" w:rsidR="00000000" w:rsidRPr="00000000">
        <w:rPr>
          <w:sz w:val="24"/>
          <w:szCs w:val="24"/>
          <w:rtl w:val="0"/>
        </w:rPr>
        <w:t xml:space="preserve">, se deben revisar los requisitos establecidos por el Distrito para el funcionamiento del establecimiento. El documento señala que la comercialización inicial estaría enfocada especialmente en zonas escolares, universitarias y comerciales.</w:t>
      </w:r>
    </w:p>
    <w:p w:rsidR="00000000" w:rsidDel="00000000" w:rsidP="00000000" w:rsidRDefault="00000000" w:rsidRPr="00000000" w14:paraId="00000224">
      <w:pPr>
        <w:widowControl w:val="0"/>
        <w:spacing w:after="240" w:before="240" w:line="264.3717384338379" w:lineRule="auto"/>
        <w:rPr>
          <w:sz w:val="24"/>
          <w:szCs w:val="24"/>
        </w:rPr>
      </w:pPr>
      <w:r w:rsidDel="00000000" w:rsidR="00000000" w:rsidRPr="00000000">
        <w:rPr>
          <w:sz w:val="24"/>
          <w:szCs w:val="24"/>
          <w:rtl w:val="0"/>
        </w:rPr>
        <w:t xml:space="preserve">También se deben verificar aspectos relacionados con el lugar donde funcionará el negocio, como el uso permitido del establecimiento y los trámites tributarios distritales que correspondan.</w:t>
      </w:r>
    </w:p>
    <w:p w:rsidR="00000000" w:rsidDel="00000000" w:rsidP="00000000" w:rsidRDefault="00000000" w:rsidRPr="00000000" w14:paraId="00000225">
      <w:pPr>
        <w:widowControl w:val="0"/>
        <w:spacing w:after="240" w:before="240" w:line="264.3717384338379" w:lineRule="auto"/>
        <w:rPr>
          <w:sz w:val="24"/>
          <w:szCs w:val="24"/>
        </w:rPr>
      </w:pPr>
      <w:r w:rsidDel="00000000" w:rsidR="00000000" w:rsidRPr="00000000">
        <w:rPr>
          <w:sz w:val="24"/>
          <w:szCs w:val="24"/>
          <w:rtl w:val="0"/>
        </w:rPr>
        <w:t xml:space="preserve">En caso de que SUBLIME tenga un establecimiento físico para producir o vender las trufas, será necesario comprobar que el lugar cumpla con los requisitos exigidos para desarrollar esta actividad.</w:t>
      </w:r>
    </w:p>
    <w:p w:rsidR="00000000" w:rsidDel="00000000" w:rsidP="00000000" w:rsidRDefault="00000000" w:rsidRPr="00000000" w14:paraId="00000226">
      <w:pPr>
        <w:pStyle w:val="Heading3"/>
        <w:keepNext w:val="0"/>
        <w:keepLines w:val="0"/>
        <w:widowControl w:val="0"/>
        <w:spacing w:line="264.3717384338379" w:lineRule="auto"/>
        <w:ind w:right="173.43017578125"/>
        <w:rPr>
          <w:sz w:val="26"/>
          <w:szCs w:val="26"/>
        </w:rPr>
      </w:pPr>
      <w:bookmarkStart w:colFirst="0" w:colLast="0" w:name="_w2whdgz94ysz" w:id="6"/>
      <w:bookmarkEnd w:id="6"/>
      <w:r w:rsidDel="00000000" w:rsidR="00000000" w:rsidRPr="00000000">
        <w:rPr>
          <w:sz w:val="26"/>
          <w:szCs w:val="26"/>
          <w:rtl w:val="0"/>
        </w:rPr>
        <w:t xml:space="preserve">5. Secretaría Distrital de Salud</w:t>
      </w:r>
    </w:p>
    <w:p w:rsidR="00000000" w:rsidDel="00000000" w:rsidP="00000000" w:rsidRDefault="00000000" w:rsidRPr="00000000" w14:paraId="00000227">
      <w:pPr>
        <w:widowControl w:val="0"/>
        <w:spacing w:after="240" w:before="240" w:line="264.3717384338379" w:lineRule="auto"/>
        <w:rPr>
          <w:sz w:val="24"/>
          <w:szCs w:val="24"/>
        </w:rPr>
      </w:pPr>
      <w:r w:rsidDel="00000000" w:rsidR="00000000" w:rsidRPr="00000000">
        <w:rPr>
          <w:sz w:val="24"/>
          <w:szCs w:val="24"/>
          <w:rtl w:val="0"/>
        </w:rPr>
        <w:t xml:space="preserve">Debido a que SUBLIME es un producto alimenticio elaborado artesanalmente, uno de los aspectos más importantes es cumplir con las condiciones sanitarias establecidas para la preparación y comercialización de alimentos.</w:t>
      </w:r>
    </w:p>
    <w:p w:rsidR="00000000" w:rsidDel="00000000" w:rsidP="00000000" w:rsidRDefault="00000000" w:rsidRPr="00000000" w14:paraId="00000228">
      <w:pPr>
        <w:widowControl w:val="0"/>
        <w:spacing w:after="240" w:before="240" w:line="264.3717384338379" w:lineRule="auto"/>
        <w:rPr>
          <w:sz w:val="24"/>
          <w:szCs w:val="24"/>
        </w:rPr>
      </w:pPr>
      <w:r w:rsidDel="00000000" w:rsidR="00000000" w:rsidRPr="00000000">
        <w:rPr>
          <w:sz w:val="24"/>
          <w:szCs w:val="24"/>
          <w:rtl w:val="0"/>
        </w:rPr>
        <w:t xml:space="preserve">La empresa deberá garantizar buenas condiciones de higiene durante todo el proceso de elaboración de las trufas. Esto incluye la manipulación de ingredientes como la gulupa, chocolate, harina, huevos, fresa, tocineta, limón, kiwi y yerbabuena, que son utilizados en el producto.</w:t>
      </w:r>
    </w:p>
    <w:p w:rsidR="00000000" w:rsidDel="00000000" w:rsidP="00000000" w:rsidRDefault="00000000" w:rsidRPr="00000000" w14:paraId="00000229">
      <w:pPr>
        <w:widowControl w:val="0"/>
        <w:spacing w:after="240" w:before="240" w:line="264.3717384338379" w:lineRule="auto"/>
        <w:rPr>
          <w:sz w:val="24"/>
          <w:szCs w:val="24"/>
        </w:rPr>
      </w:pPr>
      <w:r w:rsidDel="00000000" w:rsidR="00000000" w:rsidRPr="00000000">
        <w:rPr>
          <w:sz w:val="24"/>
          <w:szCs w:val="24"/>
          <w:rtl w:val="0"/>
        </w:rPr>
        <w:t xml:space="preserve">Para obtener un concepto sanitario para un establecimiento abierto al público, debes reunir los siguientes documentos:</w:t>
      </w:r>
    </w:p>
    <w:p w:rsidR="00000000" w:rsidDel="00000000" w:rsidP="00000000" w:rsidRDefault="00000000" w:rsidRPr="00000000" w14:paraId="0000022A">
      <w:pPr>
        <w:widowControl w:val="0"/>
        <w:spacing w:after="240" w:before="240" w:line="264.3717384338379" w:lineRule="auto"/>
        <w:rPr>
          <w:sz w:val="24"/>
          <w:szCs w:val="24"/>
        </w:rPr>
      </w:pPr>
      <w:r w:rsidDel="00000000" w:rsidR="00000000" w:rsidRPr="00000000">
        <w:rPr>
          <w:sz w:val="24"/>
          <w:szCs w:val="24"/>
          <w:rtl w:val="0"/>
        </w:rPr>
        <w:t xml:space="preserve">• Carta de solicitud con: Nombre del establecimiento, tipo de actividad, horario de funcionamiento, dirección completa, nombres del propietario, teléfono de contacto y correo electrónico</w:t>
      </w:r>
    </w:p>
    <w:p w:rsidR="00000000" w:rsidDel="00000000" w:rsidP="00000000" w:rsidRDefault="00000000" w:rsidRPr="00000000" w14:paraId="0000022B">
      <w:pPr>
        <w:pStyle w:val="Heading3"/>
        <w:keepNext w:val="0"/>
        <w:keepLines w:val="0"/>
        <w:widowControl w:val="0"/>
        <w:spacing w:line="264.3717384338379" w:lineRule="auto"/>
        <w:ind w:right="173.43017578125"/>
        <w:rPr>
          <w:sz w:val="26"/>
          <w:szCs w:val="26"/>
        </w:rPr>
      </w:pPr>
      <w:bookmarkStart w:colFirst="0" w:colLast="0" w:name="_77t9mzuq67kp" w:id="7"/>
      <w:bookmarkEnd w:id="7"/>
      <w:r w:rsidDel="00000000" w:rsidR="00000000" w:rsidRPr="00000000">
        <w:rPr>
          <w:sz w:val="26"/>
          <w:szCs w:val="26"/>
          <w:rtl w:val="0"/>
        </w:rPr>
        <w:t xml:space="preserve">6. Requisitos relacionados con el producto</w:t>
      </w:r>
    </w:p>
    <w:p w:rsidR="00000000" w:rsidDel="00000000" w:rsidP="00000000" w:rsidRDefault="00000000" w:rsidRPr="00000000" w14:paraId="0000022C">
      <w:pPr>
        <w:widowControl w:val="0"/>
        <w:spacing w:after="240" w:before="240" w:line="264.3717384338379" w:lineRule="auto"/>
        <w:rPr>
          <w:sz w:val="24"/>
          <w:szCs w:val="24"/>
        </w:rPr>
      </w:pPr>
      <w:r w:rsidDel="00000000" w:rsidR="00000000" w:rsidRPr="00000000">
        <w:rPr>
          <w:sz w:val="24"/>
          <w:szCs w:val="24"/>
          <w:rtl w:val="0"/>
        </w:rPr>
        <w:t xml:space="preserve">Además de formalizar la empresa, SUBLIME deberá tener en cuenta los requisitos aplicables específicamente a los alimentos que comercializa. Esto es especialmente importante porque el proyecto propone vender una trufa artesanal con rellenos de características particulares e innovadoras en el mercado.</w:t>
      </w:r>
    </w:p>
    <w:p w:rsidR="00000000" w:rsidDel="00000000" w:rsidP="00000000" w:rsidRDefault="00000000" w:rsidRPr="00000000" w14:paraId="0000022D">
      <w:pPr>
        <w:widowControl w:val="0"/>
        <w:spacing w:after="240" w:before="240" w:line="264.3717384338379" w:lineRule="auto"/>
        <w:rPr>
          <w:b w:val="1"/>
          <w:bCs w:val="1"/>
          <w:sz w:val="24"/>
          <w:szCs w:val="24"/>
        </w:rPr>
      </w:pPr>
      <w:r w:rsidDel="00000000" w:rsidR="00000000" w:rsidRPr="00000000">
        <w:rPr>
          <w:sz w:val="24"/>
          <w:szCs w:val="24"/>
          <w:rtl w:val="0"/>
        </w:rPr>
        <w:t xml:space="preserve">Antes de comercializar el producto a una escala mayor, será necesario verificar tanto la preparación de la trufa como los ingredientes utilizados.</w:t>
        <w:br w:type="textWrapping"/>
        <w:br w:type="textWrapping"/>
      </w:r>
      <w:r w:rsidDel="00000000" w:rsidR="00000000" w:rsidRPr="00000000">
        <w:rPr>
          <w:b w:val="1"/>
          <w:bCs w:val="1"/>
          <w:sz w:val="24"/>
          <w:szCs w:val="24"/>
          <w:rtl w:val="0"/>
        </w:rPr>
        <w:t xml:space="preserve">4.4 MISIÓN</w:t>
      </w:r>
    </w:p>
    <w:p w:rsidR="00000000" w:rsidDel="00000000" w:rsidP="00000000" w:rsidRDefault="00000000" w:rsidRPr="00000000" w14:paraId="0000022E">
      <w:pPr>
        <w:widowControl w:val="0"/>
        <w:spacing w:before="330.294189453125" w:line="264.3717384338379" w:lineRule="auto"/>
        <w:ind w:right="173.43017578125"/>
        <w:rPr>
          <w:sz w:val="24"/>
          <w:szCs w:val="24"/>
        </w:rPr>
      </w:pPr>
      <w:r w:rsidDel="00000000" w:rsidR="00000000" w:rsidRPr="00000000">
        <w:rPr>
          <w:sz w:val="24"/>
          <w:szCs w:val="24"/>
          <w:rtl w:val="0"/>
        </w:rPr>
        <w:t xml:space="preserve">Sublime es un emprendimiento  artesanal de la localidad de Suba que transforma la chocolatería tradicional en una experiencia gourmet sofisticada.se ofrece trufas con rellenos disruptivos, como fresa con tocineta y kiwi con yerba buena,teniendo un enfoque  en un público joven y audaz que valora la innovación, la calidad premium</w:t>
      </w:r>
    </w:p>
    <w:p w:rsidR="00000000" w:rsidDel="00000000" w:rsidP="00000000" w:rsidRDefault="00000000" w:rsidRPr="00000000" w14:paraId="0000022F">
      <w:pPr>
        <w:widowControl w:val="0"/>
        <w:spacing w:before="330.294189453125" w:line="264.3717384338379" w:lineRule="auto"/>
        <w:ind w:right="173.43017578125"/>
        <w:rPr>
          <w:b w:val="1"/>
          <w:bCs w:val="1"/>
          <w:sz w:val="24"/>
          <w:szCs w:val="24"/>
        </w:rPr>
      </w:pPr>
      <w:r w:rsidDel="00000000" w:rsidR="00000000" w:rsidRPr="00000000">
        <w:rPr>
          <w:b w:val="1"/>
          <w:bCs w:val="1"/>
          <w:sz w:val="24"/>
          <w:szCs w:val="24"/>
          <w:rtl w:val="0"/>
        </w:rPr>
        <w:t xml:space="preserve">4.5 VISIÓN</w:t>
      </w:r>
    </w:p>
    <w:p w:rsidR="00000000" w:rsidDel="00000000" w:rsidP="00000000" w:rsidRDefault="00000000" w:rsidRPr="00000000" w14:paraId="00000230">
      <w:pPr>
        <w:widowControl w:val="0"/>
        <w:spacing w:before="330.294189453125" w:line="264.3717384338379" w:lineRule="auto"/>
        <w:ind w:right="173.43017578125"/>
        <w:rPr>
          <w:sz w:val="24"/>
          <w:szCs w:val="24"/>
        </w:rPr>
      </w:pPr>
      <w:r w:rsidDel="00000000" w:rsidR="00000000" w:rsidRPr="00000000">
        <w:rPr>
          <w:sz w:val="24"/>
          <w:szCs w:val="24"/>
          <w:rtl w:val="0"/>
        </w:rPr>
        <w:t xml:space="preserve">Para el 2031, nuestro enfoque es ser una de las mejores opciones de los clientes de trufas en Bogotá, resaltando nuestra confianza y creatividad en cada una de nuestras entregas, ayudándonos con herramientas como apps de comida para poder llegar a la puerta de cada uno de nuestros clientes</w:t>
      </w:r>
    </w:p>
    <w:p w:rsidR="00000000" w:rsidDel="00000000" w:rsidP="00000000" w:rsidRDefault="00000000" w:rsidRPr="00000000" w14:paraId="00000231">
      <w:pPr>
        <w:widowControl w:val="0"/>
        <w:spacing w:before="330.294189453125" w:line="264.3717384338379" w:lineRule="auto"/>
        <w:ind w:right="173.43017578125"/>
        <w:rPr>
          <w:b w:val="1"/>
          <w:bCs w:val="1"/>
          <w:sz w:val="24"/>
          <w:szCs w:val="24"/>
        </w:rPr>
      </w:pPr>
      <w:r w:rsidDel="00000000" w:rsidR="00000000" w:rsidRPr="00000000">
        <w:rPr>
          <w:b w:val="1"/>
          <w:bCs w:val="1"/>
          <w:sz w:val="24"/>
          <w:szCs w:val="24"/>
          <w:rtl w:val="0"/>
        </w:rPr>
        <w:t xml:space="preserve">4.6 TIPO DE ECONOMÍA</w:t>
      </w:r>
    </w:p>
    <w:p w:rsidR="00000000" w:rsidDel="00000000" w:rsidP="00000000" w:rsidRDefault="00000000" w:rsidRPr="00000000" w14:paraId="00000232">
      <w:pPr>
        <w:widowControl w:val="0"/>
        <w:spacing w:before="330.294189453125" w:line="264.3717384338379" w:lineRule="auto"/>
        <w:ind w:right="173.43017578125"/>
        <w:rPr>
          <w:sz w:val="24"/>
          <w:szCs w:val="24"/>
        </w:rPr>
      </w:pPr>
      <w:r w:rsidDel="00000000" w:rsidR="00000000" w:rsidRPr="00000000">
        <w:rPr>
          <w:sz w:val="24"/>
          <w:szCs w:val="24"/>
          <w:rtl w:val="0"/>
        </w:rPr>
        <w:t xml:space="preserve">El proyecto se enmarca bajo una Economía Tradicional.</w:t>
      </w:r>
    </w:p>
    <w:p w:rsidR="00000000" w:rsidDel="00000000" w:rsidP="00000000" w:rsidRDefault="00000000" w:rsidRPr="00000000" w14:paraId="00000233">
      <w:pPr>
        <w:widowControl w:val="0"/>
        <w:spacing w:before="330.294189453125" w:line="264.3717384338379" w:lineRule="auto"/>
        <w:ind w:right="173.43017578125"/>
        <w:rPr>
          <w:sz w:val="24"/>
          <w:szCs w:val="24"/>
        </w:rPr>
      </w:pPr>
      <w:r w:rsidDel="00000000" w:rsidR="00000000" w:rsidRPr="00000000">
        <w:rPr>
          <w:sz w:val="24"/>
          <w:szCs w:val="24"/>
          <w:rtl w:val="0"/>
        </w:rPr>
        <w:t xml:space="preserve">retomando técnicas artesanales y manuales de la chocolatería, donde la toma de decisiones está guiada por valores de calidad, herencia culinaria y el uso de ingredientes autóctonos colombianos. Al enfocarse en la elaboración manual y el conocimiento transmitido sobre el manejo del cacao y las frutas, el proyecto prioriza la tradición artesana por encima de la producción industrial masiva, buscando dejar una "huella" de identidad local en la comunidad de Suba</w:t>
      </w:r>
    </w:p>
    <w:p w:rsidR="00000000" w:rsidDel="00000000" w:rsidP="00000000" w:rsidRDefault="00000000" w:rsidRPr="00000000" w14:paraId="00000234">
      <w:pPr>
        <w:widowControl w:val="0"/>
        <w:spacing w:before="330.294189453125" w:line="264.3717384338379" w:lineRule="auto"/>
        <w:ind w:right="173.43017578125"/>
        <w:rPr>
          <w:b w:val="1"/>
          <w:bCs w:val="1"/>
          <w:sz w:val="24"/>
          <w:szCs w:val="24"/>
        </w:rPr>
      </w:pPr>
      <w:r w:rsidDel="00000000" w:rsidR="00000000" w:rsidRPr="00000000">
        <w:rPr>
          <w:b w:val="1"/>
          <w:bCs w:val="1"/>
          <w:sz w:val="24"/>
          <w:szCs w:val="24"/>
          <w:rtl w:val="0"/>
        </w:rPr>
        <w:t xml:space="preserve">4.7 SOCIOS CLAVE</w:t>
      </w:r>
    </w:p>
    <w:p w:rsidR="00000000" w:rsidDel="00000000" w:rsidP="00000000" w:rsidRDefault="00000000" w:rsidRPr="00000000" w14:paraId="00000235">
      <w:pPr>
        <w:widowControl w:val="0"/>
        <w:spacing w:before="330.294189453125" w:line="264.3717384338379" w:lineRule="auto"/>
        <w:ind w:right="173.43017578125"/>
        <w:rPr>
          <w:sz w:val="24"/>
          <w:szCs w:val="24"/>
        </w:rPr>
      </w:pPr>
      <w:r w:rsidDel="00000000" w:rsidR="00000000" w:rsidRPr="00000000">
        <w:rPr>
          <w:sz w:val="24"/>
          <w:szCs w:val="24"/>
          <w:rtl w:val="0"/>
        </w:rPr>
        <w:t xml:space="preserve">Para garantizar la frescura y la calidad premium de las trufas, se establecen los siguientes aliados estratégicos:</w:t>
      </w:r>
    </w:p>
    <w:p w:rsidR="00000000" w:rsidDel="00000000" w:rsidP="00000000" w:rsidRDefault="00000000" w:rsidRPr="00000000" w14:paraId="00000236">
      <w:pPr>
        <w:widowControl w:val="0"/>
        <w:spacing w:before="330.294189453125" w:line="264.3717384338379" w:lineRule="auto"/>
        <w:ind w:right="173.43017578125"/>
        <w:rPr>
          <w:sz w:val="24"/>
          <w:szCs w:val="24"/>
        </w:rPr>
      </w:pPr>
      <w:r w:rsidDel="00000000" w:rsidR="00000000" w:rsidRPr="00000000">
        <w:rPr>
          <w:sz w:val="24"/>
          <w:szCs w:val="24"/>
          <w:rtl w:val="0"/>
        </w:rPr>
        <w:t xml:space="preserve">Socio Principal (Acopio):Plaza de Mercado de Paloquemao. Es el centro de abastecimiento clave para obtener frutas frescas (kiwi, fresa) y hierbas (yerba buena) directamente de productores locales, asegurando frescura diaria.</w:t>
      </w:r>
    </w:p>
    <w:p w:rsidR="00000000" w:rsidDel="00000000" w:rsidP="00000000" w:rsidRDefault="00000000" w:rsidRPr="00000000" w14:paraId="00000237">
      <w:pPr>
        <w:widowControl w:val="0"/>
        <w:spacing w:before="330.294189453125" w:line="264.3717384338379" w:lineRule="auto"/>
        <w:ind w:right="173.43017578125"/>
        <w:rPr>
          <w:sz w:val="24"/>
          <w:szCs w:val="24"/>
        </w:rPr>
      </w:pPr>
      <w:r w:rsidDel="00000000" w:rsidR="00000000" w:rsidRPr="00000000">
        <w:rPr>
          <w:sz w:val="24"/>
          <w:szCs w:val="24"/>
          <w:rtl w:val="0"/>
        </w:rPr>
        <w:t xml:space="preserve">Socio de Contingencia (Grandes Superficies):Éxito o Jumbo (Suba). Funcionarán como respaldo para la adquisición de chocolate de alta cobertura y tocineta premium en caso de desabastecimiento en la plaza.</w:t>
      </w:r>
    </w:p>
    <w:p w:rsidR="00000000" w:rsidDel="00000000" w:rsidP="00000000" w:rsidRDefault="00000000" w:rsidRPr="00000000" w14:paraId="00000238">
      <w:pPr>
        <w:widowControl w:val="0"/>
        <w:spacing w:before="330.294189453125" w:line="264.3717384338379" w:lineRule="auto"/>
        <w:ind w:right="173.43017578125"/>
        <w:rPr>
          <w:sz w:val="24"/>
          <w:szCs w:val="24"/>
        </w:rPr>
      </w:pPr>
      <w:r w:rsidDel="00000000" w:rsidR="00000000" w:rsidRPr="00000000">
        <w:rPr>
          <w:sz w:val="24"/>
          <w:szCs w:val="24"/>
          <w:rtl w:val="0"/>
        </w:rPr>
        <w:t xml:space="preserve">Socio de Proximidad (Solución Directa): Minimercados y tiendas locales* en los barrios de Suba cercanos al punto de producción. Estos socios permiten reaccionar ante imprevistos menores (azúcar, harina o empaques secundarios) de forma inmediata.</w:t>
      </w:r>
    </w:p>
    <w:p w:rsidR="00000000" w:rsidDel="00000000" w:rsidP="00000000" w:rsidRDefault="00000000" w:rsidRPr="00000000" w14:paraId="00000239">
      <w:pPr>
        <w:widowControl w:val="0"/>
        <w:spacing w:before="330.294189453125" w:line="264.3717384338379" w:lineRule="auto"/>
        <w:ind w:right="173.43017578125"/>
        <w:rPr>
          <w:b w:val="1"/>
          <w:bCs w:val="1"/>
          <w:sz w:val="24"/>
          <w:szCs w:val="24"/>
        </w:rPr>
      </w:pPr>
      <w:r w:rsidDel="00000000" w:rsidR="00000000" w:rsidRPr="00000000">
        <w:rPr>
          <w:b w:val="1"/>
          <w:bCs w:val="1"/>
          <w:sz w:val="24"/>
          <w:szCs w:val="24"/>
          <w:rtl w:val="0"/>
        </w:rPr>
        <w:t xml:space="preserve">4.8 MARCO LEGAL</w:t>
      </w:r>
    </w:p>
    <w:p w:rsidR="00000000" w:rsidDel="00000000" w:rsidP="00000000" w:rsidRDefault="00000000" w:rsidRPr="00000000" w14:paraId="0000023A">
      <w:pPr>
        <w:widowControl w:val="0"/>
        <w:spacing w:before="330.294189453125" w:line="264.3717384338379" w:lineRule="auto"/>
        <w:ind w:right="173.43017578125"/>
        <w:rPr>
          <w:sz w:val="24"/>
          <w:szCs w:val="24"/>
        </w:rPr>
      </w:pPr>
      <w:r w:rsidDel="00000000" w:rsidR="00000000" w:rsidRPr="00000000">
        <w:rPr>
          <w:sz w:val="24"/>
          <w:szCs w:val="24"/>
          <w:rtl w:val="0"/>
        </w:rPr>
        <w:t xml:space="preserve">1. Artículo 7 (Condiciones sanitarias): Las áreas de elaboración de las trufas deben estar limpias, desinfectadas y protegidas contra la contaminación externa para asegurar la inocuidad.</w:t>
      </w:r>
    </w:p>
    <w:p w:rsidR="00000000" w:rsidDel="00000000" w:rsidP="00000000" w:rsidRDefault="00000000" w:rsidRPr="00000000" w14:paraId="0000023B">
      <w:pPr>
        <w:widowControl w:val="0"/>
        <w:spacing w:before="330.294189453125" w:line="264.3717384338379" w:lineRule="auto"/>
        <w:ind w:right="173.43017578125"/>
        <w:rPr>
          <w:sz w:val="24"/>
          <w:szCs w:val="24"/>
        </w:rPr>
      </w:pPr>
      <w:r w:rsidDel="00000000" w:rsidR="00000000" w:rsidRPr="00000000">
        <w:rPr>
          <w:sz w:val="24"/>
          <w:szCs w:val="24"/>
          <w:rtl w:val="0"/>
        </w:rPr>
        <w:t xml:space="preserve">2. Artículo 11 (Estado de salud del personal): Todos los manipuladores de nuestro proyecto deben contar con una certificación médica que garantice que son aptos para manipular alimentos.</w:t>
      </w:r>
    </w:p>
    <w:p w:rsidR="00000000" w:rsidDel="00000000" w:rsidP="00000000" w:rsidRDefault="00000000" w:rsidRPr="00000000" w14:paraId="0000023C">
      <w:pPr>
        <w:widowControl w:val="0"/>
        <w:spacing w:before="330.294189453125" w:line="264.3717384338379" w:lineRule="auto"/>
        <w:ind w:right="173.43017578125"/>
        <w:rPr>
          <w:sz w:val="24"/>
          <w:szCs w:val="24"/>
        </w:rPr>
      </w:pPr>
      <w:r w:rsidDel="00000000" w:rsidR="00000000" w:rsidRPr="00000000">
        <w:rPr>
          <w:sz w:val="24"/>
          <w:szCs w:val="24"/>
          <w:rtl w:val="0"/>
        </w:rPr>
        <w:t xml:space="preserve">3. Artículo 12 (Educación y capacitación): El equipo debe tener vigente el *carnet de manipulación de alimentos*, demostrando formación en higiene y prácticas de manufactura.</w:t>
      </w:r>
    </w:p>
    <w:p w:rsidR="00000000" w:rsidDel="00000000" w:rsidP="00000000" w:rsidRDefault="00000000" w:rsidRPr="00000000" w14:paraId="0000023D">
      <w:pPr>
        <w:widowControl w:val="0"/>
        <w:spacing w:before="330.294189453125" w:line="264.3717384338379" w:lineRule="auto"/>
        <w:ind w:right="173.43017578125"/>
        <w:rPr>
          <w:sz w:val="24"/>
          <w:szCs w:val="24"/>
        </w:rPr>
      </w:pPr>
      <w:r w:rsidDel="00000000" w:rsidR="00000000" w:rsidRPr="00000000">
        <w:rPr>
          <w:sz w:val="24"/>
          <w:szCs w:val="24"/>
          <w:rtl w:val="0"/>
        </w:rPr>
        <w:t xml:space="preserve">4. Artículo 14 (Prácticas higiénicas): Uso obligatorio de indumentaria adecuada (cofia, tapabocas y delantal blanco) durante la producción de las trufas para evitar contaminación física.</w:t>
      </w:r>
    </w:p>
    <w:p w:rsidR="00000000" w:rsidDel="00000000" w:rsidP="00000000" w:rsidRDefault="00000000" w:rsidRPr="00000000" w14:paraId="0000023E">
      <w:pPr>
        <w:widowControl w:val="0"/>
        <w:spacing w:before="330.294189453125" w:line="264.3717384338379" w:lineRule="auto"/>
        <w:ind w:right="173.43017578125"/>
        <w:rPr>
          <w:sz w:val="24"/>
          <w:szCs w:val="24"/>
        </w:rPr>
      </w:pPr>
      <w:r w:rsidDel="00000000" w:rsidR="00000000" w:rsidRPr="00000000">
        <w:rPr>
          <w:sz w:val="24"/>
          <w:szCs w:val="24"/>
          <w:rtl w:val="0"/>
        </w:rPr>
        <w:t xml:space="preserve">5. Artículo 16 (Envase y embalaje): El empaque final debe ser de materiales que no migren sustancias tóxicas al chocolate y que protejan la sofisticación del producto durante su transporte</w:t>
      </w:r>
    </w:p>
    <w:p w:rsidR="00000000" w:rsidDel="00000000" w:rsidP="00000000" w:rsidRDefault="00000000" w:rsidRPr="00000000" w14:paraId="0000023F">
      <w:pPr>
        <w:widowControl w:val="0"/>
        <w:spacing w:before="330.294189453125" w:line="264.3717384338379" w:lineRule="auto"/>
        <w:ind w:right="173.43017578125"/>
        <w:rPr>
          <w:b w:val="1"/>
          <w:bCs w:val="1"/>
          <w:sz w:val="24"/>
          <w:szCs w:val="24"/>
        </w:rPr>
      </w:pPr>
      <w:r w:rsidDel="00000000" w:rsidR="00000000" w:rsidRPr="00000000">
        <w:rPr>
          <w:b w:val="1"/>
          <w:bCs w:val="1"/>
          <w:sz w:val="24"/>
          <w:szCs w:val="24"/>
          <w:rtl w:val="0"/>
        </w:rPr>
        <w:t xml:space="preserve">5. ANÁLISIS FINANCIERO</w:t>
      </w:r>
    </w:p>
    <w:p w:rsidR="00000000" w:rsidDel="00000000" w:rsidP="00000000" w:rsidRDefault="00000000" w:rsidRPr="00000000" w14:paraId="00000240">
      <w:pPr>
        <w:widowControl w:val="0"/>
        <w:spacing w:before="330.294189453125" w:line="264.3717384338379" w:lineRule="auto"/>
        <w:ind w:right="173.43017578125"/>
        <w:rPr>
          <w:sz w:val="24"/>
          <w:szCs w:val="24"/>
        </w:rPr>
      </w:pPr>
      <w:r w:rsidDel="00000000" w:rsidR="00000000" w:rsidRPr="00000000">
        <w:rPr>
          <w:sz w:val="24"/>
          <w:szCs w:val="24"/>
          <w:rtl w:val="0"/>
        </w:rPr>
        <w:t xml:space="preserve">Inversión y Ganancias: Al ser un producto de *autor y sofisticado*, el margen de ganancia se estima superior al 40%. La inversión inicial se centra en materia prima premium (chocolate de alta pureza) y herramientas de chocolatería fina. El punto de equilibrio se alcanzará mediante la venta en ferias escolares y canales digitales en Suba, donde el valor percibido del sabor fresa-tocineta permite un precio competitivo pero rentable.</w:t>
      </w:r>
    </w:p>
    <w:p w:rsidR="00000000" w:rsidDel="00000000" w:rsidP="00000000" w:rsidRDefault="00000000" w:rsidRPr="00000000" w14:paraId="00000241">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242">
      <w:pPr>
        <w:widowControl w:val="0"/>
        <w:spacing w:before="330.294189453125" w:line="264.3717384338379" w:lineRule="auto"/>
        <w:ind w:right="173.43017578125"/>
        <w:rPr>
          <w:b w:val="1"/>
          <w:bCs w:val="1"/>
          <w:sz w:val="24"/>
          <w:szCs w:val="24"/>
        </w:rPr>
      </w:pPr>
      <w:r w:rsidDel="00000000" w:rsidR="00000000" w:rsidRPr="00000000">
        <w:rPr>
          <w:b w:val="1"/>
          <w:bCs w:val="1"/>
          <w:sz w:val="24"/>
          <w:szCs w:val="24"/>
          <w:rtl w:val="0"/>
        </w:rPr>
        <w:t xml:space="preserve">5.1. Inversión, costos de producción, proyección de ventas, margen de ganancias, análisis</w:t>
      </w:r>
    </w:p>
    <w:p w:rsidR="00000000" w:rsidDel="00000000" w:rsidP="00000000" w:rsidRDefault="00000000" w:rsidRPr="00000000" w14:paraId="00000243">
      <w:pPr>
        <w:widowControl w:val="0"/>
        <w:spacing w:before="330.294189453125" w:line="264.3717384338379" w:lineRule="auto"/>
        <w:ind w:right="173.43017578125"/>
        <w:rPr>
          <w:b w:val="1"/>
          <w:bCs w:val="1"/>
          <w:sz w:val="24"/>
          <w:szCs w:val="24"/>
        </w:rPr>
      </w:pPr>
      <w:r w:rsidDel="00000000" w:rsidR="00000000" w:rsidRPr="00000000">
        <w:rPr>
          <w:b w:val="1"/>
          <w:bCs w:val="1"/>
          <w:sz w:val="24"/>
          <w:szCs w:val="24"/>
          <w:rtl w:val="0"/>
        </w:rPr>
        <w:t xml:space="preserve">financiero y punto de equilibrio. </w:t>
      </w:r>
    </w:p>
    <w:p w:rsidR="00000000" w:rsidDel="00000000" w:rsidP="00000000" w:rsidRDefault="00000000" w:rsidRPr="00000000" w14:paraId="00000244">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245">
      <w:pPr>
        <w:widowControl w:val="0"/>
        <w:spacing w:before="330.294189453125" w:line="264.3717384338379" w:lineRule="auto"/>
        <w:ind w:right="173.43017578125"/>
        <w:rPr>
          <w:b w:val="1"/>
          <w:bCs w:val="1"/>
          <w:sz w:val="24"/>
          <w:szCs w:val="24"/>
        </w:rPr>
      </w:pPr>
      <w:r w:rsidDel="00000000" w:rsidR="00000000" w:rsidRPr="00000000">
        <w:rPr>
          <w:b w:val="1"/>
          <w:bCs w:val="1"/>
          <w:sz w:val="24"/>
          <w:szCs w:val="24"/>
          <w:rtl w:val="0"/>
        </w:rPr>
        <w:t xml:space="preserve">6.1 EJECUCIÓN DE LA IDEA DE NEGOCIO</w:t>
      </w:r>
    </w:p>
    <w:p w:rsidR="00000000" w:rsidDel="00000000" w:rsidP="00000000" w:rsidRDefault="00000000" w:rsidRPr="00000000" w14:paraId="00000246">
      <w:pPr>
        <w:widowControl w:val="0"/>
        <w:spacing w:before="330.294189453125" w:line="264.3717384338379" w:lineRule="auto"/>
        <w:ind w:right="173.43017578125"/>
        <w:rPr>
          <w:sz w:val="24"/>
          <w:szCs w:val="24"/>
        </w:rPr>
      </w:pPr>
      <w:r w:rsidDel="00000000" w:rsidR="00000000" w:rsidRPr="00000000">
        <w:rPr>
          <w:sz w:val="24"/>
          <w:szCs w:val="24"/>
          <w:rtl w:val="0"/>
        </w:rPr>
        <w:t xml:space="preserve">Se escogió este proyecto porque busca romper la monotonía de los dulces tradicionales con una propuesta de (repostería disruptiva).</w:t>
      </w:r>
    </w:p>
    <w:p w:rsidR="00000000" w:rsidDel="00000000" w:rsidP="00000000" w:rsidRDefault="00000000" w:rsidRPr="00000000" w14:paraId="00000247">
      <w:pPr>
        <w:widowControl w:val="0"/>
        <w:spacing w:before="330.294189453125" w:line="264.3717384338379" w:lineRule="auto"/>
        <w:ind w:right="173.43017578125"/>
        <w:rPr>
          <w:sz w:val="24"/>
          <w:szCs w:val="24"/>
        </w:rPr>
      </w:pPr>
      <w:r w:rsidDel="00000000" w:rsidR="00000000" w:rsidRPr="00000000">
        <w:rPr>
          <w:sz w:val="24"/>
          <w:szCs w:val="24"/>
          <w:rtl w:val="0"/>
        </w:rPr>
        <w:t xml:space="preserve">Factores Críticos:</w:t>
      </w:r>
      <w:r w:rsidDel="00000000" w:rsidR="00000000" w:rsidRPr="00000000">
        <w:rPr>
          <w:b w:val="1"/>
          <w:bCs w:val="1"/>
          <w:sz w:val="24"/>
          <w:szCs w:val="24"/>
          <w:rtl w:val="0"/>
        </w:rPr>
        <w:t xml:space="preserve">*La estacionalidad*</w:t>
      </w:r>
      <w:r w:rsidDel="00000000" w:rsidR="00000000" w:rsidRPr="00000000">
        <w:rPr>
          <w:sz w:val="24"/>
          <w:szCs w:val="24"/>
          <w:rtl w:val="0"/>
        </w:rPr>
        <w:t xml:space="preserve"> de las frutas y la moda </w:t>
      </w:r>
      <w:r w:rsidDel="00000000" w:rsidR="00000000" w:rsidRPr="00000000">
        <w:rPr>
          <w:b w:val="1"/>
          <w:bCs w:val="1"/>
          <w:sz w:val="24"/>
          <w:szCs w:val="24"/>
          <w:rtl w:val="0"/>
        </w:rPr>
        <w:t xml:space="preserve">"foodie"</w:t>
      </w:r>
      <w:r w:rsidDel="00000000" w:rsidR="00000000" w:rsidRPr="00000000">
        <w:rPr>
          <w:sz w:val="24"/>
          <w:szCs w:val="24"/>
          <w:rtl w:val="0"/>
        </w:rPr>
        <w:t xml:space="preserve"> en redes sociales. </w:t>
      </w:r>
    </w:p>
    <w:p w:rsidR="00000000" w:rsidDel="00000000" w:rsidP="00000000" w:rsidRDefault="00000000" w:rsidRPr="00000000" w14:paraId="00000248">
      <w:pPr>
        <w:widowControl w:val="0"/>
        <w:spacing w:before="330.294189453125" w:line="264.3717384338379" w:lineRule="auto"/>
        <w:ind w:right="173.43017578125"/>
        <w:rPr>
          <w:sz w:val="24"/>
          <w:szCs w:val="24"/>
        </w:rPr>
      </w:pPr>
      <w:r w:rsidDel="00000000" w:rsidR="00000000" w:rsidRPr="00000000">
        <w:rPr>
          <w:sz w:val="24"/>
          <w:szCs w:val="24"/>
          <w:rtl w:val="0"/>
        </w:rPr>
        <w:t xml:space="preserve">Plan de Acción: Ante el aumento de precio del cacao, se mantendrán contratos con proveedores fijos en la Plaza de Paloquemao para estabilizar costos.</w:t>
      </w:r>
    </w:p>
    <w:p w:rsidR="00000000" w:rsidDel="00000000" w:rsidP="00000000" w:rsidRDefault="00000000" w:rsidRPr="00000000" w14:paraId="00000249">
      <w:pPr>
        <w:widowControl w:val="0"/>
        <w:spacing w:before="330.294189453125" w:line="264.3717384338379" w:lineRule="auto"/>
        <w:ind w:right="173.43017578125"/>
        <w:rPr>
          <w:sz w:val="24"/>
          <w:szCs w:val="24"/>
        </w:rPr>
      </w:pPr>
      <w:r w:rsidDel="00000000" w:rsidR="00000000" w:rsidRPr="00000000">
        <w:rPr>
          <w:rtl w:val="0"/>
        </w:rPr>
      </w:r>
    </w:p>
    <w:p w:rsidR="00000000" w:rsidDel="00000000" w:rsidP="00000000" w:rsidRDefault="00000000" w:rsidRPr="00000000" w14:paraId="0000024A">
      <w:pPr>
        <w:widowControl w:val="0"/>
        <w:spacing w:before="330.294189453125" w:line="264.3717384338379" w:lineRule="auto"/>
        <w:ind w:right="173.43017578125"/>
        <w:rPr>
          <w:b w:val="1"/>
          <w:bCs w:val="1"/>
          <w:sz w:val="24"/>
          <w:szCs w:val="24"/>
        </w:rPr>
      </w:pPr>
      <w:r w:rsidDel="00000000" w:rsidR="00000000" w:rsidRPr="00000000">
        <w:rPr>
          <w:b w:val="1"/>
          <w:bCs w:val="1"/>
          <w:sz w:val="24"/>
          <w:szCs w:val="24"/>
          <w:rtl w:val="0"/>
        </w:rPr>
        <w:t xml:space="preserve">6.2 INNOVACIÓN ANTE EL MERCADO</w:t>
      </w:r>
    </w:p>
    <w:p w:rsidR="00000000" w:rsidDel="00000000" w:rsidP="00000000" w:rsidRDefault="00000000" w:rsidRPr="00000000" w14:paraId="0000024B">
      <w:pPr>
        <w:widowControl w:val="0"/>
        <w:spacing w:before="330.294189453125" w:line="264.3717384338379" w:lineRule="auto"/>
        <w:ind w:right="173.43017578125"/>
        <w:rPr>
          <w:sz w:val="24"/>
          <w:szCs w:val="24"/>
        </w:rPr>
      </w:pPr>
      <w:r w:rsidDel="00000000" w:rsidR="00000000" w:rsidRPr="00000000">
        <w:rPr>
          <w:sz w:val="24"/>
          <w:szCs w:val="24"/>
          <w:rtl w:val="0"/>
        </w:rPr>
        <w:t xml:space="preserve">El proyecto se posiciona en la **Cocina de Autor* y la *Cocina de Vanguardia*, utilizando técnicas de equilibrio de sabores (dulce-salado-herbal) que no se encuentran en las panaderías comunes de la localidad.</w:t>
      </w:r>
    </w:p>
    <w:p w:rsidR="00000000" w:rsidDel="00000000" w:rsidP="00000000" w:rsidRDefault="00000000" w:rsidRPr="00000000" w14:paraId="0000024C">
      <w:pPr>
        <w:widowControl w:val="0"/>
        <w:spacing w:before="330.294189453125" w:line="264.3717384338379" w:lineRule="auto"/>
        <w:ind w:right="173.43017578125"/>
        <w:rPr>
          <w:b w:val="1"/>
          <w:bCs w:val="1"/>
          <w:sz w:val="24"/>
          <w:szCs w:val="24"/>
        </w:rPr>
      </w:pPr>
      <w:r w:rsidDel="00000000" w:rsidR="00000000" w:rsidRPr="00000000">
        <w:rPr>
          <w:b w:val="1"/>
          <w:bCs w:val="1"/>
          <w:sz w:val="24"/>
          <w:szCs w:val="24"/>
          <w:rtl w:val="0"/>
        </w:rPr>
        <w:t xml:space="preserve">6.3 APORTE SOCIAL</w:t>
      </w:r>
    </w:p>
    <w:p w:rsidR="00000000" w:rsidDel="00000000" w:rsidP="00000000" w:rsidRDefault="00000000" w:rsidRPr="00000000" w14:paraId="0000024D">
      <w:pPr>
        <w:widowControl w:val="0"/>
        <w:spacing w:before="330.294189453125" w:line="264.3717384338379" w:lineRule="auto"/>
        <w:ind w:right="173.43017578125"/>
        <w:rPr>
          <w:sz w:val="24"/>
          <w:szCs w:val="24"/>
        </w:rPr>
      </w:pPr>
      <w:r w:rsidDel="00000000" w:rsidR="00000000" w:rsidRPr="00000000">
        <w:rPr>
          <w:sz w:val="24"/>
          <w:szCs w:val="24"/>
          <w:rtl w:val="0"/>
        </w:rPr>
        <w:t xml:space="preserve">Fomenta el emprendimiento juvenil en Suba y promueve el consumo de productos con identidad nacional, demostrando que el talento escolar puede crear productos de nivel internacional.</w:t>
      </w:r>
    </w:p>
    <w:p w:rsidR="00000000" w:rsidDel="00000000" w:rsidP="00000000" w:rsidRDefault="00000000" w:rsidRPr="00000000" w14:paraId="0000024E">
      <w:pPr>
        <w:widowControl w:val="0"/>
        <w:spacing w:before="330.294189453125" w:line="264.3717384338379" w:lineRule="auto"/>
        <w:ind w:right="173.43017578125"/>
        <w:rPr>
          <w:b w:val="1"/>
          <w:bCs w:val="1"/>
          <w:sz w:val="24"/>
          <w:szCs w:val="24"/>
        </w:rPr>
      </w:pPr>
      <w:r w:rsidDel="00000000" w:rsidR="00000000" w:rsidRPr="00000000">
        <w:rPr>
          <w:b w:val="1"/>
          <w:bCs w:val="1"/>
          <w:sz w:val="24"/>
          <w:szCs w:val="24"/>
          <w:rtl w:val="0"/>
        </w:rPr>
        <w:t xml:space="preserve">6.4 VIABILIDAD ECONÓMICA</w:t>
      </w:r>
    </w:p>
    <w:p w:rsidR="00000000" w:rsidDel="00000000" w:rsidP="00000000" w:rsidRDefault="00000000" w:rsidRPr="00000000" w14:paraId="0000024F">
      <w:pPr>
        <w:widowControl w:val="0"/>
        <w:spacing w:before="330.294189453125" w:line="264.3717384338379" w:lineRule="auto"/>
        <w:ind w:right="173.43017578125"/>
        <w:rPr>
          <w:sz w:val="24"/>
          <w:szCs w:val="24"/>
        </w:rPr>
      </w:pPr>
      <w:r w:rsidDel="00000000" w:rsidR="00000000" w:rsidRPr="00000000">
        <w:rPr>
          <w:sz w:val="24"/>
          <w:szCs w:val="24"/>
          <w:rtl w:val="0"/>
        </w:rPr>
        <w:t xml:space="preserve">Es viable debido al bajo costo de los ingredientes base frente al alto valor agregado que aporta la técnica artesanal y el nombre elegante de la marca, lo que asegura una demanda constante en el nicho de regalos y antojos gourmet.</w:t>
      </w:r>
    </w:p>
    <w:p w:rsidR="00000000" w:rsidDel="00000000" w:rsidP="00000000" w:rsidRDefault="00000000" w:rsidRPr="00000000" w14:paraId="00000250">
      <w:pPr>
        <w:widowControl w:val="0"/>
        <w:spacing w:before="354.66552734375" w:line="264.3717384338379" w:lineRule="auto"/>
        <w:ind w:right="70.579833984375"/>
        <w:rPr>
          <w:sz w:val="24"/>
          <w:szCs w:val="24"/>
        </w:rPr>
      </w:pPr>
      <w:hyperlink r:id="rId50">
        <w:r w:rsidDel="00000000" w:rsidR="00000000" w:rsidRPr="00000000">
          <w:rPr>
            <w:color w:val="1155cc"/>
            <w:sz w:val="24"/>
            <w:szCs w:val="24"/>
            <w:u w:val="single"/>
            <w:rtl w:val="0"/>
          </w:rPr>
          <w:t xml:space="preserve">https://www.tomplanmytrip.com/es/frutas-de-colombia/</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51">
      <w:pPr>
        <w:widowControl w:val="0"/>
        <w:spacing w:before="354.66552734375" w:line="264.3717384338379" w:lineRule="auto"/>
        <w:ind w:right="70.579833984375"/>
        <w:rPr>
          <w:sz w:val="24"/>
          <w:szCs w:val="24"/>
        </w:rPr>
      </w:pPr>
      <w:r w:rsidDel="00000000" w:rsidR="00000000" w:rsidRPr="00000000">
        <w:rPr>
          <w:rtl w:val="0"/>
        </w:rPr>
      </w:r>
    </w:p>
    <w:p w:rsidR="00000000" w:rsidDel="00000000" w:rsidP="00000000" w:rsidRDefault="00000000" w:rsidRPr="00000000" w14:paraId="00000252">
      <w:pPr>
        <w:widowControl w:val="0"/>
        <w:spacing w:before="354.66552734375" w:line="264.3717384338379" w:lineRule="auto"/>
        <w:ind w:right="70.579833984375"/>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Bibliografía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webgrafía</w:t>
      </w:r>
    </w:p>
    <w:p w:rsidR="00000000" w:rsidDel="00000000" w:rsidP="00000000" w:rsidRDefault="00000000" w:rsidRPr="00000000" w14:paraId="00000253">
      <w:pPr>
        <w:spacing w:after="160" w:lineRule="auto"/>
        <w:rPr/>
      </w:pPr>
      <w:r w:rsidDel="00000000" w:rsidR="00000000" w:rsidRPr="00000000">
        <w:rPr>
          <w:rtl w:val="0"/>
        </w:rPr>
        <w:t xml:space="preserve"> </w:t>
      </w:r>
    </w:p>
    <w:p w:rsidR="00000000" w:rsidDel="00000000" w:rsidP="00000000" w:rsidRDefault="00000000" w:rsidRPr="00000000" w14:paraId="00000254">
      <w:pPr>
        <w:spacing w:after="160" w:lineRule="auto"/>
        <w:ind w:left="720.0000000000001"/>
        <w:rPr>
          <w:rFonts w:ascii="Calibri" w:cs="Calibri" w:eastAsia="Calibri" w:hAnsi="Calibri"/>
        </w:rPr>
      </w:pPr>
      <w:r w:rsidDel="00000000" w:rsidR="00000000" w:rsidRPr="00000000">
        <w:rPr>
          <w:rFonts w:ascii="Calibri" w:cs="Calibri" w:eastAsia="Calibri" w:hAnsi="Calibri"/>
          <w:rtl w:val="0"/>
        </w:rPr>
        <w:t xml:space="preserve">7 Caníbales. (2025). </w:t>
      </w:r>
      <w:r w:rsidDel="00000000" w:rsidR="00000000" w:rsidRPr="00000000">
        <w:rPr>
          <w:rFonts w:ascii="Calibri" w:cs="Calibri" w:eastAsia="Calibri" w:hAnsi="Calibri"/>
          <w:i w:val="1"/>
          <w:iCs w:val="1"/>
          <w:rtl w:val="0"/>
        </w:rPr>
        <w:t xml:space="preserve">La Navidad más dulce de Jordi Roca: Rocambolesc y Casa Cacao</w:t>
      </w:r>
      <w:r w:rsidDel="00000000" w:rsidR="00000000" w:rsidRPr="00000000">
        <w:rPr>
          <w:rFonts w:ascii="Calibri" w:cs="Calibri" w:eastAsia="Calibri" w:hAnsi="Calibri"/>
          <w:rtl w:val="0"/>
        </w:rPr>
        <w:t xml:space="preserve">. Revista 7 Caníbales.</w:t>
      </w:r>
    </w:p>
    <w:p w:rsidR="00000000" w:rsidDel="00000000" w:rsidP="00000000" w:rsidRDefault="00000000" w:rsidRPr="00000000" w14:paraId="00000255">
      <w:pPr>
        <w:spacing w:after="160" w:lineRule="auto"/>
        <w:ind w:left="720.0000000000001"/>
        <w:rPr>
          <w:rFonts w:ascii="Calibri" w:cs="Calibri" w:eastAsia="Calibri" w:hAnsi="Calibri"/>
        </w:rPr>
      </w:pPr>
      <w:r w:rsidDel="00000000" w:rsidR="00000000" w:rsidRPr="00000000">
        <w:rPr>
          <w:rFonts w:ascii="Calibri" w:cs="Calibri" w:eastAsia="Calibri" w:hAnsi="Calibri"/>
          <w:rtl w:val="0"/>
        </w:rPr>
        <w:t xml:space="preserve">Carian’s Trends. (2026). </w:t>
      </w:r>
      <w:r w:rsidDel="00000000" w:rsidR="00000000" w:rsidRPr="00000000">
        <w:rPr>
          <w:rFonts w:ascii="Calibri" w:cs="Calibri" w:eastAsia="Calibri" w:hAnsi="Calibri"/>
          <w:i w:val="1"/>
          <w:iCs w:val="1"/>
          <w:rtl w:val="0"/>
        </w:rPr>
        <w:t xml:space="preserve">Viral Chocolate Trends 2026: 9 Flavors Taking Over TikTok</w:t>
      </w:r>
      <w:r w:rsidDel="00000000" w:rsidR="00000000" w:rsidRPr="00000000">
        <w:rPr>
          <w:rFonts w:ascii="Calibri" w:cs="Calibri" w:eastAsia="Calibri" w:hAnsi="Calibri"/>
          <w:rtl w:val="0"/>
        </w:rPr>
        <w:t xml:space="preserve">. Carian’s Trends Magazine.</w:t>
      </w:r>
    </w:p>
    <w:p w:rsidR="00000000" w:rsidDel="00000000" w:rsidP="00000000" w:rsidRDefault="00000000" w:rsidRPr="00000000" w14:paraId="00000256">
      <w:pPr>
        <w:spacing w:after="160" w:lineRule="auto"/>
        <w:ind w:left="720.0000000000001"/>
        <w:rPr>
          <w:rFonts w:ascii="Calibri" w:cs="Calibri" w:eastAsia="Calibri" w:hAnsi="Calibri"/>
          <w:color w:val="1155cc"/>
          <w:u w:val="single"/>
        </w:rPr>
      </w:pPr>
      <w:r w:rsidDel="00000000" w:rsidR="00000000" w:rsidRPr="00000000">
        <w:rPr>
          <w:rFonts w:ascii="Calibri" w:cs="Calibri" w:eastAsia="Calibri" w:hAnsi="Calibri"/>
          <w:rtl w:val="0"/>
        </w:rPr>
        <w:t xml:space="preserve">Chambéry Montagnes. (2019). La trufa de chocolate. Donde el chocolate se convierte en patrimonio.</w:t>
      </w:r>
      <w:hyperlink r:id="rId51">
        <w:r w:rsidDel="00000000" w:rsidR="00000000" w:rsidRPr="00000000">
          <w:rPr>
            <w:rFonts w:ascii="Calibri" w:cs="Calibri" w:eastAsia="Calibri" w:hAnsi="Calibri"/>
            <w:rtl w:val="0"/>
          </w:rPr>
          <w:t xml:space="preserve"> </w:t>
        </w:r>
      </w:hyperlink>
      <w:hyperlink r:id="rId52">
        <w:r w:rsidDel="00000000" w:rsidR="00000000" w:rsidRPr="00000000">
          <w:rPr>
            <w:rFonts w:ascii="Calibri" w:cs="Calibri" w:eastAsia="Calibri" w:hAnsi="Calibri"/>
            <w:color w:val="1155cc"/>
            <w:u w:val="single"/>
            <w:rtl w:val="0"/>
          </w:rPr>
          <w:t xml:space="preserve">https://www.chamberymontagnes.com/decouvrir/specialites-culinaires/la-truffe-en-chocolat/</w:t>
        </w:r>
      </w:hyperlink>
      <w:r w:rsidDel="00000000" w:rsidR="00000000" w:rsidRPr="00000000">
        <w:rPr>
          <w:rtl w:val="0"/>
        </w:rPr>
      </w:r>
    </w:p>
    <w:p w:rsidR="00000000" w:rsidDel="00000000" w:rsidP="00000000" w:rsidRDefault="00000000" w:rsidRPr="00000000" w14:paraId="00000257">
      <w:pPr>
        <w:spacing w:after="160" w:lineRule="auto"/>
        <w:ind w:left="720.0000000000001"/>
        <w:rPr>
          <w:rFonts w:ascii="Calibri" w:cs="Calibri" w:eastAsia="Calibri" w:hAnsi="Calibri"/>
          <w:color w:val="1155cc"/>
          <w:u w:val="single"/>
        </w:rPr>
      </w:pPr>
      <w:r w:rsidDel="00000000" w:rsidR="00000000" w:rsidRPr="00000000">
        <w:rPr>
          <w:rFonts w:ascii="Calibri" w:cs="Calibri" w:eastAsia="Calibri" w:hAnsi="Calibri"/>
          <w:rtl w:val="0"/>
        </w:rPr>
        <w:t xml:space="preserve">Color Cacao. (2026). </w:t>
      </w:r>
      <w:r w:rsidDel="00000000" w:rsidR="00000000" w:rsidRPr="00000000">
        <w:rPr>
          <w:rFonts w:ascii="Calibri" w:cs="Calibri" w:eastAsia="Calibri" w:hAnsi="Calibri"/>
          <w:i w:val="1"/>
          <w:iCs w:val="1"/>
          <w:rtl w:val="0"/>
        </w:rPr>
        <w:t xml:space="preserve">Bolitas de frutas surtidas recubiertas de chocolate</w:t>
      </w:r>
      <w:r w:rsidDel="00000000" w:rsidR="00000000" w:rsidRPr="00000000">
        <w:rPr>
          <w:rFonts w:ascii="Calibri" w:cs="Calibri" w:eastAsia="Calibri" w:hAnsi="Calibri"/>
          <w:rtl w:val="0"/>
        </w:rPr>
        <w:t xml:space="preserve">. Color Cacao. Recuperado de</w:t>
      </w:r>
      <w:hyperlink r:id="rId53">
        <w:r w:rsidDel="00000000" w:rsidR="00000000" w:rsidRPr="00000000">
          <w:rPr>
            <w:rFonts w:ascii="Calibri" w:cs="Calibri" w:eastAsia="Calibri" w:hAnsi="Calibri"/>
            <w:color w:val="1155cc"/>
            <w:u w:val="single"/>
            <w:rtl w:val="0"/>
          </w:rPr>
          <w:t xml:space="preserve"> https://colorcacao.com</w:t>
        </w:r>
      </w:hyperlink>
      <w:r w:rsidDel="00000000" w:rsidR="00000000" w:rsidRPr="00000000">
        <w:rPr>
          <w:rtl w:val="0"/>
        </w:rPr>
      </w:r>
    </w:p>
    <w:p w:rsidR="00000000" w:rsidDel="00000000" w:rsidP="00000000" w:rsidRDefault="00000000" w:rsidRPr="00000000" w14:paraId="00000258">
      <w:pPr>
        <w:spacing w:after="160" w:lineRule="auto"/>
        <w:ind w:left="720.0000000000001"/>
        <w:rPr>
          <w:rFonts w:ascii="Calibri" w:cs="Calibri" w:eastAsia="Calibri" w:hAnsi="Calibri"/>
          <w:color w:val="1155cc"/>
          <w:u w:val="single"/>
        </w:rPr>
      </w:pPr>
      <w:r w:rsidDel="00000000" w:rsidR="00000000" w:rsidRPr="00000000">
        <w:rPr>
          <w:rFonts w:ascii="Calibri" w:cs="Calibri" w:eastAsia="Calibri" w:hAnsi="Calibri"/>
          <w:rtl w:val="0"/>
        </w:rPr>
        <w:t xml:space="preserve">Explorando Magazine. (2020). La historia secreta de la trufa: El accidente francés que creó el icono de la alta confitería. Explorando Magazine.</w:t>
      </w:r>
      <w:hyperlink r:id="rId54">
        <w:r w:rsidDel="00000000" w:rsidR="00000000" w:rsidRPr="00000000">
          <w:rPr>
            <w:rFonts w:ascii="Calibri" w:cs="Calibri" w:eastAsia="Calibri" w:hAnsi="Calibri"/>
            <w:rtl w:val="0"/>
          </w:rPr>
          <w:t xml:space="preserve"> </w:t>
        </w:r>
      </w:hyperlink>
      <w:hyperlink r:id="rId55">
        <w:r w:rsidDel="00000000" w:rsidR="00000000" w:rsidRPr="00000000">
          <w:rPr>
            <w:rFonts w:ascii="Calibri" w:cs="Calibri" w:eastAsia="Calibri" w:hAnsi="Calibri"/>
            <w:color w:val="1155cc"/>
            <w:u w:val="single"/>
            <w:rtl w:val="0"/>
          </w:rPr>
          <w:t xml:space="preserve">https://www.explorandomagazine.com/gastronomia/la-historia-secreta-de-la-trufa-el-accidente-francs-que-cre-el-icono-de-la-alta-confitera</w:t>
        </w:r>
      </w:hyperlink>
      <w:r w:rsidDel="00000000" w:rsidR="00000000" w:rsidRPr="00000000">
        <w:rPr>
          <w:rtl w:val="0"/>
        </w:rPr>
      </w:r>
    </w:p>
    <w:p w:rsidR="00000000" w:rsidDel="00000000" w:rsidP="00000000" w:rsidRDefault="00000000" w:rsidRPr="00000000" w14:paraId="00000259">
      <w:pPr>
        <w:spacing w:after="160" w:lineRule="auto"/>
        <w:ind w:left="720.0000000000001"/>
        <w:rPr>
          <w:rFonts w:ascii="Calibri" w:cs="Calibri" w:eastAsia="Calibri" w:hAnsi="Calibri"/>
        </w:rPr>
      </w:pPr>
      <w:r w:rsidDel="00000000" w:rsidR="00000000" w:rsidRPr="00000000">
        <w:rPr>
          <w:rFonts w:ascii="Calibri" w:cs="Calibri" w:eastAsia="Calibri" w:hAnsi="Calibri"/>
          <w:rtl w:val="0"/>
        </w:rPr>
        <w:t xml:space="preserve">Federación Nacional de Cultivadores de Frutas de Colombia (FEDEFRUTAS). (2025). </w:t>
      </w:r>
      <w:r w:rsidDel="00000000" w:rsidR="00000000" w:rsidRPr="00000000">
        <w:rPr>
          <w:rFonts w:ascii="Calibri" w:cs="Calibri" w:eastAsia="Calibri" w:hAnsi="Calibri"/>
          <w:i w:val="1"/>
          <w:iCs w:val="1"/>
          <w:rtl w:val="0"/>
        </w:rPr>
        <w:t xml:space="preserve">Informe sobre producción y exportación de gulupa en Colombia</w:t>
      </w:r>
      <w:r w:rsidDel="00000000" w:rsidR="00000000" w:rsidRPr="00000000">
        <w:rPr>
          <w:rFonts w:ascii="Calibri" w:cs="Calibri" w:eastAsia="Calibri" w:hAnsi="Calibri"/>
          <w:rtl w:val="0"/>
        </w:rPr>
        <w:t xml:space="preserve">. Bogotá: FEDEFRUTAS.</w:t>
      </w:r>
    </w:p>
    <w:p w:rsidR="00000000" w:rsidDel="00000000" w:rsidP="00000000" w:rsidRDefault="00000000" w:rsidRPr="00000000" w14:paraId="0000025A">
      <w:pPr>
        <w:spacing w:after="160" w:lineRule="auto"/>
        <w:ind w:left="720.0000000000001"/>
        <w:rPr>
          <w:rFonts w:ascii="Calibri" w:cs="Calibri" w:eastAsia="Calibri" w:hAnsi="Calibri"/>
        </w:rPr>
      </w:pPr>
      <w:r w:rsidDel="00000000" w:rsidR="00000000" w:rsidRPr="00000000">
        <w:rPr>
          <w:rFonts w:ascii="Calibri" w:cs="Calibri" w:eastAsia="Calibri" w:hAnsi="Calibri"/>
          <w:rtl w:val="0"/>
        </w:rPr>
        <w:t xml:space="preserve">Flavor Pairing Institute. (2024). </w:t>
      </w:r>
      <w:r w:rsidDel="00000000" w:rsidR="00000000" w:rsidRPr="00000000">
        <w:rPr>
          <w:rFonts w:ascii="Calibri" w:cs="Calibri" w:eastAsia="Calibri" w:hAnsi="Calibri"/>
          <w:i w:val="1"/>
          <w:iCs w:val="1"/>
          <w:rtl w:val="0"/>
        </w:rPr>
        <w:t xml:space="preserve">The Science of Sweet-Salty Pairings in Chocolate</w:t>
      </w:r>
      <w:r w:rsidDel="00000000" w:rsidR="00000000" w:rsidRPr="00000000">
        <w:rPr>
          <w:rFonts w:ascii="Calibri" w:cs="Calibri" w:eastAsia="Calibri" w:hAnsi="Calibri"/>
          <w:rtl w:val="0"/>
        </w:rPr>
        <w:t xml:space="preserve">. Food Chemistry Review.</w:t>
      </w:r>
    </w:p>
    <w:p w:rsidR="00000000" w:rsidDel="00000000" w:rsidP="00000000" w:rsidRDefault="00000000" w:rsidRPr="00000000" w14:paraId="0000025B">
      <w:pPr>
        <w:spacing w:after="160" w:lineRule="auto"/>
        <w:ind w:left="720.0000000000001"/>
        <w:rPr>
          <w:rFonts w:ascii="Calibri" w:cs="Calibri" w:eastAsia="Calibri" w:hAnsi="Calibri"/>
        </w:rPr>
      </w:pPr>
      <w:r w:rsidDel="00000000" w:rsidR="00000000" w:rsidRPr="00000000">
        <w:rPr>
          <w:rFonts w:ascii="Calibri" w:cs="Calibri" w:eastAsia="Calibri" w:hAnsi="Calibri"/>
          <w:rtl w:val="0"/>
        </w:rPr>
        <w:t xml:space="preserve">Granados Conde,  c.,  Tinoco Guardo ,  K.  </w:t>
      </w:r>
      <w:r w:rsidDel="00000000" w:rsidR="00000000" w:rsidRPr="00000000">
        <w:rPr>
          <w:rFonts w:ascii="Calibri" w:cs="Calibri" w:eastAsia="Calibri" w:hAnsi="Calibri"/>
          <w:rtl w:val="0"/>
        </w:rPr>
        <w:t xml:space="preserve">P  .</w:t>
      </w:r>
      <w:r w:rsidDel="00000000" w:rsidR="00000000" w:rsidRPr="00000000">
        <w:rPr>
          <w:rFonts w:ascii="Calibri" w:cs="Calibri" w:eastAsia="Calibri" w:hAnsi="Calibri"/>
          <w:rtl w:val="0"/>
        </w:rPr>
        <w:t xml:space="preserve"> ,  Granados Llamas ,  E . ,  Pájaro-Castro , N .  p  ., y  García Milano ,  Y .   (2017) .  Caracterización  química y evaluación de la actividad antioxidante de la pulpa de Passiflora edulis Sims  (Gulupa ) .  Revista Cubana de Plantas  Medicinales .</w:t>
      </w:r>
    </w:p>
    <w:p w:rsidR="00000000" w:rsidDel="00000000" w:rsidP="00000000" w:rsidRDefault="00000000" w:rsidRPr="00000000" w14:paraId="0000025C">
      <w:pPr>
        <w:spacing w:after="160" w:lineRule="auto"/>
        <w:ind w:left="720.0000000000001"/>
        <w:rPr>
          <w:rFonts w:ascii="Calibri" w:cs="Calibri" w:eastAsia="Calibri" w:hAnsi="Calibri"/>
          <w:color w:val="1155cc"/>
          <w:u w:val="single"/>
        </w:rPr>
      </w:pPr>
      <w:r w:rsidDel="00000000" w:rsidR="00000000" w:rsidRPr="00000000">
        <w:rPr>
          <w:rFonts w:ascii="Calibri" w:cs="Calibri" w:eastAsia="Calibri" w:hAnsi="Calibri"/>
          <w:rtl w:val="0"/>
        </w:rPr>
        <w:t xml:space="preserve">La Nación. (2023). </w:t>
      </w:r>
      <w:r w:rsidDel="00000000" w:rsidR="00000000" w:rsidRPr="00000000">
        <w:rPr>
          <w:rFonts w:ascii="Calibri" w:cs="Calibri" w:eastAsia="Calibri" w:hAnsi="Calibri"/>
          <w:i w:val="1"/>
          <w:iCs w:val="1"/>
          <w:rtl w:val="0"/>
        </w:rPr>
        <w:t xml:space="preserve">Un emprendimiento que huele a chocolate y sabe a Huila: </w:t>
      </w:r>
      <w:r w:rsidDel="00000000" w:rsidR="00000000" w:rsidRPr="00000000">
        <w:rPr>
          <w:rFonts w:ascii="Calibri" w:cs="Calibri" w:eastAsia="Calibri" w:hAnsi="Calibri"/>
          <w:i w:val="1"/>
          <w:iCs w:val="1"/>
          <w:rtl w:val="0"/>
        </w:rPr>
        <w:t xml:space="preserve">Kakaówa</w:t>
      </w:r>
      <w:r w:rsidDel="00000000" w:rsidR="00000000" w:rsidRPr="00000000">
        <w:rPr>
          <w:rFonts w:ascii="Calibri" w:cs="Calibri" w:eastAsia="Calibri" w:hAnsi="Calibri"/>
          <w:rtl w:val="0"/>
        </w:rPr>
        <w:t xml:space="preserve">. Diario La Nación Huila. Recuperado de</w:t>
      </w:r>
      <w:hyperlink r:id="rId56">
        <w:r w:rsidDel="00000000" w:rsidR="00000000" w:rsidRPr="00000000">
          <w:rPr>
            <w:rFonts w:ascii="Calibri" w:cs="Calibri" w:eastAsia="Calibri" w:hAnsi="Calibri"/>
            <w:color w:val="1155cc"/>
            <w:u w:val="single"/>
            <w:rtl w:val="0"/>
          </w:rPr>
          <w:t xml:space="preserve"> https://lanacion.com.co</w:t>
        </w:r>
      </w:hyperlink>
      <w:r w:rsidDel="00000000" w:rsidR="00000000" w:rsidRPr="00000000">
        <w:rPr>
          <w:rtl w:val="0"/>
        </w:rPr>
      </w:r>
    </w:p>
    <w:p w:rsidR="00000000" w:rsidDel="00000000" w:rsidP="00000000" w:rsidRDefault="00000000" w:rsidRPr="00000000" w14:paraId="0000025D">
      <w:pPr>
        <w:spacing w:after="160" w:lineRule="auto"/>
        <w:ind w:left="720.0000000000001"/>
        <w:rPr>
          <w:rFonts w:ascii="Calibri" w:cs="Calibri" w:eastAsia="Calibri" w:hAnsi="Calibri"/>
        </w:rPr>
      </w:pPr>
      <w:r w:rsidDel="00000000" w:rsidR="00000000" w:rsidRPr="00000000">
        <w:rPr>
          <w:rFonts w:ascii="Calibri" w:cs="Calibri" w:eastAsia="Calibri" w:hAnsi="Calibri"/>
          <w:rtl w:val="0"/>
        </w:rPr>
        <w:t xml:space="preserve">La república. (2025). El mercado de repostería artesanal en Bogotá: oportunidades y retos. Diario La república  </w:t>
      </w:r>
    </w:p>
    <w:p w:rsidR="00000000" w:rsidDel="00000000" w:rsidP="00000000" w:rsidRDefault="00000000" w:rsidRPr="00000000" w14:paraId="0000025E">
      <w:pPr>
        <w:spacing w:after="160" w:lineRule="auto"/>
        <w:ind w:left="720.0000000000001"/>
        <w:rPr>
          <w:rFonts w:ascii="Calibri" w:cs="Calibri" w:eastAsia="Calibri" w:hAnsi="Calibri"/>
        </w:rPr>
      </w:pPr>
      <w:r w:rsidDel="00000000" w:rsidR="00000000" w:rsidRPr="00000000">
        <w:rPr>
          <w:rFonts w:ascii="Calibri" w:cs="Calibri" w:eastAsia="Calibri" w:hAnsi="Calibri"/>
          <w:rtl w:val="0"/>
        </w:rPr>
        <w:t xml:space="preserve">Ministerio de salud y Protección Social. (2013). Resolución 2674 de 2013: Buenas prácticas de manufacturas en alimentos. Bogotá: MinSalud</w:t>
      </w:r>
    </w:p>
    <w:p w:rsidR="00000000" w:rsidDel="00000000" w:rsidP="00000000" w:rsidRDefault="00000000" w:rsidRPr="00000000" w14:paraId="0000025F">
      <w:pPr>
        <w:spacing w:after="160" w:lineRule="auto"/>
        <w:ind w:left="720.0000000000001"/>
        <w:rPr>
          <w:rFonts w:ascii="Calibri" w:cs="Calibri" w:eastAsia="Calibri" w:hAnsi="Calibri"/>
        </w:rPr>
      </w:pPr>
      <w:r w:rsidDel="00000000" w:rsidR="00000000" w:rsidRPr="00000000">
        <w:rPr>
          <w:rFonts w:ascii="Calibri" w:cs="Calibri" w:eastAsia="Calibri" w:hAnsi="Calibri"/>
          <w:rtl w:val="0"/>
        </w:rPr>
        <w:t xml:space="preserve">Montoya, M. (2024). Gulupa sabores Mágicos: el emprendimiento caleño que transforma frutas nativas en deliciosos postres. Colombia News.</w:t>
      </w:r>
    </w:p>
    <w:p w:rsidR="00000000" w:rsidDel="00000000" w:rsidP="00000000" w:rsidRDefault="00000000" w:rsidRPr="00000000" w14:paraId="00000260">
      <w:pPr>
        <w:spacing w:after="160" w:lineRule="auto"/>
        <w:ind w:left="720.0000000000001"/>
        <w:rPr>
          <w:rFonts w:ascii="Calibri" w:cs="Calibri" w:eastAsia="Calibri" w:hAnsi="Calibri"/>
          <w:color w:val="1155cc"/>
          <w:u w:val="single"/>
        </w:rPr>
      </w:pPr>
      <w:r w:rsidDel="00000000" w:rsidR="00000000" w:rsidRPr="00000000">
        <w:rPr>
          <w:rFonts w:ascii="Calibri" w:cs="Calibri" w:eastAsia="Calibri" w:hAnsi="Calibri"/>
          <w:rtl w:val="0"/>
        </w:rPr>
        <w:t xml:space="preserve">Oro Sólido Chocolatería. (2018). Chocolates Publicitarios y Regalos.</w:t>
      </w:r>
      <w:hyperlink r:id="rId57">
        <w:r w:rsidDel="00000000" w:rsidR="00000000" w:rsidRPr="00000000">
          <w:rPr>
            <w:rFonts w:ascii="Calibri" w:cs="Calibri" w:eastAsia="Calibri" w:hAnsi="Calibri"/>
            <w:rtl w:val="0"/>
          </w:rPr>
          <w:t xml:space="preserve"> </w:t>
        </w:r>
      </w:hyperlink>
      <w:hyperlink r:id="rId58">
        <w:r w:rsidDel="00000000" w:rsidR="00000000" w:rsidRPr="00000000">
          <w:rPr>
            <w:rFonts w:ascii="Calibri" w:cs="Calibri" w:eastAsia="Calibri" w:hAnsi="Calibri"/>
            <w:color w:val="1155cc"/>
            <w:u w:val="single"/>
            <w:rtl w:val="0"/>
          </w:rPr>
          <w:t xml:space="preserve">https://www.orosolidochocolateria.com</w:t>
        </w:r>
      </w:hyperlink>
      <w:r w:rsidDel="00000000" w:rsidR="00000000" w:rsidRPr="00000000">
        <w:rPr>
          <w:rtl w:val="0"/>
        </w:rPr>
      </w:r>
    </w:p>
    <w:p w:rsidR="00000000" w:rsidDel="00000000" w:rsidP="00000000" w:rsidRDefault="00000000" w:rsidRPr="00000000" w14:paraId="00000261">
      <w:pPr>
        <w:spacing w:after="160" w:lineRule="auto"/>
        <w:ind w:left="720.0000000000001"/>
        <w:rPr>
          <w:rFonts w:ascii="Calibri" w:cs="Calibri" w:eastAsia="Calibri" w:hAnsi="Calibri"/>
        </w:rPr>
      </w:pPr>
      <w:r w:rsidDel="00000000" w:rsidR="00000000" w:rsidRPr="00000000">
        <w:rPr>
          <w:rFonts w:ascii="Calibri" w:cs="Calibri" w:eastAsia="Calibri" w:hAnsi="Calibri"/>
          <w:rtl w:val="0"/>
        </w:rPr>
        <w:t xml:space="preserve">PackPrintMatrix. (2026). </w:t>
      </w:r>
      <w:r w:rsidDel="00000000" w:rsidR="00000000" w:rsidRPr="00000000">
        <w:rPr>
          <w:rFonts w:ascii="Calibri" w:cs="Calibri" w:eastAsia="Calibri" w:hAnsi="Calibri"/>
          <w:i w:val="1"/>
          <w:iCs w:val="1"/>
          <w:rtl w:val="0"/>
        </w:rPr>
        <w:t xml:space="preserve">Best Eco-Friendly Chocolate Packaging Options</w:t>
      </w:r>
      <w:r w:rsidDel="00000000" w:rsidR="00000000" w:rsidRPr="00000000">
        <w:rPr>
          <w:rFonts w:ascii="Calibri" w:cs="Calibri" w:eastAsia="Calibri" w:hAnsi="Calibri"/>
          <w:rtl w:val="0"/>
        </w:rPr>
        <w:t xml:space="preserve">. PackPrintMatrix Journal.</w:t>
      </w:r>
    </w:p>
    <w:p w:rsidR="00000000" w:rsidDel="00000000" w:rsidP="00000000" w:rsidRDefault="00000000" w:rsidRPr="00000000" w14:paraId="00000262">
      <w:pPr>
        <w:spacing w:after="160" w:lineRule="auto"/>
        <w:ind w:left="720.0000000000001"/>
        <w:rPr>
          <w:rFonts w:ascii="Calibri" w:cs="Calibri" w:eastAsia="Calibri" w:hAnsi="Calibri"/>
        </w:rPr>
      </w:pPr>
      <w:r w:rsidDel="00000000" w:rsidR="00000000" w:rsidRPr="00000000">
        <w:rPr>
          <w:rFonts w:ascii="Calibri" w:cs="Calibri" w:eastAsia="Calibri" w:hAnsi="Calibri"/>
          <w:rtl w:val="0"/>
        </w:rPr>
        <w:t xml:space="preserve">Portafolio. (2025). Inflación de insumos básicos afecta al sector de alimentos. portafolio.</w:t>
      </w:r>
    </w:p>
    <w:p w:rsidR="00000000" w:rsidDel="00000000" w:rsidP="00000000" w:rsidRDefault="00000000" w:rsidRPr="00000000" w14:paraId="00000263">
      <w:pPr>
        <w:spacing w:after="160" w:lineRule="auto"/>
        <w:ind w:left="720.0000000000001"/>
        <w:rPr>
          <w:rFonts w:ascii="Calibri" w:cs="Calibri" w:eastAsia="Calibri" w:hAnsi="Calibri"/>
        </w:rPr>
      </w:pPr>
      <w:r w:rsidDel="00000000" w:rsidR="00000000" w:rsidRPr="00000000">
        <w:rPr>
          <w:rFonts w:ascii="Calibri" w:cs="Calibri" w:eastAsia="Calibri" w:hAnsi="Calibri"/>
          <w:rtl w:val="0"/>
        </w:rPr>
        <w:t xml:space="preserve">Revista Diners. (2024). Finger food: la tendencia gastronómica que conquista eventos en Colombia. Revista Diners.</w:t>
      </w:r>
    </w:p>
    <w:p w:rsidR="00000000" w:rsidDel="00000000" w:rsidP="00000000" w:rsidRDefault="00000000" w:rsidRPr="00000000" w14:paraId="00000264">
      <w:pPr>
        <w:spacing w:after="160" w:lineRule="auto"/>
        <w:ind w:left="720.0000000000001"/>
        <w:rPr>
          <w:rFonts w:ascii="Calibri" w:cs="Calibri" w:eastAsia="Calibri" w:hAnsi="Calibri"/>
        </w:rPr>
      </w:pPr>
      <w:r w:rsidDel="00000000" w:rsidR="00000000" w:rsidRPr="00000000">
        <w:rPr>
          <w:rFonts w:ascii="Calibri" w:cs="Calibri" w:eastAsia="Calibri" w:hAnsi="Calibri"/>
          <w:rtl w:val="0"/>
        </w:rPr>
        <w:t xml:space="preserve">Semana. (2025). Instagram y Tiktok: motores de los nuevos emprendimientos gastronómicos. Revista Semana.</w:t>
      </w:r>
    </w:p>
    <w:p w:rsidR="00000000" w:rsidDel="00000000" w:rsidP="00000000" w:rsidRDefault="00000000" w:rsidRPr="00000000" w14:paraId="00000265">
      <w:pPr>
        <w:spacing w:after="160" w:lineRule="auto"/>
        <w:ind w:left="720.0000000000001"/>
        <w:rPr>
          <w:rFonts w:ascii="Calibri" w:cs="Calibri" w:eastAsia="Calibri" w:hAnsi="Calibri"/>
          <w:color w:val="1155cc"/>
          <w:u w:val="single"/>
        </w:rPr>
      </w:pPr>
      <w:r w:rsidDel="00000000" w:rsidR="00000000" w:rsidRPr="00000000">
        <w:rPr>
          <w:rFonts w:ascii="Calibri" w:cs="Calibri" w:eastAsia="Calibri" w:hAnsi="Calibri"/>
          <w:rtl w:val="0"/>
        </w:rPr>
        <w:t xml:space="preserve">Tartufi Cioccolati. (2026). Chocolates Gourmet Premium y Regalos en Bogotá I Tartufi.</w:t>
      </w:r>
      <w:hyperlink r:id="rId59">
        <w:r w:rsidDel="00000000" w:rsidR="00000000" w:rsidRPr="00000000">
          <w:rPr>
            <w:rFonts w:ascii="Calibri" w:cs="Calibri" w:eastAsia="Calibri" w:hAnsi="Calibri"/>
            <w:rtl w:val="0"/>
          </w:rPr>
          <w:t xml:space="preserve"> </w:t>
        </w:r>
      </w:hyperlink>
      <w:hyperlink r:id="rId60">
        <w:r w:rsidDel="00000000" w:rsidR="00000000" w:rsidRPr="00000000">
          <w:rPr>
            <w:rFonts w:ascii="Calibri" w:cs="Calibri" w:eastAsia="Calibri" w:hAnsi="Calibri"/>
            <w:color w:val="1155cc"/>
            <w:u w:val="single"/>
            <w:rtl w:val="0"/>
          </w:rPr>
          <w:t xml:space="preserve">https://www.tartufi.co/</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266">
      <w:pPr>
        <w:spacing w:after="160" w:lineRule="auto"/>
        <w:ind w:left="720.0000000000001"/>
        <w:rPr>
          <w:rFonts w:ascii="Calibri" w:cs="Calibri" w:eastAsia="Calibri" w:hAnsi="Calibri"/>
        </w:rPr>
      </w:pPr>
      <w:r w:rsidDel="00000000" w:rsidR="00000000" w:rsidRPr="00000000">
        <w:rPr>
          <w:rFonts w:ascii="Calibri" w:cs="Calibri" w:eastAsia="Calibri" w:hAnsi="Calibri"/>
          <w:rtl w:val="0"/>
        </w:rPr>
        <w:t xml:space="preserve">TLP Paper. (2025). </w:t>
      </w:r>
      <w:r w:rsidDel="00000000" w:rsidR="00000000" w:rsidRPr="00000000">
        <w:rPr>
          <w:rFonts w:ascii="Calibri" w:cs="Calibri" w:eastAsia="Calibri" w:hAnsi="Calibri"/>
          <w:i w:val="1"/>
          <w:iCs w:val="1"/>
          <w:rtl w:val="0"/>
        </w:rPr>
        <w:t xml:space="preserve">Eco-Friendly Chocolate Boxes: Sustainable Packaging</w:t>
      </w:r>
      <w:r w:rsidDel="00000000" w:rsidR="00000000" w:rsidRPr="00000000">
        <w:rPr>
          <w:rFonts w:ascii="Calibri" w:cs="Calibri" w:eastAsia="Calibri" w:hAnsi="Calibri"/>
          <w:rtl w:val="0"/>
        </w:rPr>
        <w:t xml:space="preserve">. TLP Paper Review.</w:t>
      </w:r>
    </w:p>
    <w:p w:rsidR="00000000" w:rsidDel="00000000" w:rsidP="00000000" w:rsidRDefault="00000000" w:rsidRPr="00000000" w14:paraId="00000267">
      <w:pPr>
        <w:spacing w:after="160" w:lineRule="auto"/>
        <w:ind w:left="720.0000000000001"/>
        <w:rPr>
          <w:rFonts w:ascii="Calibri" w:cs="Calibri" w:eastAsia="Calibri" w:hAnsi="Calibri"/>
        </w:rPr>
      </w:pPr>
      <w:r w:rsidDel="00000000" w:rsidR="00000000" w:rsidRPr="00000000">
        <w:rPr>
          <w:rFonts w:ascii="Calibri" w:cs="Calibri" w:eastAsia="Calibri" w:hAnsi="Calibri"/>
          <w:rtl w:val="0"/>
        </w:rPr>
        <w:t xml:space="preserve">Truffelinos. (2017). Conocer nuestra marca I Chocolates Artesanales.</w:t>
      </w:r>
      <w:hyperlink r:id="rId61">
        <w:r w:rsidDel="00000000" w:rsidR="00000000" w:rsidRPr="00000000">
          <w:rPr>
            <w:rFonts w:ascii="Calibri" w:cs="Calibri" w:eastAsia="Calibri" w:hAnsi="Calibri"/>
            <w:rtl w:val="0"/>
          </w:rPr>
          <w:t xml:space="preserve"> </w:t>
        </w:r>
      </w:hyperlink>
      <w:hyperlink r:id="rId62">
        <w:r w:rsidDel="00000000" w:rsidR="00000000" w:rsidRPr="00000000">
          <w:rPr>
            <w:rFonts w:ascii="Calibri" w:cs="Calibri" w:eastAsia="Calibri" w:hAnsi="Calibri"/>
            <w:color w:val="1155cc"/>
            <w:u w:val="single"/>
            <w:rtl w:val="0"/>
          </w:rPr>
          <w:t xml:space="preserve">https://truffelinos.com.co/conocer-nuestra-marca/</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68">
      <w:pPr>
        <w:spacing w:after="160" w:lineRule="auto"/>
        <w:ind w:left="720.0000000000001"/>
        <w:rPr>
          <w:rFonts w:ascii="Calibri" w:cs="Calibri" w:eastAsia="Calibri" w:hAnsi="Calibri"/>
          <w:color w:val="1155cc"/>
          <w:u w:val="single"/>
        </w:rPr>
      </w:pPr>
      <w:r w:rsidDel="00000000" w:rsidR="00000000" w:rsidRPr="00000000">
        <w:rPr>
          <w:rFonts w:ascii="Calibri" w:cs="Calibri" w:eastAsia="Calibri" w:hAnsi="Calibri"/>
          <w:rtl w:val="0"/>
        </w:rPr>
        <w:t xml:space="preserve">Truffelinos. (2026). </w:t>
      </w:r>
      <w:r w:rsidDel="00000000" w:rsidR="00000000" w:rsidRPr="00000000">
        <w:rPr>
          <w:rFonts w:ascii="Calibri" w:cs="Calibri" w:eastAsia="Calibri" w:hAnsi="Calibri"/>
          <w:i w:val="1"/>
          <w:iCs w:val="1"/>
          <w:rtl w:val="0"/>
        </w:rPr>
        <w:t xml:space="preserve">Chocolates y trufas artesanales para regalar</w:t>
      </w:r>
      <w:r w:rsidDel="00000000" w:rsidR="00000000" w:rsidRPr="00000000">
        <w:rPr>
          <w:rFonts w:ascii="Calibri" w:cs="Calibri" w:eastAsia="Calibri" w:hAnsi="Calibri"/>
          <w:rtl w:val="0"/>
        </w:rPr>
        <w:t xml:space="preserve">. Truffelinos Bogotá. Recuperado de</w:t>
      </w:r>
      <w:hyperlink r:id="rId63">
        <w:r w:rsidDel="00000000" w:rsidR="00000000" w:rsidRPr="00000000">
          <w:rPr>
            <w:rFonts w:ascii="Calibri" w:cs="Calibri" w:eastAsia="Calibri" w:hAnsi="Calibri"/>
            <w:color w:val="1155cc"/>
            <w:u w:val="single"/>
            <w:rtl w:val="0"/>
          </w:rPr>
          <w:t xml:space="preserve"> https://truffelinos.com</w:t>
        </w:r>
      </w:hyperlink>
      <w:r w:rsidDel="00000000" w:rsidR="00000000" w:rsidRPr="00000000">
        <w:rPr>
          <w:rtl w:val="0"/>
        </w:rPr>
      </w:r>
    </w:p>
    <w:p w:rsidR="00000000" w:rsidDel="00000000" w:rsidP="00000000" w:rsidRDefault="00000000" w:rsidRPr="00000000" w14:paraId="00000269">
      <w:pPr>
        <w:spacing w:after="160" w:lineRule="auto"/>
        <w:ind w:left="720.0000000000001"/>
        <w:rPr>
          <w:rFonts w:ascii="Calibri" w:cs="Calibri" w:eastAsia="Calibri" w:hAnsi="Calibri"/>
        </w:rPr>
      </w:pPr>
      <w:r w:rsidDel="00000000" w:rsidR="00000000" w:rsidRPr="00000000">
        <w:rPr>
          <w:rFonts w:ascii="Calibri" w:cs="Calibri" w:eastAsia="Calibri" w:hAnsi="Calibri"/>
          <w:rtl w:val="0"/>
        </w:rPr>
        <w:t xml:space="preserve">Vallejo. D. (2011). Elaboración artesanal de nuevos bombones  y trufas con chocolate. [Tesis de pregrado, Universidad de Cuenca]. Repositorio Institucional Universidad de Cuenca. </w:t>
      </w:r>
    </w:p>
    <w:p w:rsidR="00000000" w:rsidDel="00000000" w:rsidP="00000000" w:rsidRDefault="00000000" w:rsidRPr="00000000" w14:paraId="0000026A">
      <w:pPr>
        <w:spacing w:after="160" w:lineRule="auto"/>
        <w:ind w:left="720.0000000000001"/>
        <w:rPr>
          <w:rFonts w:ascii="Calibri" w:cs="Calibri" w:eastAsia="Calibri" w:hAnsi="Calibri"/>
          <w:color w:val="1155cc"/>
          <w:u w:val="single"/>
        </w:rPr>
      </w:pPr>
      <w:r w:rsidDel="00000000" w:rsidR="00000000" w:rsidRPr="00000000">
        <w:rPr>
          <w:rFonts w:ascii="Calibri" w:cs="Calibri" w:eastAsia="Calibri" w:hAnsi="Calibri"/>
          <w:rtl w:val="0"/>
        </w:rPr>
        <w:t xml:space="preserve">ViveCali</w:t>
      </w:r>
      <w:r w:rsidDel="00000000" w:rsidR="00000000" w:rsidRPr="00000000">
        <w:rPr>
          <w:rFonts w:ascii="Calibri" w:cs="Calibri" w:eastAsia="Calibri" w:hAnsi="Calibri"/>
          <w:rtl w:val="0"/>
        </w:rPr>
        <w:t xml:space="preserve">. (2021). Gulupa Sabores Mágicos: el emprendimiento caleño que rescata las frutas de Colombia. </w:t>
      </w:r>
      <w:r w:rsidDel="00000000" w:rsidR="00000000" w:rsidRPr="00000000">
        <w:rPr>
          <w:rFonts w:ascii="Calibri" w:cs="Calibri" w:eastAsia="Calibri" w:hAnsi="Calibri"/>
          <w:rtl w:val="0"/>
        </w:rPr>
        <w:t xml:space="preserve">ViveCali</w:t>
      </w:r>
      <w:r w:rsidDel="00000000" w:rsidR="00000000" w:rsidRPr="00000000">
        <w:rPr>
          <w:rFonts w:ascii="Calibri" w:cs="Calibri" w:eastAsia="Calibri" w:hAnsi="Calibri"/>
          <w:rtl w:val="0"/>
        </w:rPr>
        <w:t xml:space="preserve"> Gastronomía y bebidas.</w:t>
      </w:r>
      <w:hyperlink r:id="rId64">
        <w:r w:rsidDel="00000000" w:rsidR="00000000" w:rsidRPr="00000000">
          <w:rPr>
            <w:rFonts w:ascii="Calibri" w:cs="Calibri" w:eastAsia="Calibri" w:hAnsi="Calibri"/>
            <w:rtl w:val="0"/>
          </w:rPr>
          <w:t xml:space="preserve"> </w:t>
        </w:r>
      </w:hyperlink>
      <w:hyperlink r:id="rId65">
        <w:r w:rsidDel="00000000" w:rsidR="00000000" w:rsidRPr="00000000">
          <w:rPr>
            <w:rFonts w:ascii="Calibri" w:cs="Calibri" w:eastAsia="Calibri" w:hAnsi="Calibri"/>
            <w:color w:val="1155cc"/>
            <w:u w:val="single"/>
            <w:rtl w:val="0"/>
          </w:rPr>
          <w:t xml:space="preserve">https://www.vivecali.com</w:t>
        </w:r>
      </w:hyperlink>
      <w:r w:rsidDel="00000000" w:rsidR="00000000" w:rsidRPr="00000000">
        <w:rPr>
          <w:rtl w:val="0"/>
        </w:rPr>
      </w:r>
    </w:p>
    <w:p w:rsidR="00000000" w:rsidDel="00000000" w:rsidP="00000000" w:rsidRDefault="00000000" w:rsidRPr="00000000" w14:paraId="0000026B">
      <w:pPr>
        <w:spacing w:after="160" w:lineRule="auto"/>
        <w:ind w:left="720.0000000000001"/>
        <w:rPr>
          <w:rFonts w:ascii="Calibri" w:cs="Calibri" w:eastAsia="Calibri" w:hAnsi="Calibri"/>
          <w:color w:val="1155cc"/>
          <w:u w:val="single"/>
        </w:rPr>
      </w:pPr>
      <w:r w:rsidDel="00000000" w:rsidR="00000000" w:rsidRPr="00000000">
        <w:rPr>
          <w:rFonts w:ascii="Calibri" w:cs="Calibri" w:eastAsia="Calibri" w:hAnsi="Calibri"/>
          <w:rtl w:val="0"/>
        </w:rPr>
        <w:t xml:space="preserve">Vosges Haut-Chocolat. (2026). </w:t>
      </w:r>
      <w:r w:rsidDel="00000000" w:rsidR="00000000" w:rsidRPr="00000000">
        <w:rPr>
          <w:rFonts w:ascii="Calibri" w:cs="Calibri" w:eastAsia="Calibri" w:hAnsi="Calibri"/>
          <w:i w:val="1"/>
          <w:iCs w:val="1"/>
          <w:rtl w:val="0"/>
        </w:rPr>
        <w:t xml:space="preserve">Chocolate Bacon Bars Collection</w:t>
      </w:r>
      <w:r w:rsidDel="00000000" w:rsidR="00000000" w:rsidRPr="00000000">
        <w:rPr>
          <w:rFonts w:ascii="Calibri" w:cs="Calibri" w:eastAsia="Calibri" w:hAnsi="Calibri"/>
          <w:rtl w:val="0"/>
        </w:rPr>
        <w:t xml:space="preserve">. Vosges Haut-Chocolat. Recuperado de</w:t>
      </w:r>
      <w:hyperlink r:id="rId66">
        <w:r w:rsidDel="00000000" w:rsidR="00000000" w:rsidRPr="00000000">
          <w:rPr>
            <w:rFonts w:ascii="Calibri" w:cs="Calibri" w:eastAsia="Calibri" w:hAnsi="Calibri"/>
            <w:color w:val="1155cc"/>
            <w:u w:val="single"/>
            <w:rtl w:val="0"/>
          </w:rPr>
          <w:t xml:space="preserve"> https://www.vosgeschocolate.com</w:t>
        </w:r>
      </w:hyperlink>
      <w:r w:rsidDel="00000000" w:rsidR="00000000" w:rsidRPr="00000000">
        <w:rPr>
          <w:rtl w:val="0"/>
        </w:rPr>
      </w:r>
    </w:p>
    <w:p w:rsidR="00000000" w:rsidDel="00000000" w:rsidP="00000000" w:rsidRDefault="00000000" w:rsidRPr="00000000" w14:paraId="0000026C">
      <w:pPr>
        <w:rPr>
          <w:rFonts w:ascii="Calibri" w:cs="Calibri" w:eastAsia="Calibri" w:hAnsi="Calibri"/>
        </w:rPr>
      </w:pPr>
      <w:r w:rsidDel="00000000" w:rsidR="00000000" w:rsidRPr="00000000">
        <w:rPr>
          <w:rtl w:val="0"/>
        </w:rPr>
      </w:r>
    </w:p>
    <w:sectPr>
      <w:headerReference r:id="rId67" w:type="default"/>
      <w:footerReference r:id="rId68" w:type="default"/>
      <w:type w:val="nextPage"/>
      <w:pgSz w:h="15840" w:w="12240" w:orient="portrait"/>
      <w:pgMar w:bottom="566.9291338582677" w:top="566.9291338582677" w:left="566.9291338582677" w:right="1133.8582677165355" w:header="0" w:footer="720"/>
      <w:cols w:equalWidth="0" w:num="1">
        <w:col w:space="0" w:w="10539.2"/>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ELL ARMANDO VALERO RODRIGUEZ" w:id="1" w:date="2026-08-30T20:31:29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Análisis Técnico y Operacional evalúa la viabilidad práctica de un proyecto, producto o inversión,</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considerando tanto la tecnología y procesos necesarios (análisis técnico) como los recursos y métodos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su operación continua (análisis operacional). El análisis técnico se enfoca en los aspectos técnicos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la infraestructura, mientras que el operacional se centra en la gestión, los factores de producción, los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materiales, el personal y la capacidad de producción para asegurar la viabilidad y sostenibilidad.</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Aprendiz observe el siguiente link en el encontrará la información necesaria para el desarrollo de la</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del producto.</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https://www.youtube.com/watch?v=UNZ4K5FpoPc</w:t>
      </w:r>
    </w:p>
  </w:comment>
  <w:comment w:author="JOHELL ARMANDO VALERO RODRIGUEZ" w:id="2" w:date="2026-08-30T20:39:47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OHELL ARMANDO VALERO RODRIGUEZ" w:id="0" w:date="2026-08-30T20:13:57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header" Target="header1.xml"/><Relationship Id="rId41" Type="http://schemas.openxmlformats.org/officeDocument/2006/relationships/image" Target="media/image27.png"/><Relationship Id="rId44" Type="http://schemas.openxmlformats.org/officeDocument/2006/relationships/image" Target="media/image18.jpg"/><Relationship Id="rId43" Type="http://schemas.openxmlformats.org/officeDocument/2006/relationships/footer" Target="footer1.xml"/><Relationship Id="rId46" Type="http://schemas.openxmlformats.org/officeDocument/2006/relationships/image" Target="media/image13.png"/><Relationship Id="rId45"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9.png"/><Relationship Id="rId48" Type="http://schemas.openxmlformats.org/officeDocument/2006/relationships/hyperlink" Target="https://bogota.gov.co/mi-ciudad/negocios/crear-empresa-paso-paso-con-la-ccb" TargetMode="External"/><Relationship Id="rId47" Type="http://schemas.openxmlformats.org/officeDocument/2006/relationships/image" Target="media/image24.png"/><Relationship Id="rId49" Type="http://schemas.openxmlformats.org/officeDocument/2006/relationships/hyperlink" Target="https://www.dian.gov.co/Prensa/Paginas/NG-Ahora-crear-empresas-es-mas-sencillo-sin-el-pre-RUT.aspx"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0.jpg"/><Relationship Id="rId8" Type="http://schemas.openxmlformats.org/officeDocument/2006/relationships/image" Target="media/image10.png"/><Relationship Id="rId31" Type="http://schemas.openxmlformats.org/officeDocument/2006/relationships/image" Target="media/image7.png"/><Relationship Id="rId30" Type="http://schemas.openxmlformats.org/officeDocument/2006/relationships/image" Target="media/image31.png"/><Relationship Id="rId33" Type="http://schemas.openxmlformats.org/officeDocument/2006/relationships/header" Target="header1.xml"/><Relationship Id="rId32" Type="http://schemas.openxmlformats.org/officeDocument/2006/relationships/image" Target="media/image23.jpg"/><Relationship Id="rId35" Type="http://schemas.openxmlformats.org/officeDocument/2006/relationships/image" Target="media/image17.png"/><Relationship Id="rId34" Type="http://schemas.openxmlformats.org/officeDocument/2006/relationships/footer" Target="footer1.xml"/><Relationship Id="rId37" Type="http://schemas.openxmlformats.org/officeDocument/2006/relationships/image" Target="media/image29.png"/><Relationship Id="rId36" Type="http://schemas.openxmlformats.org/officeDocument/2006/relationships/image" Target="media/image16.png"/><Relationship Id="rId39" Type="http://schemas.openxmlformats.org/officeDocument/2006/relationships/image" Target="media/image28.png"/><Relationship Id="rId38" Type="http://schemas.openxmlformats.org/officeDocument/2006/relationships/image" Target="media/image5.jpg"/><Relationship Id="rId62" Type="http://schemas.openxmlformats.org/officeDocument/2006/relationships/hyperlink" Target="https://truffelinos.com.co/conocer-nuestra-marca/" TargetMode="External"/><Relationship Id="rId61" Type="http://schemas.openxmlformats.org/officeDocument/2006/relationships/hyperlink" Target="https://truffelinos.com.co/conocer-nuestra-marca/" TargetMode="External"/><Relationship Id="rId20" Type="http://schemas.openxmlformats.org/officeDocument/2006/relationships/image" Target="media/image4.png"/><Relationship Id="rId64" Type="http://schemas.openxmlformats.org/officeDocument/2006/relationships/hyperlink" Target="https://www.vivecali.com" TargetMode="External"/><Relationship Id="rId63" Type="http://schemas.openxmlformats.org/officeDocument/2006/relationships/hyperlink" Target="https://truffelinos.com" TargetMode="External"/><Relationship Id="rId22" Type="http://schemas.openxmlformats.org/officeDocument/2006/relationships/image" Target="media/image25.png"/><Relationship Id="rId66" Type="http://schemas.openxmlformats.org/officeDocument/2006/relationships/hyperlink" Target="https://www.vosgeschocolate.com" TargetMode="External"/><Relationship Id="rId21" Type="http://schemas.openxmlformats.org/officeDocument/2006/relationships/image" Target="media/image1.png"/><Relationship Id="rId65" Type="http://schemas.openxmlformats.org/officeDocument/2006/relationships/hyperlink" Target="https://www.vivecali.com" TargetMode="External"/><Relationship Id="rId24" Type="http://schemas.openxmlformats.org/officeDocument/2006/relationships/hyperlink" Target="https://canva.link/z8evsvoc9w88q2q" TargetMode="External"/><Relationship Id="rId68" Type="http://schemas.openxmlformats.org/officeDocument/2006/relationships/footer" Target="footer1.xml"/><Relationship Id="rId23" Type="http://schemas.openxmlformats.org/officeDocument/2006/relationships/image" Target="media/image26.png"/><Relationship Id="rId67" Type="http://schemas.openxmlformats.org/officeDocument/2006/relationships/header" Target="header1.xml"/><Relationship Id="rId60" Type="http://schemas.openxmlformats.org/officeDocument/2006/relationships/hyperlink" Target="https://www.tartufi.co/" TargetMode="External"/><Relationship Id="rId26" Type="http://schemas.openxmlformats.org/officeDocument/2006/relationships/image" Target="media/image3.png"/><Relationship Id="rId25" Type="http://schemas.openxmlformats.org/officeDocument/2006/relationships/image" Target="media/image6.png"/><Relationship Id="rId28" Type="http://schemas.openxmlformats.org/officeDocument/2006/relationships/image" Target="media/image32.png"/><Relationship Id="rId27" Type="http://schemas.openxmlformats.org/officeDocument/2006/relationships/image" Target="media/image20.png"/><Relationship Id="rId29" Type="http://schemas.openxmlformats.org/officeDocument/2006/relationships/image" Target="media/image14.jpg"/><Relationship Id="rId51" Type="http://schemas.openxmlformats.org/officeDocument/2006/relationships/hyperlink" Target="https://www.chamberymontagnes.com/decouvrir/specialites-culinaires/la-truffe-en-chocolat/" TargetMode="External"/><Relationship Id="rId50" Type="http://schemas.openxmlformats.org/officeDocument/2006/relationships/hyperlink" Target="https://www.tomplanmytrip.com/es/frutas-de-colombia/" TargetMode="External"/><Relationship Id="rId53" Type="http://schemas.openxmlformats.org/officeDocument/2006/relationships/hyperlink" Target="https://colorcacao.com" TargetMode="External"/><Relationship Id="rId52" Type="http://schemas.openxmlformats.org/officeDocument/2006/relationships/hyperlink" Target="https://www.chamberymontagnes.com/decouvrir/specialites-culinaires/la-truffe-en-chocolat/" TargetMode="External"/><Relationship Id="rId11" Type="http://schemas.openxmlformats.org/officeDocument/2006/relationships/image" Target="media/image12.png"/><Relationship Id="rId55" Type="http://schemas.openxmlformats.org/officeDocument/2006/relationships/hyperlink" Target="https://www.explorandomagazine.com/gastronomia/la-historia-secreta-de-la-trufa-el-accidente-francs-que-cre-el-icono-de-la-alta-confitera" TargetMode="External"/><Relationship Id="rId10" Type="http://schemas.openxmlformats.org/officeDocument/2006/relationships/image" Target="media/image11.png"/><Relationship Id="rId54" Type="http://schemas.openxmlformats.org/officeDocument/2006/relationships/hyperlink" Target="https://www.explorandomagazine.com/gastronomia/la-historia-secreta-de-la-trufa-el-accidente-francs-que-cre-el-icono-de-la-alta-confitera" TargetMode="External"/><Relationship Id="rId13" Type="http://schemas.openxmlformats.org/officeDocument/2006/relationships/image" Target="media/image9.png"/><Relationship Id="rId57" Type="http://schemas.openxmlformats.org/officeDocument/2006/relationships/hyperlink" Target="https://www.orosolidochocolateria.com/" TargetMode="External"/><Relationship Id="rId12" Type="http://schemas.openxmlformats.org/officeDocument/2006/relationships/image" Target="media/image21.png"/><Relationship Id="rId56" Type="http://schemas.openxmlformats.org/officeDocument/2006/relationships/hyperlink" Target="https://lanacion.com.co" TargetMode="External"/><Relationship Id="rId15" Type="http://schemas.openxmlformats.org/officeDocument/2006/relationships/footer" Target="footer1.xml"/><Relationship Id="rId59" Type="http://schemas.openxmlformats.org/officeDocument/2006/relationships/hyperlink" Target="https://www.tartufi.co/" TargetMode="External"/><Relationship Id="rId14" Type="http://schemas.openxmlformats.org/officeDocument/2006/relationships/header" Target="header1.xml"/><Relationship Id="rId58" Type="http://schemas.openxmlformats.org/officeDocument/2006/relationships/hyperlink" Target="https://www.orosolidochocolateria.com/" TargetMode="External"/><Relationship Id="rId17" Type="http://schemas.openxmlformats.org/officeDocument/2006/relationships/header" Target="header1.xml"/><Relationship Id="rId16" Type="http://schemas.openxmlformats.org/officeDocument/2006/relationships/image" Target="media/image22.png"/><Relationship Id="rId19" Type="http://schemas.openxmlformats.org/officeDocument/2006/relationships/image" Target="media/image8.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