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1. Brainstorming &amp; Ideation Phase</w:t>
      </w:r>
    </w:p>
    <w:p>
      <w:pPr>
        <w:jc w:val="center"/>
      </w:pPr>
      <w:r>
        <w:t>ComicCraft – AI Comic Story Creator</w:t>
      </w:r>
    </w:p>
    <w:p/>
    <w:p>
      <w:pPr>
        <w:pStyle w:val="Heading1"/>
      </w:pPr>
      <w:r>
        <w:t>Introduction</w:t>
      </w:r>
    </w:p>
    <w:p>
      <w:pPr>
        <w:spacing w:after="160" w:line="276" w:lineRule="auto"/>
      </w:pPr>
      <w:r>
        <w:t>ComicCraft is proposed as an AI-based comic story creator that converts a user-provided idea into a personalized comic. The project begins by identifying the need for a simple system through which users can provide a story prompt, character details, setting, tone, art style, panel count, and additional instructions, and then receive a structured comic with illustrations and a downloadable PDF.</w:t>
      </w:r>
    </w:p>
    <w:p>
      <w:pPr>
        <w:pStyle w:val="Heading1"/>
      </w:pPr>
      <w:r>
        <w:t>Problem Identification</w:t>
      </w:r>
    </w:p>
    <w:p>
      <w:pPr>
        <w:spacing w:after="160" w:line="276" w:lineRule="auto"/>
      </w:pPr>
      <w:r>
        <w:t>Creating a complete comic manually requires story writing, character planning, scene design, illustration, layout, and document preparation. ComicCraft brings these activities together in one web application. The concept is to reduce the amount of manual work required to transform a simple idea into a panel-by-panel comic while retaining user control over the story inputs.</w:t>
      </w:r>
    </w:p>
    <w:p>
      <w:pPr>
        <w:pStyle w:val="Heading1"/>
      </w:pPr>
      <w:r>
        <w:t>Proposed Idea</w:t>
      </w:r>
    </w:p>
    <w:p>
      <w:pPr>
        <w:spacing w:after="160" w:line="276" w:lineRule="auto"/>
      </w:pPr>
      <w:r>
        <w:t>The proposed system uses Google Gemini for story generation and Hugging Face Diffusers/Stable Diffusion for comic-panel images. Pillow is used for image processing and ReportLab is used to prepare the final PDF. A FastAPI backend connects these services to an HTML, CSS, and JavaScript frontend.</w:t>
      </w:r>
    </w:p>
    <w:p>
      <w:pPr>
        <w:pStyle w:val="Heading1"/>
      </w:pPr>
      <w:r>
        <w:t>Key Ideas Generated</w:t>
      </w:r>
    </w:p>
    <w:p>
      <w:pPr>
        <w:spacing w:after="160" w:line="276" w:lineRule="auto"/>
      </w:pPr>
      <w:r>
        <w:t>The brainstorming stage identifies the following major features: personalized story generation; character and setting input; tone and art-style selection; structured panel-by-panel narration and dialogue; consistent comic illustrations; responsive comic preview; individual panel regeneration; PDF download; API endpoints with Swagger documentation; and a development/mock mode for machines without a powerful GPU.</w:t>
      </w:r>
    </w:p>
    <w:p>
      <w:pPr>
        <w:pStyle w:val="Heading1"/>
      </w:pPr>
      <w:r>
        <w:t>Expected Outcome</w:t>
      </w:r>
    </w:p>
    <w:p>
      <w:pPr>
        <w:spacing w:after="160" w:line="276" w:lineRule="auto"/>
      </w:pPr>
      <w:r>
        <w:t>The result of the ideation phase is a clearly defined project concept: ComicCraft – AI Comic Story Creator. The concept establishes what the application should accomplish before detailed requirements, design, planning, and implementation begin.</w:t>
      </w:r>
    </w:p>
    <w:p/>
    <w:p>
      <w:pPr>
        <w:jc w:val="center"/>
      </w:pPr>
      <w:r>
        <w:rPr>
          <w:i/>
        </w:rPr>
        <w:t>Project reference: ComicCraft – AI Comic Story Creator</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