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HaGOLEM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8A84B"/>
          <w:sz w:val="30"/>
          <w:szCs w:val="30"/>
        </w:rPr>
        <w:t xml:space="preserve">The Android for Humanoid Robots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 LinkedIn Newsletter by Meir Niv | Founder, Mayyam | US-Israel Joint Venture</w:t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Bdr>
          <w:left w:val="single" w:color="C8A84B" w:sz="12" w:space="10"/>
        </w:pBdr>
        <w:spacing w:before="200" w:after="200"/>
        <w:ind w:left="720" w:right="720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Every major technology revolution had one defining moment: the platform that everyone else built on. For PCs it was Windows. For smartphones it was Android. For humanoid robots — that platform does not exist yet. Until now.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Opportunity Nobody Is Talking About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Everyone is talking about the robots themselves. Boston Dynamics. Figure AI. Tesla Optimus. 1X Technologies. The race to build the most capable humanoid robot is intense, well-funded, and moving fast.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But here is what nobody is talking about: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Every single one of these companies is building their own proprietary operating system. Their own control stack. Their own training framework. Their own interface layer.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This is exactly the mistake the PC industry made before Microsoft. Exactly the mistake mobile phone makers made before Android.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History is rhyming — and almost nobody hears it.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HaGOLEM Is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HaGOLEM is the operating system platform that all humanoid robots will run on. Think of it as Android for humanoid robots — a universal layer that sits between the robot hardware and the applications running on top of it.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Like Android, HaGOLEM does not compete with the robot manufacturers. It empowers them. It gives them: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 universal hardware abstraction layer — write once, run on any robot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Natural language training — teach robots like you teach a child, in plain English or Hebrew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 spin-off application ecosystem — RoboChef, RoboGuard, RoboMed, and hundreds more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Dual-use economics — civilian revenue in peacetime, defense applications in crisis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The platform is the prize. It always has been.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Gold Rush Principle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In the California Gold Rush of 1849, most gold miners made very little money. The people who got rich were the ones selling picks, shovels, jeans, and provisions to the miners.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The same principle applies here. The robot manufacturers are the miners. HaGOLEM sells the picks and shovels — the platform infrastructure every robot needs to operate.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This is not a metaphor. This is a business model.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RoboChef — The First Application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My granddaughter — she is 10 years old — gave me the best product idea I have ever heard.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She said: What if a humanoid robot could cook like a Michelin star chef?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That idea became RoboChef — a Michelin Chef Marketplace where the world's greatest chefs teach their signature recipes to humanoid robots, and those robots cook restaurant-quality food in your home.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Chef licenses their recipes to the platform — passive royalty income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Families get Michelin-quality food at home — every night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HaGOLEM earns platform licensing fees on every RoboChef deployment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RoboChef gets spun off — HaGOLEM retains 35-40% equity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This is one application on one platform. The spin-off portfolio will have dozens.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US-Israel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HaGOLEM is structured as a 50-50 US-Israel joint venture, targeting BIRD Foundation co-funding — the binational program that has funded over $400 million in US-Israel technology partnerships.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This structure is not accidental. It is strategic: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Israel has the best military robotics engineering talent in the world — battle-tested, pressure-tested, real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America has the capital markets, the scale, and the consumer base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Together they create dual-use economics — robots that earn civilian income in peacetime and protect lives in conflict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 am a dual patriot — American and Israeli. I have lived both sides of this equation. I know what each country needs and what each country brings.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I Am Doing This — Three Goals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 am 70 years old. I have been building software and hardware systems for 45 years. I could stop. Many people my age have stopped.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 am not stopping. Here is why: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Goal 1 — Restore American Manufacturing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America became the greatest economy in the world by making things. Real things. Cars, planes, machines, technology. Somewhere along the way we became primarily importers — buying what others make, shipping our manufacturing jobs overseas.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Humanoid robots change this equation completely. When a robot can do the physical labor, the competitive advantage shifts back to the country with the best designers, engineers, and creative thinkers. America wins that competition — if we move fast enough.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HaGOLEM is part of that story. A platform built in America, creating high-paying engineering and design jobs, transforming workers from manual labor to imaginative, creative design and innovation. From hands to minds.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Goal 2 — Save Soldiers. Protect Nations.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Israel is a small country surrounded by hostile neighbors. Taiwan faces similar existential pressure. American soldiers are deployed in conflicts that cost lives and political will.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 humanoid robot does not have a mother waiting at home. It does not feel fear. It does not leave behind children.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When robots can take the frontline positions — clearing buildings, holding perimeters, conducting reconnaissance — fewer human beings die. Israeli soldiers. Taiwanese defenders. American servicemen and women who should not have to intervene in conflicts that robots can handle.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This is not science fiction. The technology exists. The platform to deploy it at scale does not. HaGOLEM is that platform.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Goal 3 — A More Interesting Life. A Better World.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 will be honest with you. I am building HaGOLEM because I cannot imagine not building it.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My mother always said: things at the worst time will turn around. There is always hope.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 believe that. I have always believed that. And I want to leave this world in better shape than I found it — not by talking about it, but by building something that actually matters.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A platform that creates jobs. That saves lives. That makes the world slightly more extraordinary than it was before I arrived.</w:t>
      </w:r>
    </w:p>
    <w:p>
      <w:pPr>
        <w:spacing w:before="120" w:after="12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8A84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 Am Looking For One Person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Not a hundred. Not a team. One person.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 technical co-founder who understands platform economics, robotics or embedded systems, and has the entrepreneurial fire to build something that has never been built before.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US or Israel based. Equity motivated. Believer — not a skeptic.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If you read this and your pulse went up — that is the signal. Send me a message.</w:t>
      </w:r>
    </w:p>
    <w:p>
      <w:pPr>
        <w:spacing w:before="120" w:after="12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If you know someone who should read this — share it. The right person is in this network. Help me find them.</w:t>
      </w:r>
    </w:p>
    <w:p>
      <w:pPr>
        <w:spacing w:before="120" w:after="12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Meir Niv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Founder, HaGOLEM | Mayyam | Los Angeles &amp; Israel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mayyamw.com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C8A84B"/>
          <w:sz w:val="24"/>
          <w:szCs w:val="24"/>
        </w:rPr>
        <w:t xml:space="preserve">"There is always hope. Keep building."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2026-03-21T04:46:58.985Z</dcterms:created>
  <dcterms:modified xsi:type="dcterms:W3CDTF">2026-03-21T04:46:58.986Z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