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5A6" w:rsidRDefault="002B25A6" w:rsidP="002B25A6">
      <w:pPr>
        <w:jc w:val="center"/>
        <w:rPr>
          <w:sz w:val="48"/>
        </w:rPr>
      </w:pPr>
      <w:r w:rsidRPr="007722CC">
        <w:rPr>
          <w:sz w:val="48"/>
        </w:rPr>
        <w:t>A Peek into New York’s Fitness Preferences</w:t>
      </w:r>
    </w:p>
    <w:p w:rsidR="002B25A6" w:rsidRDefault="002B25A6" w:rsidP="002B25A6">
      <w:pPr>
        <w:pStyle w:val="ListParagraph"/>
        <w:numPr>
          <w:ilvl w:val="0"/>
          <w:numId w:val="1"/>
        </w:numPr>
        <w:jc w:val="center"/>
        <w:rPr>
          <w:sz w:val="32"/>
        </w:rPr>
      </w:pPr>
      <w:r w:rsidRPr="003460DF">
        <w:rPr>
          <w:sz w:val="32"/>
        </w:rPr>
        <w:t>A data analysis report</w:t>
      </w:r>
    </w:p>
    <w:p w:rsidR="002B25A6" w:rsidRDefault="002B25A6" w:rsidP="002B25A6">
      <w:pPr>
        <w:pStyle w:val="ListParagraph"/>
        <w:ind w:left="0"/>
        <w:rPr>
          <w:sz w:val="32"/>
        </w:rPr>
      </w:pPr>
    </w:p>
    <w:p w:rsidR="002B25A6" w:rsidRDefault="002B25A6" w:rsidP="002B25A6">
      <w:pPr>
        <w:pStyle w:val="ListParagraph"/>
        <w:ind w:left="0"/>
        <w:rPr>
          <w:sz w:val="32"/>
        </w:rPr>
      </w:pPr>
      <w:r>
        <w:rPr>
          <w:sz w:val="32"/>
        </w:rPr>
        <w:t>Introduction</w:t>
      </w:r>
    </w:p>
    <w:p w:rsidR="002B25A6" w:rsidRDefault="002B25A6" w:rsidP="002B25A6">
      <w:pPr>
        <w:pStyle w:val="ListParagraph"/>
        <w:ind w:left="0"/>
        <w:rPr>
          <w:sz w:val="32"/>
        </w:rPr>
      </w:pPr>
    </w:p>
    <w:p w:rsidR="002B25A6" w:rsidRDefault="002B25A6" w:rsidP="002B25A6">
      <w:pPr>
        <w:pStyle w:val="ListParagraph"/>
        <w:ind w:left="0"/>
        <w:jc w:val="both"/>
        <w:rPr>
          <w:sz w:val="24"/>
        </w:rPr>
      </w:pPr>
      <w:r w:rsidRPr="003460DF">
        <w:rPr>
          <w:sz w:val="24"/>
        </w:rPr>
        <w:t xml:space="preserve">The purpose of this project is to analyze the </w:t>
      </w:r>
      <w:r>
        <w:rPr>
          <w:sz w:val="24"/>
        </w:rPr>
        <w:t xml:space="preserve">location </w:t>
      </w:r>
      <w:r w:rsidRPr="003460DF">
        <w:rPr>
          <w:sz w:val="24"/>
        </w:rPr>
        <w:t xml:space="preserve">data related to physical health and fitness related venues like gyms, fitness centers, sports arena and others. I would like to see how a model city like New York, which is the center of intense economic activity and thereby home to </w:t>
      </w:r>
      <w:r>
        <w:rPr>
          <w:sz w:val="24"/>
        </w:rPr>
        <w:t xml:space="preserve">majority </w:t>
      </w:r>
      <w:r w:rsidRPr="003460DF">
        <w:rPr>
          <w:sz w:val="24"/>
        </w:rPr>
        <w:t xml:space="preserve">population </w:t>
      </w:r>
      <w:r>
        <w:rPr>
          <w:sz w:val="24"/>
        </w:rPr>
        <w:t xml:space="preserve">following </w:t>
      </w:r>
      <w:r w:rsidRPr="003460DF">
        <w:rPr>
          <w:sz w:val="24"/>
        </w:rPr>
        <w:t xml:space="preserve">sedentary lifestyle, places its fitness industry. </w:t>
      </w:r>
      <w:r>
        <w:rPr>
          <w:sz w:val="24"/>
        </w:rPr>
        <w:t xml:space="preserve">This report would give basic insights about the spread of different types of fitness venues across the five Boroughs of New York city. Also this can be a starting point for deeper analysis </w:t>
      </w:r>
      <w:r>
        <w:rPr>
          <w:sz w:val="24"/>
        </w:rPr>
        <w:t>leading up to</w:t>
      </w:r>
      <w:r>
        <w:rPr>
          <w:sz w:val="24"/>
        </w:rPr>
        <w:t xml:space="preserve"> build</w:t>
      </w:r>
      <w:r>
        <w:rPr>
          <w:sz w:val="24"/>
        </w:rPr>
        <w:t>ing</w:t>
      </w:r>
      <w:r>
        <w:rPr>
          <w:sz w:val="24"/>
        </w:rPr>
        <w:t xml:space="preserve"> and develop</w:t>
      </w:r>
      <w:r>
        <w:rPr>
          <w:sz w:val="24"/>
        </w:rPr>
        <w:t>ing</w:t>
      </w:r>
      <w:r>
        <w:rPr>
          <w:sz w:val="24"/>
        </w:rPr>
        <w:t xml:space="preserve"> </w:t>
      </w:r>
      <w:r>
        <w:rPr>
          <w:sz w:val="24"/>
        </w:rPr>
        <w:t xml:space="preserve">health &amp; </w:t>
      </w:r>
      <w:r>
        <w:rPr>
          <w:sz w:val="24"/>
        </w:rPr>
        <w:t>fitness as a viable business opportunity in any of the neighborhoods of New York.</w:t>
      </w:r>
    </w:p>
    <w:p w:rsidR="002B25A6" w:rsidRDefault="002B25A6" w:rsidP="002B25A6">
      <w:pPr>
        <w:pStyle w:val="ListParagraph"/>
        <w:ind w:left="0"/>
        <w:jc w:val="both"/>
        <w:rPr>
          <w:sz w:val="24"/>
        </w:rPr>
      </w:pPr>
    </w:p>
    <w:p w:rsidR="002B25A6" w:rsidRDefault="002B25A6" w:rsidP="002B25A6">
      <w:pPr>
        <w:pStyle w:val="ListParagraph"/>
        <w:ind w:left="0"/>
        <w:jc w:val="both"/>
        <w:rPr>
          <w:sz w:val="24"/>
        </w:rPr>
      </w:pPr>
      <w:r w:rsidRPr="002D1296">
        <w:rPr>
          <w:sz w:val="32"/>
        </w:rPr>
        <w:t>Data</w:t>
      </w:r>
    </w:p>
    <w:p w:rsidR="002B25A6" w:rsidRDefault="002B25A6" w:rsidP="002B25A6">
      <w:pPr>
        <w:pStyle w:val="ListParagraph"/>
        <w:ind w:left="0"/>
        <w:jc w:val="both"/>
        <w:rPr>
          <w:sz w:val="24"/>
        </w:rPr>
      </w:pPr>
    </w:p>
    <w:p w:rsidR="002B25A6" w:rsidRDefault="002B25A6" w:rsidP="002B25A6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I am using the data sources provided in the previous weeks of the Coursera Capstone Project course which includes,</w:t>
      </w:r>
    </w:p>
    <w:p w:rsidR="002B25A6" w:rsidRDefault="002B25A6" w:rsidP="002B25A6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New York location data</w:t>
      </w:r>
    </w:p>
    <w:p w:rsidR="002B25A6" w:rsidRPr="002D1296" w:rsidRDefault="002B25A6" w:rsidP="002B25A6">
      <w:pPr>
        <w:pStyle w:val="HTMLPreformatted"/>
        <w:jc w:val="both"/>
      </w:pPr>
      <w:r>
        <w:rPr>
          <w:sz w:val="24"/>
        </w:rPr>
        <w:t xml:space="preserve">Source URL - </w:t>
      </w:r>
      <w:r w:rsidRPr="002D1296">
        <w:t>https://cocl.us/new_york_dataset</w:t>
      </w:r>
    </w:p>
    <w:p w:rsidR="002B25A6" w:rsidRDefault="002B25A6" w:rsidP="002B25A6">
      <w:pPr>
        <w:pStyle w:val="HTMLPreformatted"/>
        <w:jc w:val="both"/>
      </w:pPr>
      <w:r>
        <w:rPr>
          <w:sz w:val="24"/>
        </w:rPr>
        <w:t xml:space="preserve">File - </w:t>
      </w:r>
      <w:r>
        <w:rPr>
          <w:rStyle w:val="s1"/>
        </w:rPr>
        <w:t>newyork_data.json</w:t>
      </w:r>
    </w:p>
    <w:p w:rsidR="002B25A6" w:rsidRDefault="002B25A6" w:rsidP="002B25A6">
      <w:pPr>
        <w:pStyle w:val="ListParagraph"/>
        <w:ind w:left="0"/>
        <w:jc w:val="both"/>
        <w:rPr>
          <w:sz w:val="24"/>
        </w:rPr>
      </w:pPr>
    </w:p>
    <w:p w:rsidR="002B25A6" w:rsidRDefault="002B25A6" w:rsidP="002B25A6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Also the location data of venues of all the neighborhoods in each of the 5 Boroughs, namely</w:t>
      </w:r>
    </w:p>
    <w:p w:rsidR="002B25A6" w:rsidRDefault="002B25A6" w:rsidP="002B25A6">
      <w:pPr>
        <w:pStyle w:val="ListParagraph"/>
        <w:ind w:left="0"/>
        <w:jc w:val="both"/>
        <w:rPr>
          <w:sz w:val="24"/>
        </w:rPr>
      </w:pPr>
      <w:r>
        <w:rPr>
          <w:sz w:val="24"/>
        </w:rPr>
        <w:t xml:space="preserve">Manhattan, The Bronx, Brooklyn, Queens and Staten Island, </w:t>
      </w:r>
      <w:r w:rsidR="006B6F72">
        <w:rPr>
          <w:sz w:val="24"/>
        </w:rPr>
        <w:t>is</w:t>
      </w:r>
      <w:bookmarkStart w:id="0" w:name="_GoBack"/>
      <w:bookmarkEnd w:id="0"/>
      <w:r>
        <w:rPr>
          <w:sz w:val="24"/>
        </w:rPr>
        <w:t xml:space="preserve"> extracted using separate API calls to </w:t>
      </w:r>
      <w:proofErr w:type="gramStart"/>
      <w:r w:rsidRPr="002E551E">
        <w:rPr>
          <w:i/>
          <w:sz w:val="24"/>
        </w:rPr>
        <w:t>Foursquare</w:t>
      </w:r>
      <w:proofErr w:type="gramEnd"/>
      <w:r>
        <w:rPr>
          <w:sz w:val="24"/>
        </w:rPr>
        <w:t xml:space="preserve"> database.</w:t>
      </w:r>
    </w:p>
    <w:p w:rsidR="002B25A6" w:rsidRDefault="00503A43" w:rsidP="00503A43">
      <w:pPr>
        <w:pStyle w:val="HTMLPreformatted"/>
      </w:pPr>
      <w:r>
        <w:rPr>
          <w:sz w:val="24"/>
        </w:rPr>
        <w:t xml:space="preserve">API </w:t>
      </w:r>
      <w:r w:rsidR="002B25A6">
        <w:rPr>
          <w:sz w:val="24"/>
        </w:rPr>
        <w:t xml:space="preserve">call URL- </w:t>
      </w:r>
      <w:r w:rsidR="002B25A6">
        <w:rPr>
          <w:rStyle w:val="s1"/>
        </w:rPr>
        <w:t>https://api.foursquare.com/v2/venues/explore?oauth_token=&lt;my_</w:t>
      </w:r>
      <w:r w:rsidR="002B25A6">
        <w:rPr>
          <w:rStyle w:val="si"/>
        </w:rPr>
        <w:t>access_token&gt;</w:t>
      </w:r>
      <w:r w:rsidR="002B25A6">
        <w:rPr>
          <w:rStyle w:val="s1"/>
        </w:rPr>
        <w:t>&amp;v=</w:t>
      </w:r>
      <w:r w:rsidR="002B25A6">
        <w:rPr>
          <w:rStyle w:val="si"/>
        </w:rPr>
        <w:t>20180301</w:t>
      </w:r>
      <w:r w:rsidR="002B25A6">
        <w:rPr>
          <w:rStyle w:val="s1"/>
        </w:rPr>
        <w:t>&amp;ll=&lt;</w:t>
      </w:r>
      <w:r w:rsidR="002B25A6">
        <w:rPr>
          <w:rStyle w:val="si"/>
        </w:rPr>
        <w:t>latitude&gt;,&lt;Longitude&gt;</w:t>
      </w:r>
      <w:r w:rsidR="002B25A6">
        <w:rPr>
          <w:rStyle w:val="s1"/>
        </w:rPr>
        <w:t>&amp;radius=</w:t>
      </w:r>
      <w:r w:rsidR="002B25A6">
        <w:rPr>
          <w:rStyle w:val="si"/>
        </w:rPr>
        <w:t>500</w:t>
      </w:r>
      <w:r w:rsidR="002B25A6">
        <w:rPr>
          <w:rStyle w:val="s1"/>
        </w:rPr>
        <w:t>&amp;limit=</w:t>
      </w:r>
      <w:r w:rsidR="002B25A6">
        <w:rPr>
          <w:rStyle w:val="si"/>
        </w:rPr>
        <w:t>100</w:t>
      </w:r>
    </w:p>
    <w:p w:rsidR="002B25A6" w:rsidRDefault="002B25A6" w:rsidP="002B25A6">
      <w:pPr>
        <w:pStyle w:val="ListParagraph"/>
        <w:ind w:left="0"/>
        <w:jc w:val="both"/>
        <w:rPr>
          <w:sz w:val="24"/>
        </w:rPr>
      </w:pPr>
    </w:p>
    <w:p w:rsidR="002B25A6" w:rsidRDefault="002B25A6" w:rsidP="002B25A6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Extracted data includes a venues’ Name, Venue Category, Latitude and Longitude. The number of venues on which the above data points are extracted as below into separate datasets for each borough.</w:t>
      </w:r>
    </w:p>
    <w:p w:rsidR="002B25A6" w:rsidRDefault="002B25A6" w:rsidP="002B25A6">
      <w:pPr>
        <w:pStyle w:val="ListParagraph"/>
        <w:ind w:left="0"/>
        <w:jc w:val="both"/>
        <w:rPr>
          <w:sz w:val="24"/>
        </w:rPr>
      </w:pPr>
    </w:p>
    <w:p w:rsidR="002B25A6" w:rsidRDefault="002B25A6" w:rsidP="002B25A6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Manhattan – 2332</w:t>
      </w:r>
    </w:p>
    <w:p w:rsidR="002B25A6" w:rsidRDefault="002B25A6" w:rsidP="002B25A6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Bronx – 2679</w:t>
      </w:r>
    </w:p>
    <w:p w:rsidR="002B25A6" w:rsidRDefault="002B25A6" w:rsidP="002B25A6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Brooklyn - 3496</w:t>
      </w:r>
    </w:p>
    <w:p w:rsidR="002B25A6" w:rsidRDefault="002B25A6" w:rsidP="002B25A6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Queens - 2138</w:t>
      </w:r>
    </w:p>
    <w:p w:rsidR="002B25A6" w:rsidRDefault="002B25A6" w:rsidP="002B25A6">
      <w:pPr>
        <w:pStyle w:val="ListParagraph"/>
        <w:ind w:left="0"/>
        <w:jc w:val="both"/>
        <w:rPr>
          <w:sz w:val="24"/>
        </w:rPr>
      </w:pPr>
      <w:r>
        <w:rPr>
          <w:sz w:val="24"/>
        </w:rPr>
        <w:lastRenderedPageBreak/>
        <w:t>Staten Island – 3998</w:t>
      </w:r>
    </w:p>
    <w:p w:rsidR="002B25A6" w:rsidRDefault="002B25A6" w:rsidP="002B25A6">
      <w:pPr>
        <w:pStyle w:val="HTMLPreformatted"/>
        <w:jc w:val="both"/>
        <w:rPr>
          <w:rFonts w:asciiTheme="minorHAnsi" w:eastAsiaTheme="minorHAnsi" w:hAnsiTheme="minorHAnsi" w:cstheme="minorBidi"/>
          <w:sz w:val="24"/>
          <w:szCs w:val="22"/>
        </w:rPr>
      </w:pPr>
      <w:r w:rsidRPr="00EF1EF1">
        <w:rPr>
          <w:rFonts w:asciiTheme="minorHAnsi" w:eastAsiaTheme="minorHAnsi" w:hAnsiTheme="minorHAnsi" w:cstheme="minorBidi"/>
          <w:sz w:val="24"/>
          <w:szCs w:val="22"/>
        </w:rPr>
        <w:t>The venues that are related to the fitness and health activity are separated out from these datasets based on the venue categories</w:t>
      </w:r>
      <w:r>
        <w:rPr>
          <w:sz w:val="24"/>
        </w:rPr>
        <w:t xml:space="preserve"> - </w:t>
      </w:r>
      <w:r w:rsidRPr="00EF1EF1">
        <w:rPr>
          <w:sz w:val="24"/>
        </w:rPr>
        <w:t>'Gym', 'Gym / Fitness Center', 'Climbing Gym', 'Gymnastics Gym', 'Boxing Gym', 'Pilates Studio', 'Martial Arts Dojo',</w:t>
      </w:r>
      <w:r>
        <w:rPr>
          <w:sz w:val="24"/>
        </w:rPr>
        <w:t xml:space="preserve"> </w:t>
      </w:r>
      <w:r w:rsidRPr="00EF1EF1">
        <w:rPr>
          <w:sz w:val="24"/>
        </w:rPr>
        <w:t>'Physical Therapist', 'College Gym', 'Weight Loss Center', 'Cycle Studio', 'Yoga Studio', 'Tennis Stadium', 'Sports Club',</w:t>
      </w:r>
      <w:r>
        <w:rPr>
          <w:sz w:val="24"/>
        </w:rPr>
        <w:t xml:space="preserve"> </w:t>
      </w:r>
      <w:r w:rsidRPr="00EF1EF1">
        <w:rPr>
          <w:sz w:val="24"/>
        </w:rPr>
        <w:t>Athletics &amp; Sports', 'Tennis Court', 'Golf Course', 'Volleyball Court', 'Mini Golf', 'Basketball Court', 'Soccer Field',</w:t>
      </w:r>
      <w:r>
        <w:rPr>
          <w:sz w:val="24"/>
        </w:rPr>
        <w:t xml:space="preserve"> ’</w:t>
      </w:r>
      <w:r w:rsidRPr="00EF1EF1">
        <w:rPr>
          <w:sz w:val="24"/>
        </w:rPr>
        <w:t xml:space="preserve">Baseball Field', 'Soccer Field', 'Baseball Stadium',  'Golf Course', 'Stadium', 'Squash Court', 'Hockey Field', </w:t>
      </w:r>
      <w:r>
        <w:rPr>
          <w:sz w:val="24"/>
        </w:rPr>
        <w:t>‘</w:t>
      </w:r>
      <w:r w:rsidRPr="00EF1EF1">
        <w:rPr>
          <w:sz w:val="24"/>
        </w:rPr>
        <w:t xml:space="preserve">College Basketball Court', 'College Stadium', 'Pool', 'Gym Pool', 'Pool Hall', 'Bike Trail', </w:t>
      </w:r>
      <w:r>
        <w:rPr>
          <w:sz w:val="24"/>
        </w:rPr>
        <w:t>‘</w:t>
      </w:r>
      <w:r w:rsidRPr="00EF1EF1">
        <w:rPr>
          <w:sz w:val="24"/>
        </w:rPr>
        <w:t>Track',</w:t>
      </w:r>
      <w:r>
        <w:rPr>
          <w:sz w:val="24"/>
        </w:rPr>
        <w:t xml:space="preserve"> </w:t>
      </w:r>
      <w:r w:rsidRPr="00EF1EF1">
        <w:rPr>
          <w:sz w:val="24"/>
        </w:rPr>
        <w:t>'Trail', 'Skate Park', 'Skating Rink', 'Surf Spot', 'Ski Area', 'Roller Rink', 'Park', 'Playground', 'Dance Studio', 'Bowling Alley',</w:t>
      </w:r>
      <w:r>
        <w:rPr>
          <w:sz w:val="24"/>
        </w:rPr>
        <w:t xml:space="preserve"> </w:t>
      </w:r>
      <w:r w:rsidRPr="00EF1EF1">
        <w:rPr>
          <w:sz w:val="24"/>
        </w:rPr>
        <w:t>'Indoor Play Area', 'Outdoors &amp; Recreation', 'Rock Climbing Spot', 'Other Great Outdoors'</w:t>
      </w:r>
      <w:r>
        <w:rPr>
          <w:sz w:val="24"/>
        </w:rPr>
        <w:t xml:space="preserve">. </w:t>
      </w:r>
      <w:r>
        <w:rPr>
          <w:rFonts w:asciiTheme="minorHAnsi" w:eastAsiaTheme="minorHAnsi" w:hAnsiTheme="minorHAnsi" w:cstheme="minorBidi"/>
          <w:sz w:val="24"/>
          <w:szCs w:val="22"/>
        </w:rPr>
        <w:t xml:space="preserve">This </w:t>
      </w:r>
      <w:r w:rsidRPr="00EF1EF1">
        <w:rPr>
          <w:rFonts w:asciiTheme="minorHAnsi" w:eastAsiaTheme="minorHAnsi" w:hAnsiTheme="minorHAnsi" w:cstheme="minorBidi"/>
          <w:sz w:val="24"/>
          <w:szCs w:val="22"/>
        </w:rPr>
        <w:t>data is stored in separate datasets namely</w:t>
      </w:r>
      <w:r>
        <w:rPr>
          <w:sz w:val="24"/>
        </w:rPr>
        <w:t xml:space="preserve"> &lt;Borough&gt;_fitness_venues </w:t>
      </w:r>
      <w:r w:rsidRPr="00EF1EF1">
        <w:rPr>
          <w:rFonts w:asciiTheme="minorHAnsi" w:eastAsiaTheme="minorHAnsi" w:hAnsiTheme="minorHAnsi" w:cstheme="minorBidi"/>
          <w:sz w:val="24"/>
          <w:szCs w:val="22"/>
        </w:rPr>
        <w:t>for further analysis</w:t>
      </w:r>
      <w:r>
        <w:rPr>
          <w:rFonts w:asciiTheme="minorHAnsi" w:eastAsiaTheme="minorHAnsi" w:hAnsiTheme="minorHAnsi" w:cstheme="minorBidi"/>
          <w:sz w:val="24"/>
          <w:szCs w:val="22"/>
        </w:rPr>
        <w:t>.</w:t>
      </w:r>
    </w:p>
    <w:p w:rsidR="002B25A6" w:rsidRDefault="002B25A6" w:rsidP="002B25A6">
      <w:pPr>
        <w:pStyle w:val="HTMLPreformatted"/>
        <w:jc w:val="both"/>
        <w:rPr>
          <w:rFonts w:asciiTheme="minorHAnsi" w:eastAsiaTheme="minorHAnsi" w:hAnsiTheme="minorHAnsi" w:cstheme="minorBidi"/>
          <w:sz w:val="24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</w:tblGrid>
      <w:tr w:rsidR="002B25A6" w:rsidTr="00AB3F99">
        <w:trPr>
          <w:trHeight w:val="255"/>
          <w:jc w:val="center"/>
        </w:trPr>
        <w:tc>
          <w:tcPr>
            <w:tcW w:w="2074" w:type="dxa"/>
          </w:tcPr>
          <w:p w:rsidR="002B25A6" w:rsidRDefault="002B25A6" w:rsidP="00AB3F99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sz w:val="24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</w:rPr>
              <w:t>Borough</w:t>
            </w:r>
          </w:p>
        </w:tc>
        <w:tc>
          <w:tcPr>
            <w:tcW w:w="2074" w:type="dxa"/>
          </w:tcPr>
          <w:p w:rsidR="002B25A6" w:rsidRDefault="002B25A6" w:rsidP="00AB3F99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sz w:val="24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</w:rPr>
              <w:t>Fitness Venues</w:t>
            </w:r>
          </w:p>
        </w:tc>
      </w:tr>
      <w:tr w:rsidR="002B25A6" w:rsidTr="00AB3F99">
        <w:trPr>
          <w:trHeight w:val="255"/>
          <w:jc w:val="center"/>
        </w:trPr>
        <w:tc>
          <w:tcPr>
            <w:tcW w:w="2074" w:type="dxa"/>
          </w:tcPr>
          <w:p w:rsidR="002B25A6" w:rsidRDefault="002B25A6" w:rsidP="00AB3F99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sz w:val="24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</w:rPr>
              <w:t>Manhattan</w:t>
            </w:r>
          </w:p>
        </w:tc>
        <w:tc>
          <w:tcPr>
            <w:tcW w:w="2074" w:type="dxa"/>
          </w:tcPr>
          <w:p w:rsidR="002B25A6" w:rsidRDefault="002B25A6" w:rsidP="00AB3F99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sz w:val="24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</w:rPr>
              <w:t>344</w:t>
            </w:r>
          </w:p>
        </w:tc>
      </w:tr>
      <w:tr w:rsidR="002B25A6" w:rsidTr="00AB3F99">
        <w:trPr>
          <w:trHeight w:val="266"/>
          <w:jc w:val="center"/>
        </w:trPr>
        <w:tc>
          <w:tcPr>
            <w:tcW w:w="2074" w:type="dxa"/>
          </w:tcPr>
          <w:p w:rsidR="002B25A6" w:rsidRDefault="002B25A6" w:rsidP="00AB3F99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sz w:val="24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</w:rPr>
              <w:t>The Bronx</w:t>
            </w:r>
          </w:p>
        </w:tc>
        <w:tc>
          <w:tcPr>
            <w:tcW w:w="2074" w:type="dxa"/>
          </w:tcPr>
          <w:p w:rsidR="002B25A6" w:rsidRDefault="002B25A6" w:rsidP="00AB3F99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sz w:val="24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</w:rPr>
              <w:t>141</w:t>
            </w:r>
          </w:p>
        </w:tc>
      </w:tr>
      <w:tr w:rsidR="002B25A6" w:rsidTr="00AB3F99">
        <w:trPr>
          <w:trHeight w:val="255"/>
          <w:jc w:val="center"/>
        </w:trPr>
        <w:tc>
          <w:tcPr>
            <w:tcW w:w="2074" w:type="dxa"/>
          </w:tcPr>
          <w:p w:rsidR="002B25A6" w:rsidRDefault="002B25A6" w:rsidP="00AB3F99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sz w:val="24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</w:rPr>
              <w:t>Brooklyn</w:t>
            </w:r>
          </w:p>
        </w:tc>
        <w:tc>
          <w:tcPr>
            <w:tcW w:w="2074" w:type="dxa"/>
          </w:tcPr>
          <w:p w:rsidR="002B25A6" w:rsidRDefault="002B25A6" w:rsidP="00AB3F99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sz w:val="24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</w:rPr>
              <w:t>272</w:t>
            </w:r>
          </w:p>
        </w:tc>
      </w:tr>
      <w:tr w:rsidR="002B25A6" w:rsidTr="00AB3F99">
        <w:trPr>
          <w:trHeight w:val="255"/>
          <w:jc w:val="center"/>
        </w:trPr>
        <w:tc>
          <w:tcPr>
            <w:tcW w:w="2074" w:type="dxa"/>
          </w:tcPr>
          <w:p w:rsidR="002B25A6" w:rsidRDefault="002B25A6" w:rsidP="00AB3F99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sz w:val="24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</w:rPr>
              <w:t>Queens</w:t>
            </w:r>
          </w:p>
        </w:tc>
        <w:tc>
          <w:tcPr>
            <w:tcW w:w="2074" w:type="dxa"/>
          </w:tcPr>
          <w:p w:rsidR="002B25A6" w:rsidRDefault="002B25A6" w:rsidP="00AB3F99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sz w:val="24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</w:rPr>
              <w:t>149</w:t>
            </w:r>
          </w:p>
        </w:tc>
      </w:tr>
      <w:tr w:rsidR="002B25A6" w:rsidTr="00AB3F99">
        <w:trPr>
          <w:trHeight w:val="255"/>
          <w:jc w:val="center"/>
        </w:trPr>
        <w:tc>
          <w:tcPr>
            <w:tcW w:w="2074" w:type="dxa"/>
          </w:tcPr>
          <w:p w:rsidR="002B25A6" w:rsidRDefault="002B25A6" w:rsidP="00AB3F99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sz w:val="24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</w:rPr>
              <w:t>Staten Island</w:t>
            </w:r>
          </w:p>
        </w:tc>
        <w:tc>
          <w:tcPr>
            <w:tcW w:w="2074" w:type="dxa"/>
          </w:tcPr>
          <w:p w:rsidR="002B25A6" w:rsidRDefault="002B25A6" w:rsidP="00AB3F99">
            <w:pPr>
              <w:pStyle w:val="HTMLPreformatted"/>
              <w:jc w:val="center"/>
              <w:rPr>
                <w:rFonts w:asciiTheme="minorHAnsi" w:eastAsiaTheme="minorHAnsi" w:hAnsiTheme="minorHAnsi" w:cstheme="minorBidi"/>
                <w:sz w:val="24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</w:rPr>
              <w:t>216</w:t>
            </w:r>
          </w:p>
        </w:tc>
      </w:tr>
    </w:tbl>
    <w:p w:rsidR="00C8512C" w:rsidRDefault="00C8512C"/>
    <w:sectPr w:rsidR="00C8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D3456"/>
    <w:multiLevelType w:val="hybridMultilevel"/>
    <w:tmpl w:val="BD3087DE"/>
    <w:lvl w:ilvl="0" w:tplc="E0E8D9A8"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A6"/>
    <w:rsid w:val="002B25A6"/>
    <w:rsid w:val="003D4145"/>
    <w:rsid w:val="00503A43"/>
    <w:rsid w:val="006B6F72"/>
    <w:rsid w:val="007B7ED9"/>
    <w:rsid w:val="00A14C41"/>
    <w:rsid w:val="00C8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E8176-3A98-42AC-9F28-E759A77C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5A6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2B25A6"/>
  </w:style>
  <w:style w:type="character" w:customStyle="1" w:styleId="si">
    <w:name w:val="si"/>
    <w:basedOn w:val="DefaultParagraphFont"/>
    <w:rsid w:val="002B25A6"/>
  </w:style>
  <w:style w:type="table" w:styleId="TableGrid">
    <w:name w:val="Table Grid"/>
    <w:basedOn w:val="TableNormal"/>
    <w:uiPriority w:val="39"/>
    <w:rsid w:val="002B2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2020-04-26T14:20:00Z</dcterms:created>
  <dcterms:modified xsi:type="dcterms:W3CDTF">2020-04-26T14:24:00Z</dcterms:modified>
</cp:coreProperties>
</file>