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D8EEF" w14:textId="6F2168F4" w:rsidR="00E81978" w:rsidRDefault="00E21DB2">
      <w:pPr>
        <w:pStyle w:val="Title"/>
      </w:pPr>
      <w:sdt>
        <w:sdtPr>
          <w:alias w:val="Title:"/>
          <w:tag w:val="Title:"/>
          <w:id w:val="726351117"/>
          <w:placeholder>
            <w:docPart w:val="A84FF8E67D414A60ADD86F67D9AC261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902C2">
            <w:t>Simulating</w:t>
          </w:r>
          <w:r w:rsidR="00A942EC">
            <w:t xml:space="preserve"> a Water Droplet Falling Through Water Vapor Using Numerical Methods</w:t>
          </w:r>
        </w:sdtContent>
      </w:sdt>
    </w:p>
    <w:p w14:paraId="45C16155" w14:textId="7B6BCBC8" w:rsidR="00B823AA" w:rsidRDefault="00CB7B0B" w:rsidP="00B823AA">
      <w:pPr>
        <w:pStyle w:val="Title2"/>
      </w:pPr>
      <w:r>
        <w:t>Matthew N. Leger</w:t>
      </w:r>
    </w:p>
    <w:p w14:paraId="26BFD30C" w14:textId="4A749ABC" w:rsidR="00E81978" w:rsidRDefault="00CB7B0B" w:rsidP="00B823AA">
      <w:pPr>
        <w:pStyle w:val="Title2"/>
      </w:pPr>
      <w:r>
        <w:t>Mount Allison University</w:t>
      </w:r>
    </w:p>
    <w:p w14:paraId="1B773391" w14:textId="2B08859F" w:rsidR="00E81978" w:rsidRDefault="00E21DB2">
      <w:pPr>
        <w:pStyle w:val="SectionTitle"/>
      </w:pPr>
      <w:sdt>
        <w:sdtPr>
          <w:alias w:val="Section title:"/>
          <w:tag w:val="Section title:"/>
          <w:id w:val="984196707"/>
          <w:placeholder>
            <w:docPart w:val="6B704B5A8C304DF98134892E69063BA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942EC">
            <w:t>Simulating a Water Droplet Falling Through Water Vapor Using Numerical Methods</w:t>
          </w:r>
        </w:sdtContent>
      </w:sdt>
    </w:p>
    <w:p w14:paraId="47D2511B" w14:textId="0FB633FF" w:rsidR="00775DC5" w:rsidRDefault="00775DC5">
      <w:pPr>
        <w:pStyle w:val="Heading1"/>
      </w:pPr>
      <w:r>
        <w:t>Introduction</w:t>
      </w:r>
    </w:p>
    <w:p w14:paraId="5BF572AF" w14:textId="0470912B" w:rsidR="00A942EC" w:rsidRPr="00A942EC" w:rsidRDefault="00356DDA" w:rsidP="00A942EC">
      <w:r>
        <w:t xml:space="preserve">The model </w:t>
      </w:r>
      <w:r w:rsidR="00F24641">
        <w:t>being</w:t>
      </w:r>
      <w:r>
        <w:t xml:space="preserve"> simulated describes the situation of a microscopic water droplet falling through a cloud of water vapor. </w:t>
      </w:r>
      <w:r w:rsidR="00BC3987">
        <w:t xml:space="preserve">The water droplet starts at rest, meaning it has no initial velocity nor acceleration. </w:t>
      </w:r>
      <w:r w:rsidR="0005626F">
        <w:t>The radius of the water droplet is assumed to initially be some small value, denoted</w:t>
      </w:r>
      <w:r w:rsidR="007A6755">
        <w:t xml:space="preserve"> as</w:t>
      </w:r>
      <w:r w:rsidR="0005626F">
        <w:t xml:space="preserve"> a. </w:t>
      </w:r>
      <w:r w:rsidR="0098001F">
        <w:t>As the water droplet falls through this cloud, it will be grazing other droplets of water. This will cause the</w:t>
      </w:r>
      <w:r w:rsidR="008E24DB">
        <w:t xml:space="preserve"> </w:t>
      </w:r>
      <w:r w:rsidR="002417A5">
        <w:t>surrounding</w:t>
      </w:r>
      <w:r w:rsidR="0098001F">
        <w:t xml:space="preserve"> droplets of water to </w:t>
      </w:r>
      <w:r w:rsidR="007D28E6">
        <w:t>join</w:t>
      </w:r>
      <w:r w:rsidR="00DC6FD9">
        <w:t xml:space="preserve"> the initial droplet</w:t>
      </w:r>
      <w:r w:rsidR="0098001F">
        <w:t xml:space="preserve">, making the volume of the </w:t>
      </w:r>
      <w:r w:rsidR="001B3A81">
        <w:t xml:space="preserve">original </w:t>
      </w:r>
      <w:r w:rsidR="0098001F">
        <w:t xml:space="preserve">droplet grow. </w:t>
      </w:r>
      <w:r w:rsidR="003A1724">
        <w:t>We assume that the water droplet joins with other droplets at a rate of pi(r^2)(v)(k). The r value in this rate of change is the radius of the droplet, the v value is the velocity of the droplet, and the k value is the rate of change of the droplet’s radius with respect to time</w:t>
      </w:r>
      <w:r w:rsidR="009B2155">
        <w:t>, which is assumed to be constant</w:t>
      </w:r>
      <w:r w:rsidR="003A1724">
        <w:t xml:space="preserve">. </w:t>
      </w:r>
      <w:r w:rsidR="00033975">
        <w:t xml:space="preserve">The goal of this simulation is to determine the position velocity, and acceleration of the droplet of water (as a function of time) as it falls through the cloud. Afterwards, we also calculate the rate in which the droplet </w:t>
      </w:r>
      <w:r w:rsidR="001F3DFD">
        <w:t>grows</w:t>
      </w:r>
      <w:r w:rsidR="00033975">
        <w:t xml:space="preserve">. </w:t>
      </w:r>
    </w:p>
    <w:p w14:paraId="359EB75E" w14:textId="459C3B75" w:rsidR="00E81978" w:rsidRDefault="007327F7">
      <w:pPr>
        <w:pStyle w:val="Heading1"/>
      </w:pPr>
      <w:r>
        <w:t>Theory Behind the Model</w:t>
      </w:r>
    </w:p>
    <w:p w14:paraId="15A1CDD3" w14:textId="21394952" w:rsidR="00116137" w:rsidRPr="00116137" w:rsidRDefault="00EA5463" w:rsidP="00116137">
      <w:r>
        <w:t>To</w:t>
      </w:r>
      <w:r w:rsidR="00116137">
        <w:t xml:space="preserve"> determine the position of the water droplet, we must know the rate of change of position</w:t>
      </w:r>
      <w:r w:rsidR="00A81775">
        <w:t>,</w:t>
      </w:r>
      <w:r w:rsidR="00116137">
        <w:t xml:space="preserve"> </w:t>
      </w:r>
      <w:r w:rsidR="00A81775">
        <w:t>t</w:t>
      </w:r>
      <w:r w:rsidR="00116137">
        <w:t xml:space="preserve">hat being, we must know the velocity of the water droplet. </w:t>
      </w:r>
      <w:r w:rsidR="007C15EB">
        <w:t>After consultation with Dr. Lovekin</w:t>
      </w:r>
      <w:r w:rsidR="00B57A02">
        <w:t xml:space="preserve"> (November 1</w:t>
      </w:r>
      <w:r w:rsidR="00B57A02" w:rsidRPr="00B57A02">
        <w:rPr>
          <w:vertAlign w:val="superscript"/>
        </w:rPr>
        <w:t>st</w:t>
      </w:r>
      <w:r w:rsidR="00B57A02">
        <w:t>, 2021)</w:t>
      </w:r>
      <w:r w:rsidR="007C15EB">
        <w:t xml:space="preserve">, she revealed that </w:t>
      </w:r>
      <w:r w:rsidR="009632C5">
        <w:t xml:space="preserve">the rate of change of position with respect to time is equivalent to the force of gravity. This can be represented by the equation dp/dt = dm/dt(v) + m(dv/dt), where dm/dt represents the rate of change of mass, m represents the current mass of the droplet, and dv/dt represents the acceleration of the droplet. </w:t>
      </w:r>
      <w:r w:rsidR="0042162D">
        <w:t xml:space="preserve">Since we are not accounting for wind resistance, we can assume that the acceleration of the droplet is constant, so we assume that it is equal to 9.81 </w:t>
      </w:r>
      <w:r w:rsidR="00AA3386">
        <w:t>meters</w:t>
      </w:r>
      <w:r w:rsidR="0042162D">
        <w:t xml:space="preserve"> per second squared. </w:t>
      </w:r>
      <w:r w:rsidR="00121A9A">
        <w:t xml:space="preserve">As mentioned, the rate of change of the radius is constant, so in this simulation we assume it is equal to </w:t>
      </w:r>
      <w:r w:rsidR="00D463BD">
        <w:t>1/16</w:t>
      </w:r>
      <w:r w:rsidR="00121A9A">
        <w:t xml:space="preserve">. </w:t>
      </w:r>
      <w:r w:rsidR="001A7627">
        <w:t xml:space="preserve">Additionally, we are </w:t>
      </w:r>
      <w:r w:rsidR="001A7627">
        <w:lastRenderedPageBreak/>
        <w:t xml:space="preserve">told that the radius of the droplet </w:t>
      </w:r>
      <w:r w:rsidR="00F70276">
        <w:t>is</w:t>
      </w:r>
      <w:r w:rsidR="001A7627">
        <w:t xml:space="preserve"> some finite but small radius a. </w:t>
      </w:r>
      <w:r w:rsidR="00F70276">
        <w:t>In this simulation, we assume that this small radius is equal to 0.00001.</w:t>
      </w:r>
      <w:r w:rsidR="002B4CBD">
        <w:t xml:space="preserve"> </w:t>
      </w:r>
      <w:r w:rsidR="00AF066B">
        <w:t>We</w:t>
      </w:r>
      <w:r w:rsidR="002B4CBD">
        <w:t xml:space="preserve"> now have three differential equations that all play a factor in the </w:t>
      </w:r>
      <w:r w:rsidR="00D91D6B">
        <w:t>falling</w:t>
      </w:r>
      <w:r w:rsidR="002B4CBD">
        <w:t xml:space="preserve"> of the water droplet. Because of this,</w:t>
      </w:r>
      <w:r w:rsidR="00A502F7">
        <w:t xml:space="preserve"> the numerical techniques used in the simulation is a technique used to solve a system of differential equations. To accomplish this, the technique uses the </w:t>
      </w:r>
      <w:r w:rsidR="0082051C">
        <w:t>Fourth Order</w:t>
      </w:r>
      <w:r w:rsidR="00A502F7">
        <w:t xml:space="preserve"> Runge-Kutta technique </w:t>
      </w:r>
      <w:r w:rsidR="00DA63C9">
        <w:t>to</w:t>
      </w:r>
      <w:r w:rsidR="00A502F7">
        <w:t xml:space="preserve"> solve each differential equation. </w:t>
      </w:r>
      <w:r w:rsidR="0082051C">
        <w:t xml:space="preserve">After the </w:t>
      </w:r>
      <w:r w:rsidR="00DA63C9">
        <w:t xml:space="preserve">differential equations have been solved, </w:t>
      </w:r>
      <w:r w:rsidR="000E2E72">
        <w:t>we will have found the position, the mass, and the radius of the droplet all represented as functions</w:t>
      </w:r>
      <w:r w:rsidR="000428E2">
        <w:t xml:space="preserve"> </w:t>
      </w:r>
      <w:r w:rsidR="000E2E72">
        <w:t xml:space="preserve">of time. </w:t>
      </w:r>
      <w:r w:rsidR="00C15863">
        <w:t>To calculate these values, we must provide a limit of integration for the system of differential equations. We will use an interval of integration from zero to 10.</w:t>
      </w:r>
      <w:r w:rsidR="00536AB0">
        <w:t xml:space="preserve"> </w:t>
      </w:r>
      <w:r w:rsidR="00345C55">
        <w:t xml:space="preserve">Using the solutions we found for position, we can then plug these values back into our velocity formula to determine the velocity of the droplet as a function of time. </w:t>
      </w:r>
      <w:r w:rsidR="0060348D">
        <w:t xml:space="preserve">Finally, since the acceleration was assumed to be constant, we can simply assume that the acceleration of the droplet will always be 9.81 meters per second squared regardless of time. </w:t>
      </w:r>
      <w:r w:rsidR="00CF0468">
        <w:t xml:space="preserve">To determine the </w:t>
      </w:r>
      <w:r w:rsidR="00305D8F">
        <w:t xml:space="preserve">rate of change of the size of the droplet, we need to assume that the droplet is spherical in shape. </w:t>
      </w:r>
      <w:r w:rsidR="009F569D">
        <w:t>This is because the volume of a droplet of water (measured in milliliters) is equivalent to i</w:t>
      </w:r>
      <w:r w:rsidR="00F80ABE">
        <w:t>t</w:t>
      </w:r>
      <w:r w:rsidR="009F569D">
        <w:t>s weight in grams (Helmenstine, 2019)</w:t>
      </w:r>
      <w:r w:rsidR="00EC07FA">
        <w:t xml:space="preserve">. Since we have the values of position, mass, and radius at a given time, we can plug in our values into the rate of change of mass and then convert the values of this rate of change into volume, giving us our rate of change of volume for the water droplet. </w:t>
      </w:r>
    </w:p>
    <w:p w14:paraId="4BC4E7DA" w14:textId="01CB1285" w:rsidR="004A56D3" w:rsidRDefault="007327F7" w:rsidP="004A56D3">
      <w:pPr>
        <w:pStyle w:val="Heading1"/>
      </w:pPr>
      <w:r>
        <w:t>Description of the Algorithm</w:t>
      </w:r>
    </w:p>
    <w:p w14:paraId="669217B6" w14:textId="091E3A8E" w:rsidR="005D1AF9" w:rsidRDefault="00E65AA6" w:rsidP="005D1AF9">
      <w:r>
        <w:t xml:space="preserve">As mentioned, </w:t>
      </w:r>
      <w:r w:rsidR="00DE340E">
        <w:t xml:space="preserve">the simulation uses the Fourth Order Runge-Kutta technique to solve the system of differential equations. </w:t>
      </w:r>
      <w:r w:rsidR="00F63C0C">
        <w:t xml:space="preserve">This algorithm has six inputs. Its first two inputs, a and b, denote the endpoints of integration for the differential equations. For example, if a differential equation is the change in a variable x with respect to time (measured in seconds), and the </w:t>
      </w:r>
      <w:r w:rsidR="00F63C0C">
        <w:lastRenderedPageBreak/>
        <w:t xml:space="preserve">endpoints of integration are zero and 10, then that represents the value of x after 10 seconds. </w:t>
      </w:r>
      <w:r w:rsidR="008D64FB">
        <w:t xml:space="preserve">The next input of the algorithm is m. This represents the number of equations that this system </w:t>
      </w:r>
      <w:r w:rsidR="007B1FE6">
        <w:t>solves</w:t>
      </w:r>
      <w:r w:rsidR="008D64FB">
        <w:t xml:space="preserve">. The input N is the </w:t>
      </w:r>
      <w:r w:rsidR="00197203">
        <w:t xml:space="preserve">number of mesh points we will use. </w:t>
      </w:r>
      <w:r w:rsidR="00FC4F43">
        <w:t xml:space="preserve">Mesh points are time intervals, meaning they represent the value of a function after a certain number of time steps. For example, if </w:t>
      </w:r>
      <w:r w:rsidR="0018159E">
        <w:t>one integrates a function from zero to 25 with respect to time, uses</w:t>
      </w:r>
      <w:r w:rsidR="00FC4F43">
        <w:t xml:space="preserve"> five mesh points, </w:t>
      </w:r>
      <w:r w:rsidR="0018159E">
        <w:t xml:space="preserve">and each time step has size five seconds, then the values of the function will be calculated at time </w:t>
      </w:r>
      <w:r w:rsidR="0005535C">
        <w:t>z</w:t>
      </w:r>
      <w:r w:rsidR="0018159E">
        <w:t>ero, time five, time 10, time 15, time 20, and time 25</w:t>
      </w:r>
      <w:r w:rsidR="006E0BEF">
        <w:t>.</w:t>
      </w:r>
      <w:r w:rsidR="0005535C">
        <w:t xml:space="preserve"> The next algorithm input is alphas, which is a list of initial conditions. </w:t>
      </w:r>
      <w:r w:rsidR="00A17CC5">
        <w:t xml:space="preserve">In our case, </w:t>
      </w:r>
      <w:r w:rsidR="00D64D0E">
        <w:t xml:space="preserve">the initial conditions are that the velocity is initially zero, the rate of change of the radius is </w:t>
      </w:r>
      <w:r w:rsidR="00D463BD">
        <w:t>1/16</w:t>
      </w:r>
      <w:r w:rsidR="00D64D0E">
        <w:t xml:space="preserve"> (since dr/dt is constant), and the rate of change of mass is initially pi (4/3) (0.00001^3)</w:t>
      </w:r>
      <w:r w:rsidR="00A2440D">
        <w:t>. For the initial condition regarding the rate of change of mass</w:t>
      </w:r>
      <w:r w:rsidR="003E00FD">
        <w:t>, we form</w:t>
      </w:r>
      <w:r w:rsidR="00C04F2B">
        <w:t xml:space="preserve"> our initial condition </w:t>
      </w:r>
      <w:r w:rsidR="00E60C7F">
        <w:t>using the fact that</w:t>
      </w:r>
      <w:r w:rsidR="00C04F2B">
        <w:t xml:space="preserve"> the mass in grams is equivalent to the volume of the droplet in millimeters (Helmenstine, 2019).</w:t>
      </w:r>
      <w:r w:rsidR="000B306E">
        <w:t xml:space="preserve"> Since the volume of a sphere is (4/3)(pi)(r^3), and we assumed that our initial radius is 0.00001, our initial mass is pi (4/3) (0.00001^3).</w:t>
      </w:r>
      <w:r w:rsidR="00C90D33">
        <w:t xml:space="preserve"> The final input of the algorithm is an array of functions. </w:t>
      </w:r>
      <w:r w:rsidR="000F0E7F">
        <w:t xml:space="preserve">These functions will be the equations in which we want to solve. </w:t>
      </w:r>
      <w:r w:rsidR="00874357">
        <w:t>With the inputs covered, the first step of the algorithm is to calculate the size of our time step. This will allow us to determine how far of a gap there is between</w:t>
      </w:r>
      <w:r w:rsidR="004D2743">
        <w:t xml:space="preserve"> the</w:t>
      </w:r>
      <w:r w:rsidR="00874357">
        <w:t xml:space="preserve"> mesh points. Next, we initialize five arrays: t, w, k1, k2, k3, and k4. The t array holds an array of time values. The w array is a two-dimensional array that holds the respective solutions to the equations in which the algorithm received. For example, if the algorithm received the functions in the order dp/dt, dm/dt, and dr/dt, then w will hold the solutions of these equations with the solutions of dp/dt first, followed by the solutions of dm/dt, and finishing with the solutions of dr/dt. </w:t>
      </w:r>
      <w:r w:rsidR="005E7CDC">
        <w:t>We set the initial solutions to be the initial conditions of the equations. Next, for each equation, we calculate the values of k1</w:t>
      </w:r>
      <w:r w:rsidR="008B1918">
        <w:t>, k2, k3, and k4</w:t>
      </w:r>
      <w:r w:rsidR="005E7CDC">
        <w:t>.</w:t>
      </w:r>
      <w:r w:rsidR="003876BA">
        <w:t xml:space="preserve"> According to Fourth Order Runge Kutta (n.d.)</w:t>
      </w:r>
      <w:r w:rsidR="009B36DF">
        <w:t xml:space="preserve">, the k values of </w:t>
      </w:r>
      <w:r w:rsidR="009B36DF">
        <w:lastRenderedPageBreak/>
        <w:t>the</w:t>
      </w:r>
      <w:r w:rsidR="00823F1B">
        <w:t xml:space="preserve"> Fourth Order</w:t>
      </w:r>
      <w:r w:rsidR="009B36DF">
        <w:t xml:space="preserve"> Runge-Kutta method represent the slopes at different intervals. The k1 value represents the slope at the beginning of the time step</w:t>
      </w:r>
      <w:r w:rsidR="00B92231">
        <w:t xml:space="preserve"> (Fourth Order Runge Kutta, n.d.)</w:t>
      </w:r>
      <w:r w:rsidR="009B36DF">
        <w:t>. Using the slop</w:t>
      </w:r>
      <w:r w:rsidR="00B91A44">
        <w:t>e</w:t>
      </w:r>
      <w:r w:rsidR="009B36DF">
        <w:t xml:space="preserve"> of k1, we can calculate k2 as the slope at the halfway mark of the time step using the slope f</w:t>
      </w:r>
      <w:r w:rsidR="00E17087">
        <w:t>ro</w:t>
      </w:r>
      <w:r w:rsidR="009B36DF">
        <w:t xml:space="preserve">m k1 (Fourth Order Runge Kutta, n.d.). Likewise, </w:t>
      </w:r>
      <w:r w:rsidR="008B1918">
        <w:t xml:space="preserve">if we start at the beginning of the time step and follow the slope of k2, we can find k3 (Fourth Order Runge Kutta, n.d.). Finally, if we use slope k3 to go through the entire time step, we can calculate the slope k4 (Fourth Order Runge Kutta, n.d.). Thus, the algorithm calculates k1, k2, k3, and k4 values for each differential equation. </w:t>
      </w:r>
      <w:r w:rsidR="004701BE">
        <w:t>It then uses these k values to estimate the solution of the differential equation at a given time. After it has done this for each time step, the algorithm returns our time array t and our solution array w.</w:t>
      </w:r>
    </w:p>
    <w:p w14:paraId="32459698" w14:textId="30666ABE" w:rsidR="0016384C" w:rsidRDefault="009D49EC" w:rsidP="005D1AF9">
      <w:r>
        <w:t xml:space="preserve">With the Fourth Order Runge Kutta algorithm completed, we now have the position, </w:t>
      </w:r>
      <w:r w:rsidR="00B601AB">
        <w:t xml:space="preserve">the </w:t>
      </w:r>
      <w:r>
        <w:t xml:space="preserve">mass, and </w:t>
      </w:r>
      <w:r w:rsidR="00B601AB">
        <w:t xml:space="preserve">the </w:t>
      </w:r>
      <w:r>
        <w:t xml:space="preserve">radius of the water droplet all as functions of time. </w:t>
      </w:r>
      <w:r w:rsidR="00920A2B">
        <w:t xml:space="preserve">Since we know the formula for the rate of change of position (which is the velocity of the water droplet), we can then plug in our position values into dp/dt to determine the velocity of the droplet as a function of time. </w:t>
      </w:r>
      <w:r w:rsidR="00B30440">
        <w:t>Since we assumed that the acceleration of the droplet is constant, no calculation is required. We thus have all the values needed to output the position, velocity, and acceleration of the droplet into a table.</w:t>
      </w:r>
    </w:p>
    <w:p w14:paraId="7B78B1B6" w14:textId="7B7C20D0" w:rsidR="00B30440" w:rsidRPr="005D1AF9" w:rsidRDefault="00B30440" w:rsidP="005D1AF9">
      <w:r>
        <w:t xml:space="preserve">To determine the rate of change of size, we once again use the fact that the mass of the droplet can be converted to the size of the droplet (Helmenstine, 2019). </w:t>
      </w:r>
      <w:r w:rsidR="007E5596">
        <w:t xml:space="preserve">Using a similar technique as the one used to find the velocity of the droplet, we can input our solutions for mass into dm/dt to determine the rate of change of mass with respect to time. From there, it is a simple matter of converting the measurement of grams (since dm/dt is measured in grams per second) into </w:t>
      </w:r>
      <w:r w:rsidR="00A968AF">
        <w:t>milliliters</w:t>
      </w:r>
      <w:r w:rsidR="007E5596">
        <w:t xml:space="preserve">. </w:t>
      </w:r>
    </w:p>
    <w:p w14:paraId="7E981792" w14:textId="55B98C9A" w:rsidR="004A56D3" w:rsidRDefault="007327F7" w:rsidP="004A56D3">
      <w:pPr>
        <w:pStyle w:val="Heading1"/>
      </w:pPr>
      <w:r>
        <w:lastRenderedPageBreak/>
        <w:t>Verification of the Program</w:t>
      </w:r>
    </w:p>
    <w:p w14:paraId="4A53E5F5" w14:textId="2EE747D8" w:rsidR="005E3271" w:rsidRPr="005E3271" w:rsidRDefault="00BF6D78" w:rsidP="005E3271">
      <w:r>
        <w:t>Initially, dr</w:t>
      </w:r>
      <w:r w:rsidR="00BE6735">
        <w:t>/</w:t>
      </w:r>
      <w:r>
        <w:t xml:space="preserve">dt was set to one. This was to test to see if the Fourth Order Runge Kutta function was working properly. Since dr/dt = 1 is a constant, the expected output over an interval of ten (with a time step of one) </w:t>
      </w:r>
      <w:r w:rsidR="00B17960">
        <w:t xml:space="preserve">would be one, two, three, four, five, six, seven, eight, nine, and 10 respectively. This test succeeded, implying that the fourth order Runge-Kutta </w:t>
      </w:r>
      <w:r w:rsidR="00B27893">
        <w:t xml:space="preserve">function works properly. </w:t>
      </w:r>
      <w:r w:rsidR="00BC5CE3">
        <w:t xml:space="preserve">Initially, the inputted equations yielded solutions </w:t>
      </w:r>
      <w:r w:rsidR="00381B35">
        <w:t>equating roughly to 5.5 times 10^6</w:t>
      </w:r>
      <w:r w:rsidR="00B46660">
        <w:t xml:space="preserve"> distance travelled in only 10 seconds</w:t>
      </w:r>
      <w:r w:rsidR="00381B35">
        <w:t xml:space="preserve">. </w:t>
      </w:r>
      <w:r w:rsidR="00307C61">
        <w:t xml:space="preserve">Intuitively, it seems highly unplausible for a water droplet to travel that far in the span of 10 seconds. </w:t>
      </w:r>
      <w:r w:rsidR="00131007">
        <w:t>After refactoring the equations, the numbers seemed much more plausible.</w:t>
      </w:r>
    </w:p>
    <w:p w14:paraId="2285CC19" w14:textId="43353C02" w:rsidR="000214E1" w:rsidRDefault="007327F7" w:rsidP="000214E1">
      <w:pPr>
        <w:pStyle w:val="NoSpacing"/>
        <w:jc w:val="center"/>
        <w:rPr>
          <w:b/>
          <w:bCs/>
        </w:rPr>
      </w:pPr>
      <w:r>
        <w:rPr>
          <w:b/>
          <w:bCs/>
        </w:rPr>
        <w:t>Results</w:t>
      </w:r>
    </w:p>
    <w:p w14:paraId="65A09D0F" w14:textId="44BB8787" w:rsidR="000214E1" w:rsidRDefault="000214E1" w:rsidP="00757C25">
      <w:pPr>
        <w:pStyle w:val="NoSpacing"/>
      </w:pPr>
      <w:r>
        <w:tab/>
      </w:r>
      <w:r w:rsidR="00A578BF">
        <w:t xml:space="preserve"> </w:t>
      </w:r>
      <w:r w:rsidR="00032619">
        <w:t>Note that the position column represents total distance travelled at time t, not the altitude of the droplet at time t.</w:t>
      </w:r>
    </w:p>
    <w:p w14:paraId="694B26EC" w14:textId="5DE0203F" w:rsidR="00084A0E" w:rsidRPr="00084A0E" w:rsidRDefault="00084A0E" w:rsidP="00757C25">
      <w:pPr>
        <w:pStyle w:val="NoSpacing"/>
        <w:rPr>
          <w:b/>
          <w:bCs/>
        </w:rPr>
      </w:pPr>
      <w:r>
        <w:rPr>
          <w:b/>
          <w:bCs/>
        </w:rPr>
        <w:t>Tabular Data of Position, Velocity, and Acceleration as Function</w:t>
      </w:r>
      <w:r w:rsidR="00807F76">
        <w:rPr>
          <w:b/>
          <w:bCs/>
        </w:rPr>
        <w:t>s</w:t>
      </w:r>
      <w:r>
        <w:rPr>
          <w:b/>
          <w:bCs/>
        </w:rPr>
        <w:t xml:space="preserve"> of Time</w:t>
      </w:r>
    </w:p>
    <w:tbl>
      <w:tblPr>
        <w:tblStyle w:val="APAReport"/>
        <w:tblW w:w="0" w:type="auto"/>
        <w:tblLook w:val="04A0" w:firstRow="1" w:lastRow="0" w:firstColumn="1" w:lastColumn="0" w:noHBand="0" w:noVBand="1"/>
      </w:tblPr>
      <w:tblGrid>
        <w:gridCol w:w="2340"/>
        <w:gridCol w:w="2340"/>
        <w:gridCol w:w="2340"/>
        <w:gridCol w:w="2340"/>
      </w:tblGrid>
      <w:tr w:rsidR="00A252B4" w14:paraId="0D028083" w14:textId="77777777" w:rsidTr="00A252B4">
        <w:trPr>
          <w:cnfStyle w:val="100000000000" w:firstRow="1" w:lastRow="0" w:firstColumn="0" w:lastColumn="0" w:oddVBand="0" w:evenVBand="0" w:oddHBand="0" w:evenHBand="0" w:firstRowFirstColumn="0" w:firstRowLastColumn="0" w:lastRowFirstColumn="0" w:lastRowLastColumn="0"/>
        </w:trPr>
        <w:tc>
          <w:tcPr>
            <w:tcW w:w="2340" w:type="dxa"/>
          </w:tcPr>
          <w:p w14:paraId="62F1B2DB" w14:textId="4A096C33" w:rsidR="00A252B4" w:rsidRDefault="00A252B4" w:rsidP="00757C25">
            <w:pPr>
              <w:pStyle w:val="NoSpacing"/>
            </w:pPr>
            <w:r>
              <w:t>Time</w:t>
            </w:r>
          </w:p>
        </w:tc>
        <w:tc>
          <w:tcPr>
            <w:tcW w:w="2340" w:type="dxa"/>
          </w:tcPr>
          <w:p w14:paraId="6D6764FB" w14:textId="579FE431" w:rsidR="00A252B4" w:rsidRDefault="00A252B4" w:rsidP="00757C25">
            <w:pPr>
              <w:pStyle w:val="NoSpacing"/>
            </w:pPr>
            <w:r>
              <w:t>Position</w:t>
            </w:r>
          </w:p>
        </w:tc>
        <w:tc>
          <w:tcPr>
            <w:tcW w:w="2340" w:type="dxa"/>
          </w:tcPr>
          <w:p w14:paraId="3299E0D4" w14:textId="38BA28E2" w:rsidR="00A252B4" w:rsidRDefault="00A252B4" w:rsidP="00757C25">
            <w:pPr>
              <w:pStyle w:val="NoSpacing"/>
            </w:pPr>
            <w:r>
              <w:t>Velocity</w:t>
            </w:r>
          </w:p>
        </w:tc>
        <w:tc>
          <w:tcPr>
            <w:tcW w:w="2340" w:type="dxa"/>
          </w:tcPr>
          <w:p w14:paraId="5452F15E" w14:textId="3E159063" w:rsidR="00A252B4" w:rsidRDefault="00A252B4" w:rsidP="00757C25">
            <w:pPr>
              <w:pStyle w:val="NoSpacing"/>
            </w:pPr>
            <w:r>
              <w:t>Acceleration</w:t>
            </w:r>
          </w:p>
        </w:tc>
      </w:tr>
      <w:tr w:rsidR="00A252B4" w14:paraId="52F7CCA3" w14:textId="77777777" w:rsidTr="00A252B4">
        <w:tc>
          <w:tcPr>
            <w:tcW w:w="2340" w:type="dxa"/>
          </w:tcPr>
          <w:p w14:paraId="1ADF1437" w14:textId="50372A78" w:rsidR="00A252B4" w:rsidRDefault="00A252B4" w:rsidP="00A252B4">
            <w:pPr>
              <w:pStyle w:val="NoSpacing"/>
            </w:pPr>
            <w:r>
              <w:t>0</w:t>
            </w:r>
          </w:p>
        </w:tc>
        <w:tc>
          <w:tcPr>
            <w:tcW w:w="2340" w:type="dxa"/>
          </w:tcPr>
          <w:p w14:paraId="7B17408B" w14:textId="27818F84" w:rsidR="00A252B4" w:rsidRDefault="00A252B4" w:rsidP="00A252B4">
            <w:pPr>
              <w:pStyle w:val="NoSpacing"/>
            </w:pPr>
            <w:r>
              <w:t>0.00000</w:t>
            </w:r>
          </w:p>
        </w:tc>
        <w:tc>
          <w:tcPr>
            <w:tcW w:w="2340" w:type="dxa"/>
          </w:tcPr>
          <w:p w14:paraId="46140809" w14:textId="5FD8FC9B" w:rsidR="00A252B4" w:rsidRDefault="00A252B4" w:rsidP="00A252B4">
            <w:pPr>
              <w:pStyle w:val="NoSpacing"/>
            </w:pPr>
            <w:r>
              <w:t>0.00000</w:t>
            </w:r>
          </w:p>
        </w:tc>
        <w:tc>
          <w:tcPr>
            <w:tcW w:w="2340" w:type="dxa"/>
          </w:tcPr>
          <w:p w14:paraId="09851EB5" w14:textId="2EB69AC9" w:rsidR="00A252B4" w:rsidRDefault="00A252B4" w:rsidP="00A252B4">
            <w:pPr>
              <w:pStyle w:val="NoSpacing"/>
            </w:pPr>
            <w:r>
              <w:t>9.81000</w:t>
            </w:r>
          </w:p>
        </w:tc>
      </w:tr>
      <w:tr w:rsidR="00A252B4" w14:paraId="39497565" w14:textId="77777777" w:rsidTr="00A252B4">
        <w:tc>
          <w:tcPr>
            <w:tcW w:w="2340" w:type="dxa"/>
          </w:tcPr>
          <w:p w14:paraId="07725C9D" w14:textId="3DC2616E" w:rsidR="00A252B4" w:rsidRDefault="00A252B4" w:rsidP="00A252B4">
            <w:pPr>
              <w:pStyle w:val="NoSpacing"/>
            </w:pPr>
            <w:r>
              <w:t>1</w:t>
            </w:r>
          </w:p>
        </w:tc>
        <w:tc>
          <w:tcPr>
            <w:tcW w:w="2340" w:type="dxa"/>
          </w:tcPr>
          <w:p w14:paraId="4957ACE1" w14:textId="49952D9C" w:rsidR="00A252B4" w:rsidRDefault="00A252B4" w:rsidP="00A252B4">
            <w:pPr>
              <w:pStyle w:val="NoSpacing"/>
            </w:pPr>
            <w:r w:rsidRPr="00A252B4">
              <w:t>0.10457</w:t>
            </w:r>
          </w:p>
        </w:tc>
        <w:tc>
          <w:tcPr>
            <w:tcW w:w="2340" w:type="dxa"/>
          </w:tcPr>
          <w:p w14:paraId="43901645" w14:textId="5AAD5AB8" w:rsidR="00A252B4" w:rsidRDefault="00A252B4" w:rsidP="00A252B4">
            <w:pPr>
              <w:pStyle w:val="NoSpacing"/>
            </w:pPr>
            <w:r w:rsidRPr="00A252B4">
              <w:t>0.39982</w:t>
            </w:r>
          </w:p>
        </w:tc>
        <w:tc>
          <w:tcPr>
            <w:tcW w:w="2340" w:type="dxa"/>
          </w:tcPr>
          <w:p w14:paraId="09B32970" w14:textId="35D751C2" w:rsidR="00A252B4" w:rsidRPr="00A252B4" w:rsidRDefault="00A252B4" w:rsidP="00A252B4">
            <w:pPr>
              <w:pStyle w:val="NoSpacing"/>
              <w:rPr>
                <w:b/>
                <w:bCs/>
              </w:rPr>
            </w:pPr>
            <w:r>
              <w:t>9.81000</w:t>
            </w:r>
          </w:p>
        </w:tc>
      </w:tr>
      <w:tr w:rsidR="00A252B4" w14:paraId="5A0C51A0" w14:textId="77777777" w:rsidTr="00A252B4">
        <w:tc>
          <w:tcPr>
            <w:tcW w:w="2340" w:type="dxa"/>
          </w:tcPr>
          <w:p w14:paraId="52297703" w14:textId="2B650E66" w:rsidR="00A252B4" w:rsidRDefault="00A252B4" w:rsidP="00A252B4">
            <w:pPr>
              <w:pStyle w:val="NoSpacing"/>
            </w:pPr>
            <w:r>
              <w:t>2</w:t>
            </w:r>
          </w:p>
        </w:tc>
        <w:tc>
          <w:tcPr>
            <w:tcW w:w="2340" w:type="dxa"/>
          </w:tcPr>
          <w:p w14:paraId="1BC78755" w14:textId="7E6B9120" w:rsidR="00A252B4" w:rsidRDefault="00A252B4" w:rsidP="00A252B4">
            <w:pPr>
              <w:pStyle w:val="NoSpacing"/>
            </w:pPr>
            <w:r w:rsidRPr="00A252B4">
              <w:t>1.47593</w:t>
            </w:r>
          </w:p>
        </w:tc>
        <w:tc>
          <w:tcPr>
            <w:tcW w:w="2340" w:type="dxa"/>
          </w:tcPr>
          <w:p w14:paraId="509F882B" w14:textId="7D29C36C" w:rsidR="00A252B4" w:rsidRDefault="00A252B4" w:rsidP="00A252B4">
            <w:pPr>
              <w:pStyle w:val="NoSpacing"/>
            </w:pPr>
            <w:r w:rsidRPr="00A252B4">
              <w:t>3.17051</w:t>
            </w:r>
          </w:p>
        </w:tc>
        <w:tc>
          <w:tcPr>
            <w:tcW w:w="2340" w:type="dxa"/>
          </w:tcPr>
          <w:p w14:paraId="1337AD9E" w14:textId="15B69781" w:rsidR="00A252B4" w:rsidRDefault="00A252B4" w:rsidP="00A252B4">
            <w:pPr>
              <w:pStyle w:val="NoSpacing"/>
            </w:pPr>
            <w:r>
              <w:t>9.81000</w:t>
            </w:r>
          </w:p>
        </w:tc>
      </w:tr>
      <w:tr w:rsidR="00A252B4" w14:paraId="120EE2B9" w14:textId="77777777" w:rsidTr="00A252B4">
        <w:tc>
          <w:tcPr>
            <w:tcW w:w="2340" w:type="dxa"/>
          </w:tcPr>
          <w:p w14:paraId="25A44F0D" w14:textId="3FF3A871" w:rsidR="00A252B4" w:rsidRDefault="00A252B4" w:rsidP="00A252B4">
            <w:pPr>
              <w:pStyle w:val="NoSpacing"/>
            </w:pPr>
            <w:r>
              <w:t>3</w:t>
            </w:r>
          </w:p>
        </w:tc>
        <w:tc>
          <w:tcPr>
            <w:tcW w:w="2340" w:type="dxa"/>
          </w:tcPr>
          <w:p w14:paraId="2B797D17" w14:textId="60938B1E" w:rsidR="00A252B4" w:rsidRDefault="00A252B4" w:rsidP="00A252B4">
            <w:pPr>
              <w:pStyle w:val="NoSpacing"/>
            </w:pPr>
            <w:r w:rsidRPr="00A252B4">
              <w:t>8.44703</w:t>
            </w:r>
          </w:p>
        </w:tc>
        <w:tc>
          <w:tcPr>
            <w:tcW w:w="2340" w:type="dxa"/>
          </w:tcPr>
          <w:p w14:paraId="6EC0AD40" w14:textId="2AA91A59" w:rsidR="00A252B4" w:rsidRDefault="00A252B4" w:rsidP="00A252B4">
            <w:pPr>
              <w:pStyle w:val="NoSpacing"/>
            </w:pPr>
            <w:r w:rsidRPr="00A252B4">
              <w:t>12.62140</w:t>
            </w:r>
          </w:p>
        </w:tc>
        <w:tc>
          <w:tcPr>
            <w:tcW w:w="2340" w:type="dxa"/>
          </w:tcPr>
          <w:p w14:paraId="70C35E8B" w14:textId="28CC6B5A" w:rsidR="00A252B4" w:rsidRDefault="00A252B4" w:rsidP="00A252B4">
            <w:pPr>
              <w:pStyle w:val="NoSpacing"/>
            </w:pPr>
            <w:r>
              <w:t>9.81000</w:t>
            </w:r>
          </w:p>
        </w:tc>
      </w:tr>
      <w:tr w:rsidR="00A252B4" w14:paraId="74CCB606" w14:textId="77777777" w:rsidTr="00A252B4">
        <w:tc>
          <w:tcPr>
            <w:tcW w:w="2340" w:type="dxa"/>
          </w:tcPr>
          <w:p w14:paraId="601CA028" w14:textId="53915AC8" w:rsidR="00A252B4" w:rsidRDefault="00A252B4" w:rsidP="00A252B4">
            <w:pPr>
              <w:pStyle w:val="NoSpacing"/>
            </w:pPr>
            <w:r>
              <w:t>4</w:t>
            </w:r>
          </w:p>
        </w:tc>
        <w:tc>
          <w:tcPr>
            <w:tcW w:w="2340" w:type="dxa"/>
          </w:tcPr>
          <w:p w14:paraId="45390D46" w14:textId="2B493196" w:rsidR="00A252B4" w:rsidRDefault="00A252B4" w:rsidP="00A252B4">
            <w:pPr>
              <w:pStyle w:val="NoSpacing"/>
            </w:pPr>
            <w:r w:rsidRPr="00A252B4">
              <w:t>30.79617</w:t>
            </w:r>
          </w:p>
        </w:tc>
        <w:tc>
          <w:tcPr>
            <w:tcW w:w="2340" w:type="dxa"/>
          </w:tcPr>
          <w:p w14:paraId="38BF221A" w14:textId="2BC89EA9" w:rsidR="00A252B4" w:rsidRDefault="00A252B4" w:rsidP="00A252B4">
            <w:pPr>
              <w:pStyle w:val="NoSpacing"/>
            </w:pPr>
            <w:r w:rsidRPr="00A252B4">
              <w:t>35.29872</w:t>
            </w:r>
          </w:p>
        </w:tc>
        <w:tc>
          <w:tcPr>
            <w:tcW w:w="2340" w:type="dxa"/>
          </w:tcPr>
          <w:p w14:paraId="178C19F6" w14:textId="3DA0ECB7" w:rsidR="00A252B4" w:rsidRDefault="00A252B4" w:rsidP="00A252B4">
            <w:pPr>
              <w:pStyle w:val="NoSpacing"/>
            </w:pPr>
            <w:r>
              <w:t>9.81000</w:t>
            </w:r>
          </w:p>
        </w:tc>
      </w:tr>
      <w:tr w:rsidR="00A252B4" w14:paraId="64939C0F" w14:textId="77777777" w:rsidTr="00A252B4">
        <w:tc>
          <w:tcPr>
            <w:tcW w:w="2340" w:type="dxa"/>
          </w:tcPr>
          <w:p w14:paraId="6C700534" w14:textId="68FB674B" w:rsidR="00A252B4" w:rsidRDefault="00A252B4" w:rsidP="00A252B4">
            <w:pPr>
              <w:pStyle w:val="NoSpacing"/>
            </w:pPr>
            <w:r>
              <w:t>5</w:t>
            </w:r>
          </w:p>
        </w:tc>
        <w:tc>
          <w:tcPr>
            <w:tcW w:w="2340" w:type="dxa"/>
          </w:tcPr>
          <w:p w14:paraId="20849401" w14:textId="42137F77" w:rsidR="00A252B4" w:rsidRDefault="00A252B4" w:rsidP="00A252B4">
            <w:pPr>
              <w:pStyle w:val="NoSpacing"/>
            </w:pPr>
            <w:r w:rsidRPr="00A252B4">
              <w:t>85.95579</w:t>
            </w:r>
          </w:p>
        </w:tc>
        <w:tc>
          <w:tcPr>
            <w:tcW w:w="2340" w:type="dxa"/>
          </w:tcPr>
          <w:p w14:paraId="192EA46F" w14:textId="3216F42F" w:rsidR="00A252B4" w:rsidRDefault="00A252B4" w:rsidP="00A252B4">
            <w:pPr>
              <w:pStyle w:val="NoSpacing"/>
            </w:pPr>
            <w:r w:rsidRPr="00A252B4">
              <w:t>79.96173</w:t>
            </w:r>
          </w:p>
        </w:tc>
        <w:tc>
          <w:tcPr>
            <w:tcW w:w="2340" w:type="dxa"/>
          </w:tcPr>
          <w:p w14:paraId="2D670766" w14:textId="7ABF8A63" w:rsidR="00A252B4" w:rsidRDefault="00A252B4" w:rsidP="00A252B4">
            <w:pPr>
              <w:pStyle w:val="NoSpacing"/>
            </w:pPr>
            <w:r>
              <w:t>9.81000</w:t>
            </w:r>
          </w:p>
        </w:tc>
      </w:tr>
      <w:tr w:rsidR="00A252B4" w14:paraId="755BEA46" w14:textId="77777777" w:rsidTr="00A252B4">
        <w:tc>
          <w:tcPr>
            <w:tcW w:w="2340" w:type="dxa"/>
          </w:tcPr>
          <w:p w14:paraId="0DD6DAA5" w14:textId="6C88DF89" w:rsidR="00A252B4" w:rsidRDefault="00A252B4" w:rsidP="00A252B4">
            <w:pPr>
              <w:pStyle w:val="NoSpacing"/>
            </w:pPr>
            <w:r>
              <w:t>6</w:t>
            </w:r>
          </w:p>
        </w:tc>
        <w:tc>
          <w:tcPr>
            <w:tcW w:w="2340" w:type="dxa"/>
          </w:tcPr>
          <w:p w14:paraId="068EB4B3" w14:textId="7ACF5743" w:rsidR="00A252B4" w:rsidRDefault="00A252B4" w:rsidP="00A252B4">
            <w:pPr>
              <w:pStyle w:val="NoSpacing"/>
            </w:pPr>
            <w:r w:rsidRPr="00A252B4">
              <w:t>201.22059</w:t>
            </w:r>
          </w:p>
        </w:tc>
        <w:tc>
          <w:tcPr>
            <w:tcW w:w="2340" w:type="dxa"/>
          </w:tcPr>
          <w:p w14:paraId="2BB6F8D1" w14:textId="134CE6BB" w:rsidR="00A252B4" w:rsidRDefault="00A252B4" w:rsidP="00A252B4">
            <w:pPr>
              <w:pStyle w:val="NoSpacing"/>
            </w:pPr>
            <w:r w:rsidRPr="00A252B4">
              <w:t>157.58081</w:t>
            </w:r>
          </w:p>
        </w:tc>
        <w:tc>
          <w:tcPr>
            <w:tcW w:w="2340" w:type="dxa"/>
          </w:tcPr>
          <w:p w14:paraId="25742FD6" w14:textId="460D8FCC" w:rsidR="00A252B4" w:rsidRDefault="00A252B4" w:rsidP="00A252B4">
            <w:pPr>
              <w:pStyle w:val="NoSpacing"/>
            </w:pPr>
            <w:r>
              <w:t>9.81000</w:t>
            </w:r>
          </w:p>
        </w:tc>
      </w:tr>
      <w:tr w:rsidR="00A252B4" w14:paraId="4FCD8D81" w14:textId="77777777" w:rsidTr="00A252B4">
        <w:tc>
          <w:tcPr>
            <w:tcW w:w="2340" w:type="dxa"/>
          </w:tcPr>
          <w:p w14:paraId="62376ED9" w14:textId="11E0EE1C" w:rsidR="00A252B4" w:rsidRDefault="00A252B4" w:rsidP="00A252B4">
            <w:pPr>
              <w:pStyle w:val="NoSpacing"/>
            </w:pPr>
            <w:r>
              <w:t>7</w:t>
            </w:r>
          </w:p>
        </w:tc>
        <w:tc>
          <w:tcPr>
            <w:tcW w:w="2340" w:type="dxa"/>
          </w:tcPr>
          <w:p w14:paraId="03A45892" w14:textId="2046CC75" w:rsidR="00A252B4" w:rsidRDefault="00A252B4" w:rsidP="00A252B4">
            <w:pPr>
              <w:pStyle w:val="NoSpacing"/>
            </w:pPr>
            <w:r w:rsidRPr="00A252B4">
              <w:t>415.95961</w:t>
            </w:r>
          </w:p>
        </w:tc>
        <w:tc>
          <w:tcPr>
            <w:tcW w:w="2340" w:type="dxa"/>
          </w:tcPr>
          <w:p w14:paraId="52E6956E" w14:textId="3C09BE1C" w:rsidR="00A252B4" w:rsidRDefault="00A252B4" w:rsidP="00A252B4">
            <w:pPr>
              <w:pStyle w:val="NoSpacing"/>
            </w:pPr>
            <w:r w:rsidRPr="00A252B4">
              <w:t>281.33875</w:t>
            </w:r>
          </w:p>
        </w:tc>
        <w:tc>
          <w:tcPr>
            <w:tcW w:w="2340" w:type="dxa"/>
          </w:tcPr>
          <w:p w14:paraId="72FF863B" w14:textId="0416C4B5" w:rsidR="00A252B4" w:rsidRDefault="00A252B4" w:rsidP="00A252B4">
            <w:pPr>
              <w:pStyle w:val="NoSpacing"/>
            </w:pPr>
            <w:r>
              <w:t>9.81000</w:t>
            </w:r>
          </w:p>
        </w:tc>
      </w:tr>
      <w:tr w:rsidR="00A252B4" w14:paraId="573BECAF" w14:textId="77777777" w:rsidTr="00A252B4">
        <w:tc>
          <w:tcPr>
            <w:tcW w:w="2340" w:type="dxa"/>
          </w:tcPr>
          <w:p w14:paraId="0173A4CE" w14:textId="1D7262A9" w:rsidR="00A252B4" w:rsidRDefault="00A252B4" w:rsidP="00A252B4">
            <w:pPr>
              <w:pStyle w:val="NoSpacing"/>
            </w:pPr>
            <w:r>
              <w:t>8</w:t>
            </w:r>
          </w:p>
        </w:tc>
        <w:tc>
          <w:tcPr>
            <w:tcW w:w="2340" w:type="dxa"/>
          </w:tcPr>
          <w:p w14:paraId="4C863419" w14:textId="4784AE7C" w:rsidR="00A252B4" w:rsidRDefault="00A252B4" w:rsidP="00A252B4">
            <w:pPr>
              <w:pStyle w:val="NoSpacing"/>
            </w:pPr>
            <w:r w:rsidRPr="00A252B4">
              <w:t>783.82965</w:t>
            </w:r>
          </w:p>
        </w:tc>
        <w:tc>
          <w:tcPr>
            <w:tcW w:w="2340" w:type="dxa"/>
          </w:tcPr>
          <w:p w14:paraId="538984F0" w14:textId="5D3C9928" w:rsidR="00A252B4" w:rsidRDefault="00A252B4" w:rsidP="00A252B4">
            <w:pPr>
              <w:pStyle w:val="NoSpacing"/>
            </w:pPr>
            <w:r w:rsidRPr="00A252B4">
              <w:t>466.63158</w:t>
            </w:r>
          </w:p>
        </w:tc>
        <w:tc>
          <w:tcPr>
            <w:tcW w:w="2340" w:type="dxa"/>
          </w:tcPr>
          <w:p w14:paraId="5DBDD908" w14:textId="0769AAF9" w:rsidR="00A252B4" w:rsidRDefault="00A252B4" w:rsidP="00A252B4">
            <w:pPr>
              <w:pStyle w:val="NoSpacing"/>
            </w:pPr>
            <w:r>
              <w:t>9.81000</w:t>
            </w:r>
          </w:p>
        </w:tc>
      </w:tr>
      <w:tr w:rsidR="00A252B4" w14:paraId="167FD216" w14:textId="77777777" w:rsidTr="00A252B4">
        <w:tc>
          <w:tcPr>
            <w:tcW w:w="2340" w:type="dxa"/>
          </w:tcPr>
          <w:p w14:paraId="1BBA624F" w14:textId="4E448314" w:rsidR="00A252B4" w:rsidRDefault="00A252B4" w:rsidP="00A252B4">
            <w:pPr>
              <w:pStyle w:val="NoSpacing"/>
            </w:pPr>
            <w:r>
              <w:t>9</w:t>
            </w:r>
          </w:p>
        </w:tc>
        <w:tc>
          <w:tcPr>
            <w:tcW w:w="2340" w:type="dxa"/>
          </w:tcPr>
          <w:p w14:paraId="585A3F5F" w14:textId="451DD8F2" w:rsidR="00A252B4" w:rsidRDefault="00A252B4" w:rsidP="00A252B4">
            <w:pPr>
              <w:pStyle w:val="NoSpacing"/>
            </w:pPr>
            <w:r w:rsidRPr="00A252B4">
              <w:t>1,374.98929</w:t>
            </w:r>
          </w:p>
        </w:tc>
        <w:tc>
          <w:tcPr>
            <w:tcW w:w="2340" w:type="dxa"/>
          </w:tcPr>
          <w:p w14:paraId="193E1514" w14:textId="60403F30" w:rsidR="00A252B4" w:rsidRDefault="00A252B4" w:rsidP="00A252B4">
            <w:pPr>
              <w:pStyle w:val="NoSpacing"/>
            </w:pPr>
            <w:r w:rsidRPr="00A252B4">
              <w:t>731.06907</w:t>
            </w:r>
          </w:p>
        </w:tc>
        <w:tc>
          <w:tcPr>
            <w:tcW w:w="2340" w:type="dxa"/>
          </w:tcPr>
          <w:p w14:paraId="7DBB5383" w14:textId="5AD53567" w:rsidR="00A252B4" w:rsidRDefault="00A252B4" w:rsidP="00A252B4">
            <w:pPr>
              <w:pStyle w:val="NoSpacing"/>
            </w:pPr>
            <w:r>
              <w:t>9.81000</w:t>
            </w:r>
          </w:p>
        </w:tc>
      </w:tr>
      <w:tr w:rsidR="00A252B4" w14:paraId="613763D9" w14:textId="77777777" w:rsidTr="00A252B4">
        <w:tc>
          <w:tcPr>
            <w:tcW w:w="2340" w:type="dxa"/>
          </w:tcPr>
          <w:p w14:paraId="14AE9BDC" w14:textId="0DECA01B" w:rsidR="00A252B4" w:rsidRDefault="00A252B4" w:rsidP="00A252B4">
            <w:pPr>
              <w:pStyle w:val="NoSpacing"/>
            </w:pPr>
            <w:r>
              <w:t>10</w:t>
            </w:r>
          </w:p>
        </w:tc>
        <w:tc>
          <w:tcPr>
            <w:tcW w:w="2340" w:type="dxa"/>
          </w:tcPr>
          <w:p w14:paraId="099DFBFA" w14:textId="66A68C9A" w:rsidR="00A252B4" w:rsidRDefault="00A252B4" w:rsidP="00A252B4">
            <w:pPr>
              <w:pStyle w:val="NoSpacing"/>
            </w:pPr>
            <w:r w:rsidRPr="00A252B4">
              <w:t>2,278.31309</w:t>
            </w:r>
          </w:p>
        </w:tc>
        <w:tc>
          <w:tcPr>
            <w:tcW w:w="2340" w:type="dxa"/>
          </w:tcPr>
          <w:p w14:paraId="0CD84A04" w14:textId="0E7ED781" w:rsidR="00A252B4" w:rsidRDefault="004010F5" w:rsidP="00A252B4">
            <w:pPr>
              <w:pStyle w:val="NoSpacing"/>
            </w:pPr>
            <w:r w:rsidRPr="004010F5">
              <w:t>1,094.47496</w:t>
            </w:r>
          </w:p>
        </w:tc>
        <w:tc>
          <w:tcPr>
            <w:tcW w:w="2340" w:type="dxa"/>
          </w:tcPr>
          <w:p w14:paraId="609C24A9" w14:textId="47788603" w:rsidR="00A252B4" w:rsidRDefault="004010F5" w:rsidP="00A252B4">
            <w:pPr>
              <w:pStyle w:val="NoSpacing"/>
            </w:pPr>
            <w:r>
              <w:t>9.81000</w:t>
            </w:r>
          </w:p>
        </w:tc>
      </w:tr>
    </w:tbl>
    <w:p w14:paraId="6A3D20F7" w14:textId="3698C15C" w:rsidR="00B74647" w:rsidRDefault="00B74647" w:rsidP="00757C25">
      <w:pPr>
        <w:pStyle w:val="NoSpacing"/>
      </w:pPr>
    </w:p>
    <w:p w14:paraId="1D3EA464" w14:textId="30411DBD" w:rsidR="00EE7A4A" w:rsidRDefault="00EE7A4A" w:rsidP="00757C25">
      <w:pPr>
        <w:pStyle w:val="NoSpacing"/>
        <w:rPr>
          <w:b/>
          <w:bCs/>
        </w:rPr>
      </w:pPr>
      <w:r>
        <w:rPr>
          <w:b/>
          <w:bCs/>
        </w:rPr>
        <w:t>Tabular Data of Volume as a Function of Time</w:t>
      </w:r>
    </w:p>
    <w:tbl>
      <w:tblPr>
        <w:tblStyle w:val="APAReport"/>
        <w:tblW w:w="0" w:type="auto"/>
        <w:tblLook w:val="04A0" w:firstRow="1" w:lastRow="0" w:firstColumn="1" w:lastColumn="0" w:noHBand="0" w:noVBand="1"/>
      </w:tblPr>
      <w:tblGrid>
        <w:gridCol w:w="4680"/>
        <w:gridCol w:w="4680"/>
      </w:tblGrid>
      <w:tr w:rsidR="006A3118" w14:paraId="05ECE990" w14:textId="77777777" w:rsidTr="006A3118">
        <w:trPr>
          <w:cnfStyle w:val="100000000000" w:firstRow="1" w:lastRow="0" w:firstColumn="0" w:lastColumn="0" w:oddVBand="0" w:evenVBand="0" w:oddHBand="0" w:evenHBand="0" w:firstRowFirstColumn="0" w:firstRowLastColumn="0" w:lastRowFirstColumn="0" w:lastRowLastColumn="0"/>
        </w:trPr>
        <w:tc>
          <w:tcPr>
            <w:tcW w:w="4680" w:type="dxa"/>
          </w:tcPr>
          <w:p w14:paraId="4B8F3F8A" w14:textId="235A6204" w:rsidR="006A3118" w:rsidRPr="006A3118" w:rsidRDefault="006A3118" w:rsidP="00757C25">
            <w:pPr>
              <w:pStyle w:val="NoSpacing"/>
            </w:pPr>
            <w:r>
              <w:t>Time</w:t>
            </w:r>
          </w:p>
        </w:tc>
        <w:tc>
          <w:tcPr>
            <w:tcW w:w="4680" w:type="dxa"/>
          </w:tcPr>
          <w:p w14:paraId="518567D3" w14:textId="57E5EF7C" w:rsidR="006A3118" w:rsidRPr="006A3118" w:rsidRDefault="006A3118" w:rsidP="00757C25">
            <w:pPr>
              <w:pStyle w:val="NoSpacing"/>
            </w:pPr>
            <w:r>
              <w:t>Volume</w:t>
            </w:r>
          </w:p>
        </w:tc>
      </w:tr>
      <w:tr w:rsidR="006A3118" w14:paraId="79877DA2" w14:textId="77777777" w:rsidTr="006A3118">
        <w:tc>
          <w:tcPr>
            <w:tcW w:w="4680" w:type="dxa"/>
          </w:tcPr>
          <w:p w14:paraId="6CC8FFF8" w14:textId="04AA456F" w:rsidR="006A3118" w:rsidRPr="006A3118" w:rsidRDefault="006A3118" w:rsidP="00757C25">
            <w:pPr>
              <w:pStyle w:val="NoSpacing"/>
            </w:pPr>
            <w:r>
              <w:t>0</w:t>
            </w:r>
          </w:p>
        </w:tc>
        <w:tc>
          <w:tcPr>
            <w:tcW w:w="4680" w:type="dxa"/>
          </w:tcPr>
          <w:p w14:paraId="7610B1F2" w14:textId="7507377C" w:rsidR="006A3118" w:rsidRPr="00DB3307" w:rsidRDefault="00DB3307" w:rsidP="00757C25">
            <w:pPr>
              <w:pStyle w:val="NoSpacing"/>
            </w:pPr>
            <w:r w:rsidRPr="00DB3307">
              <w:t>0.00000</w:t>
            </w:r>
          </w:p>
        </w:tc>
      </w:tr>
      <w:tr w:rsidR="006A3118" w14:paraId="37B4563B" w14:textId="77777777" w:rsidTr="006A3118">
        <w:tc>
          <w:tcPr>
            <w:tcW w:w="4680" w:type="dxa"/>
          </w:tcPr>
          <w:p w14:paraId="5DEB9F45" w14:textId="4950B626" w:rsidR="006A3118" w:rsidRPr="006A3118" w:rsidRDefault="006A3118" w:rsidP="00757C25">
            <w:pPr>
              <w:pStyle w:val="NoSpacing"/>
            </w:pPr>
            <w:r w:rsidRPr="006A3118">
              <w:t>1</w:t>
            </w:r>
          </w:p>
        </w:tc>
        <w:tc>
          <w:tcPr>
            <w:tcW w:w="4680" w:type="dxa"/>
          </w:tcPr>
          <w:p w14:paraId="3349F7CE" w14:textId="2F3EE88E" w:rsidR="006A3118" w:rsidRPr="00DB3307" w:rsidRDefault="00DB3307" w:rsidP="00757C25">
            <w:pPr>
              <w:pStyle w:val="NoSpacing"/>
            </w:pPr>
            <w:r w:rsidRPr="00DB3307">
              <w:t>0.03010</w:t>
            </w:r>
          </w:p>
        </w:tc>
      </w:tr>
      <w:tr w:rsidR="006A3118" w14:paraId="4A82864B" w14:textId="77777777" w:rsidTr="006A3118">
        <w:tc>
          <w:tcPr>
            <w:tcW w:w="4680" w:type="dxa"/>
          </w:tcPr>
          <w:p w14:paraId="1C5CD859" w14:textId="3868BBED" w:rsidR="006A3118" w:rsidRPr="006A3118" w:rsidRDefault="006A3118" w:rsidP="00757C25">
            <w:pPr>
              <w:pStyle w:val="NoSpacing"/>
            </w:pPr>
            <w:r w:rsidRPr="006A3118">
              <w:t>2</w:t>
            </w:r>
          </w:p>
        </w:tc>
        <w:tc>
          <w:tcPr>
            <w:tcW w:w="4680" w:type="dxa"/>
          </w:tcPr>
          <w:p w14:paraId="30E489AD" w14:textId="17E5C333" w:rsidR="006A3118" w:rsidRPr="00DB3307" w:rsidRDefault="00DB3307" w:rsidP="00757C25">
            <w:pPr>
              <w:pStyle w:val="NoSpacing"/>
            </w:pPr>
            <w:r w:rsidRPr="00DB3307">
              <w:t>0.12852</w:t>
            </w:r>
          </w:p>
        </w:tc>
      </w:tr>
      <w:tr w:rsidR="006A3118" w14:paraId="3C74E770" w14:textId="77777777" w:rsidTr="006A3118">
        <w:tc>
          <w:tcPr>
            <w:tcW w:w="4680" w:type="dxa"/>
          </w:tcPr>
          <w:p w14:paraId="0C66B9ED" w14:textId="24FE510F" w:rsidR="006A3118" w:rsidRPr="006A3118" w:rsidRDefault="006A3118" w:rsidP="00757C25">
            <w:pPr>
              <w:pStyle w:val="NoSpacing"/>
            </w:pPr>
            <w:r w:rsidRPr="006A3118">
              <w:lastRenderedPageBreak/>
              <w:t>3</w:t>
            </w:r>
          </w:p>
        </w:tc>
        <w:tc>
          <w:tcPr>
            <w:tcW w:w="4680" w:type="dxa"/>
          </w:tcPr>
          <w:p w14:paraId="5BF761EF" w14:textId="60253E60" w:rsidR="006A3118" w:rsidRPr="00DB3307" w:rsidRDefault="00DB3307" w:rsidP="00757C25">
            <w:pPr>
              <w:pStyle w:val="NoSpacing"/>
            </w:pPr>
            <w:r w:rsidRPr="00DB3307">
              <w:t>0.34447</w:t>
            </w:r>
          </w:p>
        </w:tc>
      </w:tr>
      <w:tr w:rsidR="006A3118" w14:paraId="38ABA176" w14:textId="77777777" w:rsidTr="006A3118">
        <w:tc>
          <w:tcPr>
            <w:tcW w:w="4680" w:type="dxa"/>
          </w:tcPr>
          <w:p w14:paraId="6BDF96D1" w14:textId="4B787DBF" w:rsidR="006A3118" w:rsidRPr="006A3118" w:rsidRDefault="006A3118" w:rsidP="00757C25">
            <w:pPr>
              <w:pStyle w:val="NoSpacing"/>
            </w:pPr>
            <w:r w:rsidRPr="006A3118">
              <w:t>4</w:t>
            </w:r>
          </w:p>
        </w:tc>
        <w:tc>
          <w:tcPr>
            <w:tcW w:w="4680" w:type="dxa"/>
          </w:tcPr>
          <w:p w14:paraId="7BA9B5AD" w14:textId="34975407" w:rsidR="006A3118" w:rsidRPr="00DB3307" w:rsidRDefault="00DB3307" w:rsidP="00757C25">
            <w:pPr>
              <w:pStyle w:val="NoSpacing"/>
            </w:pPr>
            <w:r w:rsidRPr="00DB3307">
              <w:t>0.72339</w:t>
            </w:r>
          </w:p>
        </w:tc>
      </w:tr>
      <w:tr w:rsidR="006A3118" w14:paraId="666A91AE" w14:textId="77777777" w:rsidTr="006A3118">
        <w:tc>
          <w:tcPr>
            <w:tcW w:w="4680" w:type="dxa"/>
          </w:tcPr>
          <w:p w14:paraId="2B5E1033" w14:textId="687CE54C" w:rsidR="006A3118" w:rsidRPr="006A3118" w:rsidRDefault="006A3118" w:rsidP="00757C25">
            <w:pPr>
              <w:pStyle w:val="NoSpacing"/>
            </w:pPr>
            <w:r w:rsidRPr="006A3118">
              <w:t>5</w:t>
            </w:r>
          </w:p>
        </w:tc>
        <w:tc>
          <w:tcPr>
            <w:tcW w:w="4680" w:type="dxa"/>
          </w:tcPr>
          <w:p w14:paraId="52A03052" w14:textId="0326451E" w:rsidR="006A3118" w:rsidRPr="00DB3307" w:rsidRDefault="00DB3307" w:rsidP="00757C25">
            <w:pPr>
              <w:pStyle w:val="NoSpacing"/>
            </w:pPr>
            <w:r w:rsidRPr="00DB3307">
              <w:t>1.31046</w:t>
            </w:r>
          </w:p>
        </w:tc>
      </w:tr>
      <w:tr w:rsidR="006A3118" w14:paraId="7D8AC078" w14:textId="77777777" w:rsidTr="006A3118">
        <w:tc>
          <w:tcPr>
            <w:tcW w:w="4680" w:type="dxa"/>
          </w:tcPr>
          <w:p w14:paraId="21639C86" w14:textId="1A757771" w:rsidR="006A3118" w:rsidRPr="006A3118" w:rsidRDefault="006A3118" w:rsidP="00757C25">
            <w:pPr>
              <w:pStyle w:val="NoSpacing"/>
            </w:pPr>
            <w:r w:rsidRPr="006A3118">
              <w:t>6</w:t>
            </w:r>
          </w:p>
        </w:tc>
        <w:tc>
          <w:tcPr>
            <w:tcW w:w="4680" w:type="dxa"/>
          </w:tcPr>
          <w:p w14:paraId="05789221" w14:textId="481949C3" w:rsidR="006A3118" w:rsidRPr="00DB3307" w:rsidRDefault="00DB3307" w:rsidP="00757C25">
            <w:pPr>
              <w:pStyle w:val="NoSpacing"/>
            </w:pPr>
            <w:r w:rsidRPr="00DB3307">
              <w:t>2.15081</w:t>
            </w:r>
          </w:p>
        </w:tc>
      </w:tr>
      <w:tr w:rsidR="006A3118" w14:paraId="4E49063E" w14:textId="77777777" w:rsidTr="006A3118">
        <w:tc>
          <w:tcPr>
            <w:tcW w:w="4680" w:type="dxa"/>
          </w:tcPr>
          <w:p w14:paraId="1150D42E" w14:textId="457E001E" w:rsidR="006A3118" w:rsidRPr="006A3118" w:rsidRDefault="006A3118" w:rsidP="00757C25">
            <w:pPr>
              <w:pStyle w:val="NoSpacing"/>
            </w:pPr>
            <w:r>
              <w:t>7</w:t>
            </w:r>
          </w:p>
        </w:tc>
        <w:tc>
          <w:tcPr>
            <w:tcW w:w="4680" w:type="dxa"/>
          </w:tcPr>
          <w:p w14:paraId="64E8B3DD" w14:textId="26F98DB2" w:rsidR="006A3118" w:rsidRPr="00DB3307" w:rsidRDefault="00DB3307" w:rsidP="00757C25">
            <w:pPr>
              <w:pStyle w:val="NoSpacing"/>
            </w:pPr>
            <w:r w:rsidRPr="00DB3307">
              <w:t>3.28956</w:t>
            </w:r>
          </w:p>
        </w:tc>
      </w:tr>
      <w:tr w:rsidR="006A3118" w14:paraId="57FE79BE" w14:textId="77777777" w:rsidTr="006A3118">
        <w:tc>
          <w:tcPr>
            <w:tcW w:w="4680" w:type="dxa"/>
          </w:tcPr>
          <w:p w14:paraId="659CFA7C" w14:textId="0DD74EC6" w:rsidR="006A3118" w:rsidRPr="006A3118" w:rsidRDefault="006A3118" w:rsidP="00757C25">
            <w:pPr>
              <w:pStyle w:val="NoSpacing"/>
            </w:pPr>
            <w:r>
              <w:t>8</w:t>
            </w:r>
          </w:p>
        </w:tc>
        <w:tc>
          <w:tcPr>
            <w:tcW w:w="4680" w:type="dxa"/>
          </w:tcPr>
          <w:p w14:paraId="524263E0" w14:textId="0C3B1CE8" w:rsidR="006A3118" w:rsidRPr="00DB3307" w:rsidRDefault="00DB3307" w:rsidP="00757C25">
            <w:pPr>
              <w:pStyle w:val="NoSpacing"/>
            </w:pPr>
            <w:r w:rsidRPr="00DB3307">
              <w:t>4.77185</w:t>
            </w:r>
          </w:p>
        </w:tc>
      </w:tr>
      <w:tr w:rsidR="006A3118" w14:paraId="29CD568C" w14:textId="77777777" w:rsidTr="006A3118">
        <w:tc>
          <w:tcPr>
            <w:tcW w:w="4680" w:type="dxa"/>
          </w:tcPr>
          <w:p w14:paraId="5DCF7E57" w14:textId="17F5CD89" w:rsidR="006A3118" w:rsidRPr="006A3118" w:rsidRDefault="006A3118" w:rsidP="00757C25">
            <w:pPr>
              <w:pStyle w:val="NoSpacing"/>
            </w:pPr>
            <w:r>
              <w:t>9</w:t>
            </w:r>
          </w:p>
        </w:tc>
        <w:tc>
          <w:tcPr>
            <w:tcW w:w="4680" w:type="dxa"/>
          </w:tcPr>
          <w:p w14:paraId="7C2EC876" w14:textId="33409EE4" w:rsidR="006A3118" w:rsidRPr="00DB3307" w:rsidRDefault="00DB3307" w:rsidP="00757C25">
            <w:pPr>
              <w:pStyle w:val="NoSpacing"/>
            </w:pPr>
            <w:r w:rsidRPr="00DB3307">
              <w:t>6.64282</w:t>
            </w:r>
          </w:p>
        </w:tc>
      </w:tr>
      <w:tr w:rsidR="006A3118" w14:paraId="425D6E29" w14:textId="77777777" w:rsidTr="006A3118">
        <w:tc>
          <w:tcPr>
            <w:tcW w:w="4680" w:type="dxa"/>
          </w:tcPr>
          <w:p w14:paraId="4E67E7EC" w14:textId="69CABF2D" w:rsidR="006A3118" w:rsidRDefault="006A3118" w:rsidP="00757C25">
            <w:pPr>
              <w:pStyle w:val="NoSpacing"/>
            </w:pPr>
            <w:r>
              <w:t>10</w:t>
            </w:r>
          </w:p>
        </w:tc>
        <w:tc>
          <w:tcPr>
            <w:tcW w:w="4680" w:type="dxa"/>
          </w:tcPr>
          <w:p w14:paraId="0339256D" w14:textId="7453569A" w:rsidR="006A3118" w:rsidRPr="00DB3307" w:rsidRDefault="00DB3307" w:rsidP="00757C25">
            <w:pPr>
              <w:pStyle w:val="NoSpacing"/>
            </w:pPr>
            <w:r w:rsidRPr="00DB3307">
              <w:t>8.94759</w:t>
            </w:r>
          </w:p>
        </w:tc>
      </w:tr>
    </w:tbl>
    <w:p w14:paraId="4D1EB69F" w14:textId="77777777" w:rsidR="006A3118" w:rsidRPr="00EE7A4A" w:rsidRDefault="006A3118" w:rsidP="00757C25">
      <w:pPr>
        <w:pStyle w:val="NoSpacing"/>
        <w:rPr>
          <w:b/>
          <w:bCs/>
        </w:rPr>
      </w:pPr>
    </w:p>
    <w:p w14:paraId="2474D90C" w14:textId="6083B8AC" w:rsidR="004A56D3" w:rsidRDefault="007327F7" w:rsidP="004A56D3">
      <w:pPr>
        <w:pStyle w:val="Heading1"/>
      </w:pPr>
      <w:r>
        <w:t>Analysis of the Results</w:t>
      </w:r>
    </w:p>
    <w:p w14:paraId="0394F586" w14:textId="0B6B6CDF" w:rsidR="008210EA" w:rsidRDefault="00DB3307">
      <w:r>
        <w:t>The tabulated data shows that</w:t>
      </w:r>
      <w:r w:rsidR="006B3877">
        <w:t xml:space="preserve"> </w:t>
      </w:r>
      <w:r w:rsidR="00EC3F47">
        <w:t xml:space="preserve">in the span of 10 seconds, the water droplet travels </w:t>
      </w:r>
      <w:r w:rsidR="005D5FDE">
        <w:t>over</w:t>
      </w:r>
      <w:r w:rsidR="00EC3F47">
        <w:t xml:space="preserve"> two kilometers as the droplet is falling through the cloud of water vapor.</w:t>
      </w:r>
      <w:r w:rsidR="005D5FDE">
        <w:t xml:space="preserve"> It reaches a top speed of over a kilometer per second.</w:t>
      </w:r>
      <w:r w:rsidR="004E5B5C">
        <w:t xml:space="preserve"> For the volume of the sphere, </w:t>
      </w:r>
      <w:r w:rsidR="00FB04A1">
        <w:t>this represents that the</w:t>
      </w:r>
      <w:r w:rsidR="000C4B21">
        <w:t xml:space="preserve"> droplet</w:t>
      </w:r>
      <w:r w:rsidR="00FB04A1">
        <w:t xml:space="preserve"> reaches its top rate of growth at the last time step, with that being almost 9 milliliters of water gained per second.</w:t>
      </w:r>
      <w:r w:rsidR="004C2FB7">
        <w:t xml:space="preserve"> </w:t>
      </w:r>
      <w:r w:rsidR="00957E23">
        <w:t>A realization that can be made from this data is the relevance of wind resistance in the physical world. With wind resistance omitted (like in this simulation), the water droplet reaches surprisingly fast speed</w:t>
      </w:r>
      <w:r w:rsidR="007E7335">
        <w:t>s</w:t>
      </w:r>
      <w:r w:rsidR="00957E23">
        <w:t>.</w:t>
      </w:r>
      <w:r w:rsidR="004317CC">
        <w:t xml:space="preserve"> </w:t>
      </w:r>
      <w:r w:rsidR="00E35C0F">
        <w:t xml:space="preserve">If the simulation were to be redone taking wind resistance into account, it would be reasonable to infer that the </w:t>
      </w:r>
      <w:r w:rsidR="000206D3">
        <w:t xml:space="preserve">water droplet’s total </w:t>
      </w:r>
      <w:r w:rsidR="00E35C0F">
        <w:t xml:space="preserve">distance </w:t>
      </w:r>
      <w:r w:rsidR="00662CFE">
        <w:t>travelled, velocity</w:t>
      </w:r>
      <w:r w:rsidR="00E35C0F">
        <w:t>,</w:t>
      </w:r>
      <w:r w:rsidR="000206D3">
        <w:t xml:space="preserve"> </w:t>
      </w:r>
      <w:r w:rsidR="00E35C0F">
        <w:t>acceleration, and rate of change of volume would decrease.</w:t>
      </w:r>
    </w:p>
    <w:sdt>
      <w:sdtPr>
        <w:rPr>
          <w:rFonts w:asciiTheme="minorHAnsi" w:eastAsiaTheme="minorEastAsia" w:hAnsiTheme="minorHAnsi" w:cstheme="minorBidi"/>
        </w:rPr>
        <w:id w:val="62297111"/>
        <w:docPartObj>
          <w:docPartGallery w:val="Bibliographies"/>
          <w:docPartUnique/>
        </w:docPartObj>
      </w:sdtPr>
      <w:sdtEndPr/>
      <w:sdtContent>
        <w:p w14:paraId="2ED143AB" w14:textId="36D25DC9" w:rsidR="00E81978" w:rsidRDefault="005D3A03">
          <w:pPr>
            <w:pStyle w:val="SectionTitle"/>
          </w:pPr>
          <w:r>
            <w:t>References</w:t>
          </w:r>
        </w:p>
        <w:p w14:paraId="2044480A" w14:textId="6E35937E" w:rsidR="003876BA" w:rsidRDefault="003876BA" w:rsidP="00026968">
          <w:r>
            <w:t xml:space="preserve">Fourth Order Runge Kutta. (n.d.). Retrieved from </w:t>
          </w:r>
          <w:r>
            <w:tab/>
          </w:r>
          <w:r>
            <w:tab/>
          </w:r>
          <w:r>
            <w:tab/>
          </w:r>
          <w:r>
            <w:tab/>
          </w:r>
          <w:r>
            <w:tab/>
          </w:r>
          <w:r>
            <w:tab/>
          </w:r>
          <w:r>
            <w:tab/>
          </w:r>
          <w:r>
            <w:tab/>
          </w:r>
          <w:r w:rsidRPr="003876BA">
            <w:t>https://lpsa.swarthmore.edu/NumInt/NumIntFourth.html</w:t>
          </w:r>
        </w:p>
        <w:p w14:paraId="689EE4CD" w14:textId="6C01E893" w:rsidR="00E81978" w:rsidRPr="00026968" w:rsidRDefault="009F569D" w:rsidP="00026968">
          <w:r>
            <w:t xml:space="preserve">Helmenstine, A., M., (2019). Calculating the Number of Atoms and Molecules in a Drop </w:t>
          </w:r>
          <w:r>
            <w:tab/>
          </w:r>
          <w:r>
            <w:tab/>
          </w:r>
          <w:r>
            <w:tab/>
            <w:t xml:space="preserve">of Water. Retrieved from </w:t>
          </w:r>
          <w:r w:rsidRPr="009F569D">
            <w:t>https://www.thoughtco.com/atoms-in-a-drop-of-water-</w:t>
          </w:r>
          <w:r>
            <w:tab/>
          </w:r>
          <w:r>
            <w:tab/>
          </w:r>
          <w:r>
            <w:tab/>
          </w:r>
          <w:r w:rsidRPr="009F569D">
            <w:t>609425</w:t>
          </w:r>
        </w:p>
      </w:sdtContent>
    </w:sdt>
    <w:p w14:paraId="02B90533" w14:textId="1B6E7417" w:rsidR="00E81978" w:rsidRDefault="00E81978"/>
    <w:p w14:paraId="61A8B0ED" w14:textId="1A0B4ACD" w:rsidR="00E81978" w:rsidRDefault="00E81978">
      <w:pPr>
        <w:pStyle w:val="TableFigure"/>
      </w:pP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DC4D8" w14:textId="77777777" w:rsidR="00E21DB2" w:rsidRDefault="00E21DB2">
      <w:pPr>
        <w:spacing w:line="240" w:lineRule="auto"/>
      </w:pPr>
      <w:r>
        <w:separator/>
      </w:r>
    </w:p>
    <w:p w14:paraId="6E256BA2" w14:textId="77777777" w:rsidR="00E21DB2" w:rsidRDefault="00E21DB2"/>
  </w:endnote>
  <w:endnote w:type="continuationSeparator" w:id="0">
    <w:p w14:paraId="6BA430F5" w14:textId="77777777" w:rsidR="00E21DB2" w:rsidRDefault="00E21DB2">
      <w:pPr>
        <w:spacing w:line="240" w:lineRule="auto"/>
      </w:pPr>
      <w:r>
        <w:continuationSeparator/>
      </w:r>
    </w:p>
    <w:p w14:paraId="14F71F31" w14:textId="77777777" w:rsidR="00E21DB2" w:rsidRDefault="00E21D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D919A" w14:textId="77777777" w:rsidR="00E21DB2" w:rsidRDefault="00E21DB2">
      <w:pPr>
        <w:spacing w:line="240" w:lineRule="auto"/>
      </w:pPr>
      <w:r>
        <w:separator/>
      </w:r>
    </w:p>
    <w:p w14:paraId="01D7AB33" w14:textId="77777777" w:rsidR="00E21DB2" w:rsidRDefault="00E21DB2"/>
  </w:footnote>
  <w:footnote w:type="continuationSeparator" w:id="0">
    <w:p w14:paraId="349CCF7D" w14:textId="77777777" w:rsidR="00E21DB2" w:rsidRDefault="00E21DB2">
      <w:pPr>
        <w:spacing w:line="240" w:lineRule="auto"/>
      </w:pPr>
      <w:r>
        <w:continuationSeparator/>
      </w:r>
    </w:p>
    <w:p w14:paraId="7ED0D0B6" w14:textId="77777777" w:rsidR="00E21DB2" w:rsidRDefault="00E21D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5E8E" w14:textId="1EFA0147" w:rsidR="00E81978" w:rsidRDefault="00E21DB2">
    <w:pPr>
      <w:pStyle w:val="Header"/>
    </w:pPr>
    <w:sdt>
      <w:sdtPr>
        <w:rPr>
          <w:rStyle w:val="Strong"/>
        </w:rPr>
        <w:alias w:val="Running head"/>
        <w:tag w:val=""/>
        <w:id w:val="12739865"/>
        <w:placeholder>
          <w:docPart w:val="0D7E38369C8F46089347E4275E2E0C9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942EC">
          <w:rPr>
            <w:rStyle w:val="Strong"/>
          </w:rPr>
          <w:t>WATER DROPLET FALLING THROUGH VAPOR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4601C" w14:textId="63EF1AE4" w:rsidR="00E81978" w:rsidRDefault="005D3A03">
    <w:pPr>
      <w:pStyle w:val="Header"/>
      <w:rPr>
        <w:rStyle w:val="Strong"/>
      </w:rPr>
    </w:pPr>
    <w:r>
      <w:t xml:space="preserve">Running head: </w:t>
    </w:r>
    <w:sdt>
      <w:sdtPr>
        <w:rPr>
          <w:rStyle w:val="Strong"/>
        </w:rPr>
        <w:alias w:val="Running head"/>
        <w:tag w:val=""/>
        <w:id w:val="-696842620"/>
        <w:placeholder>
          <w:docPart w:val="77DCF05EC1A54A099DAE1EB473A3AEA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942EC">
          <w:rPr>
            <w:rStyle w:val="Strong"/>
          </w:rPr>
          <w:t>WATER DROPLET FALLING THROUGH VAPOR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0B"/>
    <w:rsid w:val="00014D6C"/>
    <w:rsid w:val="000206D3"/>
    <w:rsid w:val="000214E1"/>
    <w:rsid w:val="000236D0"/>
    <w:rsid w:val="000256E5"/>
    <w:rsid w:val="00026294"/>
    <w:rsid w:val="00026968"/>
    <w:rsid w:val="00032619"/>
    <w:rsid w:val="00033975"/>
    <w:rsid w:val="000361BE"/>
    <w:rsid w:val="000372D9"/>
    <w:rsid w:val="00040637"/>
    <w:rsid w:val="00041919"/>
    <w:rsid w:val="000428E2"/>
    <w:rsid w:val="0004436A"/>
    <w:rsid w:val="00050077"/>
    <w:rsid w:val="000520CC"/>
    <w:rsid w:val="00053C75"/>
    <w:rsid w:val="0005535C"/>
    <w:rsid w:val="000554C6"/>
    <w:rsid w:val="0005626F"/>
    <w:rsid w:val="00057336"/>
    <w:rsid w:val="00060178"/>
    <w:rsid w:val="000727B0"/>
    <w:rsid w:val="00075B7B"/>
    <w:rsid w:val="00084A0E"/>
    <w:rsid w:val="00087832"/>
    <w:rsid w:val="0009400F"/>
    <w:rsid w:val="000B306E"/>
    <w:rsid w:val="000B50CF"/>
    <w:rsid w:val="000B7E4A"/>
    <w:rsid w:val="000C2DAD"/>
    <w:rsid w:val="000C4206"/>
    <w:rsid w:val="000C4B21"/>
    <w:rsid w:val="000C6EDA"/>
    <w:rsid w:val="000D08DD"/>
    <w:rsid w:val="000D3F41"/>
    <w:rsid w:val="000D5422"/>
    <w:rsid w:val="000E0C3F"/>
    <w:rsid w:val="000E0D07"/>
    <w:rsid w:val="000E2E72"/>
    <w:rsid w:val="000F0E7F"/>
    <w:rsid w:val="000F3E27"/>
    <w:rsid w:val="000F7953"/>
    <w:rsid w:val="001063D5"/>
    <w:rsid w:val="00110A3B"/>
    <w:rsid w:val="00111A39"/>
    <w:rsid w:val="00116137"/>
    <w:rsid w:val="00121A9A"/>
    <w:rsid w:val="001264FF"/>
    <w:rsid w:val="00130A10"/>
    <w:rsid w:val="00131007"/>
    <w:rsid w:val="00131ED8"/>
    <w:rsid w:val="00136C6F"/>
    <w:rsid w:val="001464CE"/>
    <w:rsid w:val="0016384C"/>
    <w:rsid w:val="0017244F"/>
    <w:rsid w:val="001733C2"/>
    <w:rsid w:val="001741EC"/>
    <w:rsid w:val="00174E30"/>
    <w:rsid w:val="00180C56"/>
    <w:rsid w:val="00180E39"/>
    <w:rsid w:val="00181438"/>
    <w:rsid w:val="0018159E"/>
    <w:rsid w:val="001837FC"/>
    <w:rsid w:val="001850D3"/>
    <w:rsid w:val="0018578E"/>
    <w:rsid w:val="00196C4D"/>
    <w:rsid w:val="00197203"/>
    <w:rsid w:val="001A07E1"/>
    <w:rsid w:val="001A62FC"/>
    <w:rsid w:val="001A7627"/>
    <w:rsid w:val="001B0EE6"/>
    <w:rsid w:val="001B3A81"/>
    <w:rsid w:val="001D5303"/>
    <w:rsid w:val="001D617B"/>
    <w:rsid w:val="001E3942"/>
    <w:rsid w:val="001F12F4"/>
    <w:rsid w:val="001F3DFD"/>
    <w:rsid w:val="001F59D7"/>
    <w:rsid w:val="002154E1"/>
    <w:rsid w:val="00216C2A"/>
    <w:rsid w:val="00224C08"/>
    <w:rsid w:val="0023485E"/>
    <w:rsid w:val="00237FEA"/>
    <w:rsid w:val="00240354"/>
    <w:rsid w:val="002417A5"/>
    <w:rsid w:val="002432C7"/>
    <w:rsid w:val="0025414C"/>
    <w:rsid w:val="00266E5E"/>
    <w:rsid w:val="00270646"/>
    <w:rsid w:val="002712D8"/>
    <w:rsid w:val="00277A00"/>
    <w:rsid w:val="00284BC9"/>
    <w:rsid w:val="002854A7"/>
    <w:rsid w:val="00290819"/>
    <w:rsid w:val="002A1574"/>
    <w:rsid w:val="002A2F43"/>
    <w:rsid w:val="002A5D8E"/>
    <w:rsid w:val="002A6738"/>
    <w:rsid w:val="002B0827"/>
    <w:rsid w:val="002B4CBD"/>
    <w:rsid w:val="002E0FE0"/>
    <w:rsid w:val="002E4EA0"/>
    <w:rsid w:val="002F3980"/>
    <w:rsid w:val="002F73EA"/>
    <w:rsid w:val="002F7F5B"/>
    <w:rsid w:val="003035F4"/>
    <w:rsid w:val="00305D8F"/>
    <w:rsid w:val="00307C61"/>
    <w:rsid w:val="00310499"/>
    <w:rsid w:val="00311104"/>
    <w:rsid w:val="0031345E"/>
    <w:rsid w:val="0031771D"/>
    <w:rsid w:val="00320E84"/>
    <w:rsid w:val="003222A1"/>
    <w:rsid w:val="003401F3"/>
    <w:rsid w:val="00345C55"/>
    <w:rsid w:val="00355DCA"/>
    <w:rsid w:val="00356DDA"/>
    <w:rsid w:val="0036034D"/>
    <w:rsid w:val="003775E5"/>
    <w:rsid w:val="00381B35"/>
    <w:rsid w:val="0038376D"/>
    <w:rsid w:val="003876BA"/>
    <w:rsid w:val="0038780E"/>
    <w:rsid w:val="00391E95"/>
    <w:rsid w:val="003925EB"/>
    <w:rsid w:val="003926C8"/>
    <w:rsid w:val="0039481A"/>
    <w:rsid w:val="003975CD"/>
    <w:rsid w:val="003A11E6"/>
    <w:rsid w:val="003A1724"/>
    <w:rsid w:val="003A1D48"/>
    <w:rsid w:val="003A30FD"/>
    <w:rsid w:val="003B711E"/>
    <w:rsid w:val="003B7F61"/>
    <w:rsid w:val="003C6B04"/>
    <w:rsid w:val="003D5028"/>
    <w:rsid w:val="003D517B"/>
    <w:rsid w:val="003D5600"/>
    <w:rsid w:val="003E00FD"/>
    <w:rsid w:val="003E014A"/>
    <w:rsid w:val="003E04BF"/>
    <w:rsid w:val="003F1652"/>
    <w:rsid w:val="003F170A"/>
    <w:rsid w:val="003F2917"/>
    <w:rsid w:val="003F2FBD"/>
    <w:rsid w:val="004010F5"/>
    <w:rsid w:val="00405AA4"/>
    <w:rsid w:val="00406C6A"/>
    <w:rsid w:val="00407EE7"/>
    <w:rsid w:val="0041207F"/>
    <w:rsid w:val="00414A0F"/>
    <w:rsid w:val="00415552"/>
    <w:rsid w:val="004172DB"/>
    <w:rsid w:val="0042162D"/>
    <w:rsid w:val="00426BBC"/>
    <w:rsid w:val="004271C2"/>
    <w:rsid w:val="004311A4"/>
    <w:rsid w:val="004317CC"/>
    <w:rsid w:val="00434660"/>
    <w:rsid w:val="00441D88"/>
    <w:rsid w:val="004528F5"/>
    <w:rsid w:val="004701BE"/>
    <w:rsid w:val="004776AA"/>
    <w:rsid w:val="00483884"/>
    <w:rsid w:val="004842DA"/>
    <w:rsid w:val="0048564D"/>
    <w:rsid w:val="004876C9"/>
    <w:rsid w:val="0049781C"/>
    <w:rsid w:val="004A56D3"/>
    <w:rsid w:val="004B0161"/>
    <w:rsid w:val="004C02F9"/>
    <w:rsid w:val="004C06C9"/>
    <w:rsid w:val="004C2FB7"/>
    <w:rsid w:val="004C3490"/>
    <w:rsid w:val="004C4B68"/>
    <w:rsid w:val="004C52ED"/>
    <w:rsid w:val="004C70D0"/>
    <w:rsid w:val="004D2001"/>
    <w:rsid w:val="004D2743"/>
    <w:rsid w:val="004D3799"/>
    <w:rsid w:val="004D7B33"/>
    <w:rsid w:val="004E0A3C"/>
    <w:rsid w:val="004E46B1"/>
    <w:rsid w:val="004E5B5C"/>
    <w:rsid w:val="0051603B"/>
    <w:rsid w:val="00521A55"/>
    <w:rsid w:val="005235FD"/>
    <w:rsid w:val="00532615"/>
    <w:rsid w:val="00535CC5"/>
    <w:rsid w:val="00536AB0"/>
    <w:rsid w:val="005455FC"/>
    <w:rsid w:val="0054644D"/>
    <w:rsid w:val="00551A02"/>
    <w:rsid w:val="005531E8"/>
    <w:rsid w:val="00553287"/>
    <w:rsid w:val="005534FA"/>
    <w:rsid w:val="00557799"/>
    <w:rsid w:val="00564515"/>
    <w:rsid w:val="0057226A"/>
    <w:rsid w:val="00585C87"/>
    <w:rsid w:val="00586394"/>
    <w:rsid w:val="00594C12"/>
    <w:rsid w:val="005A5388"/>
    <w:rsid w:val="005A6C07"/>
    <w:rsid w:val="005B5928"/>
    <w:rsid w:val="005D1AF9"/>
    <w:rsid w:val="005D3A03"/>
    <w:rsid w:val="005D598B"/>
    <w:rsid w:val="005D5CD1"/>
    <w:rsid w:val="005D5FDE"/>
    <w:rsid w:val="005E0EF5"/>
    <w:rsid w:val="005E22CB"/>
    <w:rsid w:val="005E3271"/>
    <w:rsid w:val="005E423B"/>
    <w:rsid w:val="005E7CDC"/>
    <w:rsid w:val="005F2412"/>
    <w:rsid w:val="005F4816"/>
    <w:rsid w:val="005F65BB"/>
    <w:rsid w:val="006013F6"/>
    <w:rsid w:val="0060348D"/>
    <w:rsid w:val="0060554C"/>
    <w:rsid w:val="0061697F"/>
    <w:rsid w:val="00616BFC"/>
    <w:rsid w:val="00626855"/>
    <w:rsid w:val="00643794"/>
    <w:rsid w:val="006521F5"/>
    <w:rsid w:val="00652828"/>
    <w:rsid w:val="00662CFE"/>
    <w:rsid w:val="00671200"/>
    <w:rsid w:val="00671E7E"/>
    <w:rsid w:val="00672E26"/>
    <w:rsid w:val="006805F8"/>
    <w:rsid w:val="00686D4C"/>
    <w:rsid w:val="00693562"/>
    <w:rsid w:val="00694EAA"/>
    <w:rsid w:val="0069645F"/>
    <w:rsid w:val="006A3118"/>
    <w:rsid w:val="006A72AF"/>
    <w:rsid w:val="006A7E72"/>
    <w:rsid w:val="006B00EC"/>
    <w:rsid w:val="006B18B2"/>
    <w:rsid w:val="006B300C"/>
    <w:rsid w:val="006B3877"/>
    <w:rsid w:val="006B7BA2"/>
    <w:rsid w:val="006C2BA6"/>
    <w:rsid w:val="006D2784"/>
    <w:rsid w:val="006E0BEF"/>
    <w:rsid w:val="006E2D9C"/>
    <w:rsid w:val="006E51BB"/>
    <w:rsid w:val="006E59B3"/>
    <w:rsid w:val="006F1A05"/>
    <w:rsid w:val="006F3E34"/>
    <w:rsid w:val="00701035"/>
    <w:rsid w:val="007038DF"/>
    <w:rsid w:val="00712347"/>
    <w:rsid w:val="00714925"/>
    <w:rsid w:val="00721A0F"/>
    <w:rsid w:val="00730109"/>
    <w:rsid w:val="007327F7"/>
    <w:rsid w:val="00732E7D"/>
    <w:rsid w:val="00740407"/>
    <w:rsid w:val="007439D0"/>
    <w:rsid w:val="0074716D"/>
    <w:rsid w:val="00752867"/>
    <w:rsid w:val="0075780A"/>
    <w:rsid w:val="00757C25"/>
    <w:rsid w:val="0076315B"/>
    <w:rsid w:val="00763C40"/>
    <w:rsid w:val="007657CE"/>
    <w:rsid w:val="00767092"/>
    <w:rsid w:val="00767CE9"/>
    <w:rsid w:val="00775DC5"/>
    <w:rsid w:val="0077777A"/>
    <w:rsid w:val="007812D9"/>
    <w:rsid w:val="00783184"/>
    <w:rsid w:val="007858A1"/>
    <w:rsid w:val="007871B7"/>
    <w:rsid w:val="0078786C"/>
    <w:rsid w:val="00791795"/>
    <w:rsid w:val="007A6755"/>
    <w:rsid w:val="007A76EA"/>
    <w:rsid w:val="007B1FE6"/>
    <w:rsid w:val="007B4151"/>
    <w:rsid w:val="007B429E"/>
    <w:rsid w:val="007B6CA6"/>
    <w:rsid w:val="007C15EB"/>
    <w:rsid w:val="007C2B42"/>
    <w:rsid w:val="007C7D99"/>
    <w:rsid w:val="007D28E6"/>
    <w:rsid w:val="007E4831"/>
    <w:rsid w:val="007E5596"/>
    <w:rsid w:val="007E7335"/>
    <w:rsid w:val="007E77F9"/>
    <w:rsid w:val="007F19B5"/>
    <w:rsid w:val="008002C0"/>
    <w:rsid w:val="00806892"/>
    <w:rsid w:val="00807F76"/>
    <w:rsid w:val="00811C64"/>
    <w:rsid w:val="00813A08"/>
    <w:rsid w:val="0082051C"/>
    <w:rsid w:val="008210EA"/>
    <w:rsid w:val="00823F1B"/>
    <w:rsid w:val="00826B27"/>
    <w:rsid w:val="00826E78"/>
    <w:rsid w:val="008322FF"/>
    <w:rsid w:val="00833CC4"/>
    <w:rsid w:val="00834956"/>
    <w:rsid w:val="00841DB2"/>
    <w:rsid w:val="008425A6"/>
    <w:rsid w:val="00844F7F"/>
    <w:rsid w:val="008508DB"/>
    <w:rsid w:val="00854563"/>
    <w:rsid w:val="008557C0"/>
    <w:rsid w:val="00865ECD"/>
    <w:rsid w:val="00866207"/>
    <w:rsid w:val="00866E3D"/>
    <w:rsid w:val="00872682"/>
    <w:rsid w:val="008737BA"/>
    <w:rsid w:val="00873A22"/>
    <w:rsid w:val="00874357"/>
    <w:rsid w:val="008972B9"/>
    <w:rsid w:val="008B074C"/>
    <w:rsid w:val="008B1413"/>
    <w:rsid w:val="008B1918"/>
    <w:rsid w:val="008C0091"/>
    <w:rsid w:val="008C1CD1"/>
    <w:rsid w:val="008C280C"/>
    <w:rsid w:val="008C4B63"/>
    <w:rsid w:val="008C5323"/>
    <w:rsid w:val="008C6438"/>
    <w:rsid w:val="008D64FB"/>
    <w:rsid w:val="008E232C"/>
    <w:rsid w:val="008E24DB"/>
    <w:rsid w:val="008E4886"/>
    <w:rsid w:val="008F3B14"/>
    <w:rsid w:val="008F6D8F"/>
    <w:rsid w:val="008F7895"/>
    <w:rsid w:val="00903007"/>
    <w:rsid w:val="00910E49"/>
    <w:rsid w:val="00911FFE"/>
    <w:rsid w:val="00920A2B"/>
    <w:rsid w:val="009210EA"/>
    <w:rsid w:val="00931325"/>
    <w:rsid w:val="00932242"/>
    <w:rsid w:val="0093464D"/>
    <w:rsid w:val="0094264E"/>
    <w:rsid w:val="00944C81"/>
    <w:rsid w:val="00946BED"/>
    <w:rsid w:val="00947C76"/>
    <w:rsid w:val="00953427"/>
    <w:rsid w:val="00957E23"/>
    <w:rsid w:val="009604CD"/>
    <w:rsid w:val="009605FD"/>
    <w:rsid w:val="009632C5"/>
    <w:rsid w:val="009643ED"/>
    <w:rsid w:val="00965298"/>
    <w:rsid w:val="009735DB"/>
    <w:rsid w:val="00975B2D"/>
    <w:rsid w:val="0098001F"/>
    <w:rsid w:val="009830F5"/>
    <w:rsid w:val="00985803"/>
    <w:rsid w:val="0098620B"/>
    <w:rsid w:val="00986F48"/>
    <w:rsid w:val="0099220F"/>
    <w:rsid w:val="00995D03"/>
    <w:rsid w:val="009A012B"/>
    <w:rsid w:val="009A5FE1"/>
    <w:rsid w:val="009A6A3B"/>
    <w:rsid w:val="009B2155"/>
    <w:rsid w:val="009B36DF"/>
    <w:rsid w:val="009B7572"/>
    <w:rsid w:val="009C200F"/>
    <w:rsid w:val="009C3A64"/>
    <w:rsid w:val="009C3F3F"/>
    <w:rsid w:val="009D324F"/>
    <w:rsid w:val="009D368B"/>
    <w:rsid w:val="009D49EC"/>
    <w:rsid w:val="009D7401"/>
    <w:rsid w:val="009D790C"/>
    <w:rsid w:val="009E26BC"/>
    <w:rsid w:val="009F5078"/>
    <w:rsid w:val="009F569D"/>
    <w:rsid w:val="00A05994"/>
    <w:rsid w:val="00A05D6B"/>
    <w:rsid w:val="00A10B8D"/>
    <w:rsid w:val="00A17CC5"/>
    <w:rsid w:val="00A20AF7"/>
    <w:rsid w:val="00A2440D"/>
    <w:rsid w:val="00A252B4"/>
    <w:rsid w:val="00A33A60"/>
    <w:rsid w:val="00A377C3"/>
    <w:rsid w:val="00A502F7"/>
    <w:rsid w:val="00A53A4A"/>
    <w:rsid w:val="00A578BF"/>
    <w:rsid w:val="00A6635F"/>
    <w:rsid w:val="00A67375"/>
    <w:rsid w:val="00A77810"/>
    <w:rsid w:val="00A81775"/>
    <w:rsid w:val="00A82DE5"/>
    <w:rsid w:val="00A83269"/>
    <w:rsid w:val="00A902CC"/>
    <w:rsid w:val="00A930FB"/>
    <w:rsid w:val="00A93623"/>
    <w:rsid w:val="00A942EC"/>
    <w:rsid w:val="00A961A2"/>
    <w:rsid w:val="00A968AF"/>
    <w:rsid w:val="00A96DD1"/>
    <w:rsid w:val="00A97828"/>
    <w:rsid w:val="00AA3386"/>
    <w:rsid w:val="00AA4641"/>
    <w:rsid w:val="00AB06B4"/>
    <w:rsid w:val="00AD4C70"/>
    <w:rsid w:val="00AD50A0"/>
    <w:rsid w:val="00AD5AB4"/>
    <w:rsid w:val="00AD7874"/>
    <w:rsid w:val="00AF066B"/>
    <w:rsid w:val="00AF4438"/>
    <w:rsid w:val="00AF58C5"/>
    <w:rsid w:val="00AF630F"/>
    <w:rsid w:val="00AF63D9"/>
    <w:rsid w:val="00AF655C"/>
    <w:rsid w:val="00B01341"/>
    <w:rsid w:val="00B01F82"/>
    <w:rsid w:val="00B027C0"/>
    <w:rsid w:val="00B046BB"/>
    <w:rsid w:val="00B07B86"/>
    <w:rsid w:val="00B17960"/>
    <w:rsid w:val="00B21C52"/>
    <w:rsid w:val="00B26920"/>
    <w:rsid w:val="00B27893"/>
    <w:rsid w:val="00B278C9"/>
    <w:rsid w:val="00B30440"/>
    <w:rsid w:val="00B37880"/>
    <w:rsid w:val="00B4001C"/>
    <w:rsid w:val="00B43FA5"/>
    <w:rsid w:val="00B45209"/>
    <w:rsid w:val="00B45658"/>
    <w:rsid w:val="00B46660"/>
    <w:rsid w:val="00B51A60"/>
    <w:rsid w:val="00B51B7B"/>
    <w:rsid w:val="00B57A02"/>
    <w:rsid w:val="00B601AB"/>
    <w:rsid w:val="00B7324F"/>
    <w:rsid w:val="00B74647"/>
    <w:rsid w:val="00B74E31"/>
    <w:rsid w:val="00B777E9"/>
    <w:rsid w:val="00B8094D"/>
    <w:rsid w:val="00B823AA"/>
    <w:rsid w:val="00B84B40"/>
    <w:rsid w:val="00B901F0"/>
    <w:rsid w:val="00B91A44"/>
    <w:rsid w:val="00B92231"/>
    <w:rsid w:val="00B9257F"/>
    <w:rsid w:val="00B972A9"/>
    <w:rsid w:val="00BA45DB"/>
    <w:rsid w:val="00BB001C"/>
    <w:rsid w:val="00BB5AB5"/>
    <w:rsid w:val="00BC2A95"/>
    <w:rsid w:val="00BC3987"/>
    <w:rsid w:val="00BC5CE3"/>
    <w:rsid w:val="00BE2354"/>
    <w:rsid w:val="00BE2928"/>
    <w:rsid w:val="00BE3F84"/>
    <w:rsid w:val="00BE6735"/>
    <w:rsid w:val="00BE68A9"/>
    <w:rsid w:val="00BF0D63"/>
    <w:rsid w:val="00BF34F1"/>
    <w:rsid w:val="00BF4184"/>
    <w:rsid w:val="00BF6D78"/>
    <w:rsid w:val="00C00B93"/>
    <w:rsid w:val="00C00C1D"/>
    <w:rsid w:val="00C0225C"/>
    <w:rsid w:val="00C04F2B"/>
    <w:rsid w:val="00C0601E"/>
    <w:rsid w:val="00C1159E"/>
    <w:rsid w:val="00C1585E"/>
    <w:rsid w:val="00C15863"/>
    <w:rsid w:val="00C15C82"/>
    <w:rsid w:val="00C210C5"/>
    <w:rsid w:val="00C23939"/>
    <w:rsid w:val="00C25E20"/>
    <w:rsid w:val="00C31D30"/>
    <w:rsid w:val="00C32623"/>
    <w:rsid w:val="00C327AD"/>
    <w:rsid w:val="00C379A9"/>
    <w:rsid w:val="00C42D16"/>
    <w:rsid w:val="00C44A10"/>
    <w:rsid w:val="00C52025"/>
    <w:rsid w:val="00C56B21"/>
    <w:rsid w:val="00C76FB1"/>
    <w:rsid w:val="00C843A4"/>
    <w:rsid w:val="00C86566"/>
    <w:rsid w:val="00C86839"/>
    <w:rsid w:val="00C90D33"/>
    <w:rsid w:val="00C9776D"/>
    <w:rsid w:val="00CA220E"/>
    <w:rsid w:val="00CA32B6"/>
    <w:rsid w:val="00CA3682"/>
    <w:rsid w:val="00CA440A"/>
    <w:rsid w:val="00CA4870"/>
    <w:rsid w:val="00CB465A"/>
    <w:rsid w:val="00CB5F5A"/>
    <w:rsid w:val="00CB7B0B"/>
    <w:rsid w:val="00CC24D3"/>
    <w:rsid w:val="00CC5555"/>
    <w:rsid w:val="00CD61D0"/>
    <w:rsid w:val="00CD6E39"/>
    <w:rsid w:val="00CE31A5"/>
    <w:rsid w:val="00CE4309"/>
    <w:rsid w:val="00CE686E"/>
    <w:rsid w:val="00CF0468"/>
    <w:rsid w:val="00CF0851"/>
    <w:rsid w:val="00CF4801"/>
    <w:rsid w:val="00CF519A"/>
    <w:rsid w:val="00CF6E91"/>
    <w:rsid w:val="00D10F5E"/>
    <w:rsid w:val="00D14130"/>
    <w:rsid w:val="00D1415F"/>
    <w:rsid w:val="00D17C0E"/>
    <w:rsid w:val="00D221D8"/>
    <w:rsid w:val="00D31FE2"/>
    <w:rsid w:val="00D36094"/>
    <w:rsid w:val="00D41AE9"/>
    <w:rsid w:val="00D463BD"/>
    <w:rsid w:val="00D55F1D"/>
    <w:rsid w:val="00D604A1"/>
    <w:rsid w:val="00D61320"/>
    <w:rsid w:val="00D61E7E"/>
    <w:rsid w:val="00D64D0E"/>
    <w:rsid w:val="00D65BEF"/>
    <w:rsid w:val="00D8307F"/>
    <w:rsid w:val="00D85ADF"/>
    <w:rsid w:val="00D85B68"/>
    <w:rsid w:val="00D86686"/>
    <w:rsid w:val="00D902C2"/>
    <w:rsid w:val="00D90B89"/>
    <w:rsid w:val="00D91D6B"/>
    <w:rsid w:val="00D9460F"/>
    <w:rsid w:val="00D96DDB"/>
    <w:rsid w:val="00D96EC2"/>
    <w:rsid w:val="00DA328A"/>
    <w:rsid w:val="00DA3600"/>
    <w:rsid w:val="00DA4246"/>
    <w:rsid w:val="00DA63C9"/>
    <w:rsid w:val="00DA6B0B"/>
    <w:rsid w:val="00DB3307"/>
    <w:rsid w:val="00DB4150"/>
    <w:rsid w:val="00DB4A68"/>
    <w:rsid w:val="00DB63A2"/>
    <w:rsid w:val="00DB7BE5"/>
    <w:rsid w:val="00DC0590"/>
    <w:rsid w:val="00DC1FE7"/>
    <w:rsid w:val="00DC584E"/>
    <w:rsid w:val="00DC5F83"/>
    <w:rsid w:val="00DC6FD9"/>
    <w:rsid w:val="00DD1CCF"/>
    <w:rsid w:val="00DD74F5"/>
    <w:rsid w:val="00DE340E"/>
    <w:rsid w:val="00DE3D44"/>
    <w:rsid w:val="00DE6DE7"/>
    <w:rsid w:val="00DF6D39"/>
    <w:rsid w:val="00E0161D"/>
    <w:rsid w:val="00E017F1"/>
    <w:rsid w:val="00E0220A"/>
    <w:rsid w:val="00E041E5"/>
    <w:rsid w:val="00E055C1"/>
    <w:rsid w:val="00E17087"/>
    <w:rsid w:val="00E21DB2"/>
    <w:rsid w:val="00E2356B"/>
    <w:rsid w:val="00E271BD"/>
    <w:rsid w:val="00E30498"/>
    <w:rsid w:val="00E309B3"/>
    <w:rsid w:val="00E322D3"/>
    <w:rsid w:val="00E3489D"/>
    <w:rsid w:val="00E354C2"/>
    <w:rsid w:val="00E35C0F"/>
    <w:rsid w:val="00E41600"/>
    <w:rsid w:val="00E47764"/>
    <w:rsid w:val="00E53616"/>
    <w:rsid w:val="00E6004D"/>
    <w:rsid w:val="00E60C7F"/>
    <w:rsid w:val="00E638F8"/>
    <w:rsid w:val="00E65AA6"/>
    <w:rsid w:val="00E667A0"/>
    <w:rsid w:val="00E701FD"/>
    <w:rsid w:val="00E73674"/>
    <w:rsid w:val="00E7426A"/>
    <w:rsid w:val="00E74F7D"/>
    <w:rsid w:val="00E776A0"/>
    <w:rsid w:val="00E81978"/>
    <w:rsid w:val="00E9090B"/>
    <w:rsid w:val="00E90A58"/>
    <w:rsid w:val="00E90F90"/>
    <w:rsid w:val="00E967B9"/>
    <w:rsid w:val="00EA503F"/>
    <w:rsid w:val="00EA5463"/>
    <w:rsid w:val="00EB0296"/>
    <w:rsid w:val="00EB1EC0"/>
    <w:rsid w:val="00EC07FA"/>
    <w:rsid w:val="00EC1D68"/>
    <w:rsid w:val="00EC3F47"/>
    <w:rsid w:val="00EC4F4A"/>
    <w:rsid w:val="00EC59CB"/>
    <w:rsid w:val="00EC6A1E"/>
    <w:rsid w:val="00ED22E5"/>
    <w:rsid w:val="00ED7B04"/>
    <w:rsid w:val="00EE7A4A"/>
    <w:rsid w:val="00EF2439"/>
    <w:rsid w:val="00EF38AD"/>
    <w:rsid w:val="00EF585E"/>
    <w:rsid w:val="00EF6CB4"/>
    <w:rsid w:val="00F006E0"/>
    <w:rsid w:val="00F01991"/>
    <w:rsid w:val="00F01D13"/>
    <w:rsid w:val="00F076D3"/>
    <w:rsid w:val="00F13633"/>
    <w:rsid w:val="00F14898"/>
    <w:rsid w:val="00F15D3E"/>
    <w:rsid w:val="00F24362"/>
    <w:rsid w:val="00F24641"/>
    <w:rsid w:val="00F254A7"/>
    <w:rsid w:val="00F27AFF"/>
    <w:rsid w:val="00F36B9A"/>
    <w:rsid w:val="00F379B7"/>
    <w:rsid w:val="00F4317E"/>
    <w:rsid w:val="00F50319"/>
    <w:rsid w:val="00F525FA"/>
    <w:rsid w:val="00F540F9"/>
    <w:rsid w:val="00F55B72"/>
    <w:rsid w:val="00F57E05"/>
    <w:rsid w:val="00F63C0C"/>
    <w:rsid w:val="00F70276"/>
    <w:rsid w:val="00F7321F"/>
    <w:rsid w:val="00F80A02"/>
    <w:rsid w:val="00F80ABE"/>
    <w:rsid w:val="00FB04A1"/>
    <w:rsid w:val="00FB56A7"/>
    <w:rsid w:val="00FB5AAA"/>
    <w:rsid w:val="00FB7D8B"/>
    <w:rsid w:val="00FC4F43"/>
    <w:rsid w:val="00FC7B20"/>
    <w:rsid w:val="00FD0395"/>
    <w:rsid w:val="00FD71DB"/>
    <w:rsid w:val="00FE447C"/>
    <w:rsid w:val="00FE506B"/>
    <w:rsid w:val="00FE56D0"/>
    <w:rsid w:val="00FE739C"/>
    <w:rsid w:val="00FF093D"/>
    <w:rsid w:val="00FF0F27"/>
    <w:rsid w:val="00FF2002"/>
    <w:rsid w:val="00FF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129EE"/>
  <w15:chartTrackingRefBased/>
  <w15:docId w15:val="{64EE1EAB-096A-40EC-BB31-A5AE64999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8307F"/>
    <w:rPr>
      <w:color w:val="0000FF"/>
      <w:u w:val="single"/>
    </w:rPr>
  </w:style>
  <w:style w:type="character" w:styleId="UnresolvedMention">
    <w:name w:val="Unresolved Mention"/>
    <w:basedOn w:val="DefaultParagraphFont"/>
    <w:uiPriority w:val="99"/>
    <w:semiHidden/>
    <w:unhideWhenUsed/>
    <w:rsid w:val="00F54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861862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ip\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4FF8E67D414A60ADD86F67D9AC261E"/>
        <w:category>
          <w:name w:val="General"/>
          <w:gallery w:val="placeholder"/>
        </w:category>
        <w:types>
          <w:type w:val="bbPlcHdr"/>
        </w:types>
        <w:behaviors>
          <w:behavior w:val="content"/>
        </w:behaviors>
        <w:guid w:val="{EA0766F1-1A9A-4CF4-857F-FB5DDACFE4CE}"/>
      </w:docPartPr>
      <w:docPartBody>
        <w:p w:rsidR="00E80C78" w:rsidRDefault="00DB466E">
          <w:pPr>
            <w:pStyle w:val="A84FF8E67D414A60ADD86F67D9AC261E"/>
          </w:pPr>
          <w:r>
            <w:t>[Title Here, up to 12 Words, on One to Two Lines]</w:t>
          </w:r>
        </w:p>
      </w:docPartBody>
    </w:docPart>
    <w:docPart>
      <w:docPartPr>
        <w:name w:val="6B704B5A8C304DF98134892E69063BA3"/>
        <w:category>
          <w:name w:val="General"/>
          <w:gallery w:val="placeholder"/>
        </w:category>
        <w:types>
          <w:type w:val="bbPlcHdr"/>
        </w:types>
        <w:behaviors>
          <w:behavior w:val="content"/>
        </w:behaviors>
        <w:guid w:val="{75FEB013-BEA0-43FA-B7E3-63C2E8B36C8E}"/>
      </w:docPartPr>
      <w:docPartBody>
        <w:p w:rsidR="00E80C78" w:rsidRDefault="00DB466E">
          <w:pPr>
            <w:pStyle w:val="6B704B5A8C304DF98134892E69063BA3"/>
          </w:pPr>
          <w:r>
            <w:t>[Title Here, up to 12 Words, on One to Two Lines]</w:t>
          </w:r>
        </w:p>
      </w:docPartBody>
    </w:docPart>
    <w:docPart>
      <w:docPartPr>
        <w:name w:val="0D7E38369C8F46089347E4275E2E0C90"/>
        <w:category>
          <w:name w:val="General"/>
          <w:gallery w:val="placeholder"/>
        </w:category>
        <w:types>
          <w:type w:val="bbPlcHdr"/>
        </w:types>
        <w:behaviors>
          <w:behavior w:val="content"/>
        </w:behaviors>
        <w:guid w:val="{9FDCCB80-77BC-4A6B-B346-80ACB3C37776}"/>
      </w:docPartPr>
      <w:docPartBody>
        <w:p w:rsidR="00E80C78" w:rsidRDefault="00DB466E">
          <w:pPr>
            <w:pStyle w:val="0D7E38369C8F46089347E4275E2E0C90"/>
          </w:pPr>
          <w:r w:rsidRPr="005D3A03">
            <w:t>Figures title:</w:t>
          </w:r>
        </w:p>
      </w:docPartBody>
    </w:docPart>
    <w:docPart>
      <w:docPartPr>
        <w:name w:val="77DCF05EC1A54A099DAE1EB473A3AEAC"/>
        <w:category>
          <w:name w:val="General"/>
          <w:gallery w:val="placeholder"/>
        </w:category>
        <w:types>
          <w:type w:val="bbPlcHdr"/>
        </w:types>
        <w:behaviors>
          <w:behavior w:val="content"/>
        </w:behaviors>
        <w:guid w:val="{4429FBCA-9AE4-43A8-8A4B-5D427B1629BE}"/>
      </w:docPartPr>
      <w:docPartBody>
        <w:p w:rsidR="00E80C78" w:rsidRDefault="00DB466E">
          <w:pPr>
            <w:pStyle w:val="77DCF05EC1A54A099DAE1EB473A3AEA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6E"/>
    <w:rsid w:val="00057864"/>
    <w:rsid w:val="002B4A8C"/>
    <w:rsid w:val="00390ACD"/>
    <w:rsid w:val="0044389D"/>
    <w:rsid w:val="004749EE"/>
    <w:rsid w:val="004F4D72"/>
    <w:rsid w:val="00565FA0"/>
    <w:rsid w:val="00643C4A"/>
    <w:rsid w:val="007375F0"/>
    <w:rsid w:val="00827CE5"/>
    <w:rsid w:val="00865E6D"/>
    <w:rsid w:val="009A414B"/>
    <w:rsid w:val="00A21E0B"/>
    <w:rsid w:val="00AB7E46"/>
    <w:rsid w:val="00B51E45"/>
    <w:rsid w:val="00B57B12"/>
    <w:rsid w:val="00BB682F"/>
    <w:rsid w:val="00C13115"/>
    <w:rsid w:val="00D734AF"/>
    <w:rsid w:val="00DB466E"/>
    <w:rsid w:val="00DC3EAF"/>
    <w:rsid w:val="00E409E4"/>
    <w:rsid w:val="00E80C78"/>
    <w:rsid w:val="00EF6D70"/>
    <w:rsid w:val="00FA6D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4FF8E67D414A60ADD86F67D9AC261E">
    <w:name w:val="A84FF8E67D414A60ADD86F67D9AC261E"/>
  </w:style>
  <w:style w:type="character" w:styleId="Emphasis">
    <w:name w:val="Emphasis"/>
    <w:basedOn w:val="DefaultParagraphFont"/>
    <w:uiPriority w:val="4"/>
    <w:unhideWhenUsed/>
    <w:qFormat/>
    <w:rPr>
      <w:i/>
      <w:iCs/>
    </w:rPr>
  </w:style>
  <w:style w:type="paragraph" w:customStyle="1" w:styleId="6B704B5A8C304DF98134892E69063BA3">
    <w:name w:val="6B704B5A8C304DF98134892E69063BA3"/>
  </w:style>
  <w:style w:type="paragraph" w:customStyle="1" w:styleId="0D7E38369C8F46089347E4275E2E0C90">
    <w:name w:val="0D7E38369C8F46089347E4275E2E0C90"/>
  </w:style>
  <w:style w:type="paragraph" w:customStyle="1" w:styleId="77DCF05EC1A54A099DAE1EB473A3AEAC">
    <w:name w:val="77DCF05EC1A54A099DAE1EB473A3AE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WATER DROPLET FALLING THROUGH VAPOR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242</TotalTime>
  <Pages>8</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Simulating</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a Water Droplet Falling Through Water Vapor Using Numerical Methods</dc:title>
  <dc:subject/>
  <dc:creator>Verified ✅</dc:creator>
  <cp:keywords/>
  <dc:description/>
  <cp:lastModifiedBy>Verified ✅</cp:lastModifiedBy>
  <cp:revision>127</cp:revision>
  <dcterms:created xsi:type="dcterms:W3CDTF">2021-12-03T23:00:00Z</dcterms:created>
  <dcterms:modified xsi:type="dcterms:W3CDTF">2021-12-04T17:21:00Z</dcterms:modified>
</cp:coreProperties>
</file>