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212DA" w:rsidRDefault="004212DA">
      <w:pPr>
        <w:jc w:val="center"/>
      </w:pPr>
    </w:p>
    <w:p w:rsidR="004212DA" w:rsidRDefault="00D10FFC">
      <w:pPr>
        <w:jc w:val="center"/>
      </w:pPr>
      <w:r>
        <w:rPr>
          <w:rFonts w:ascii="맑은 고딕" w:eastAsia="맑은 고딕" w:hAnsi="맑은 고딕" w:cs="맑은 고딕"/>
          <w:sz w:val="120"/>
          <w:szCs w:val="120"/>
        </w:rPr>
        <w:t>REPORT</w:t>
      </w:r>
    </w:p>
    <w:p w:rsidR="004212DA" w:rsidRDefault="001E5255">
      <w:pPr>
        <w:spacing w:line="360" w:lineRule="auto"/>
        <w:jc w:val="center"/>
      </w:pPr>
      <w:r>
        <w:rPr>
          <w:rFonts w:ascii="맑은 고딕" w:eastAsia="맑은 고딕" w:hAnsi="맑은 고딕" w:cs="맑은 고딕" w:hint="eastAsia"/>
          <w:sz w:val="50"/>
          <w:szCs w:val="50"/>
        </w:rPr>
        <w:t>Decision Tree Implementation</w:t>
      </w:r>
    </w:p>
    <w:p w:rsidR="004212DA" w:rsidRDefault="00D10FFC">
      <w:pPr>
        <w:spacing w:line="360" w:lineRule="auto"/>
        <w:jc w:val="center"/>
      </w:pPr>
      <w:r>
        <w:rPr>
          <w:noProof/>
        </w:rPr>
        <w:drawing>
          <wp:anchor distT="152400" distB="152400" distL="152400" distR="152400" simplePos="0" relativeHeight="251658240" behindDoc="0" locked="0" layoutInCell="0" hidden="0" allowOverlap="0">
            <wp:simplePos x="0" y="0"/>
            <wp:positionH relativeFrom="margin">
              <wp:posOffset>989647</wp:posOffset>
            </wp:positionH>
            <wp:positionV relativeFrom="paragraph">
              <wp:posOffset>209550</wp:posOffset>
            </wp:positionV>
            <wp:extent cx="3841076" cy="3841076"/>
            <wp:effectExtent l="0" t="0" r="0" b="0"/>
            <wp:wrapTopAndBottom distT="152400" distB="15240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
                    <a:srcRect/>
                    <a:stretch>
                      <a:fillRect/>
                    </a:stretch>
                  </pic:blipFill>
                  <pic:spPr>
                    <a:xfrm>
                      <a:off x="0" y="0"/>
                      <a:ext cx="3841076" cy="3841076"/>
                    </a:xfrm>
                    <a:prstGeom prst="rect">
                      <a:avLst/>
                    </a:prstGeom>
                    <a:ln/>
                  </pic:spPr>
                </pic:pic>
              </a:graphicData>
            </a:graphic>
          </wp:anchor>
        </w:drawing>
      </w:r>
    </w:p>
    <w:p w:rsidR="004212DA" w:rsidRDefault="001E5255">
      <w:pPr>
        <w:spacing w:line="288" w:lineRule="auto"/>
        <w:jc w:val="right"/>
        <w:rPr>
          <w:rFonts w:hint="eastAsia"/>
        </w:rPr>
      </w:pPr>
      <w:r>
        <w:rPr>
          <w:rFonts w:ascii="맑은 고딕" w:eastAsia="맑은 고딕" w:hAnsi="맑은 고딕" w:cs="맑은 고딕" w:hint="eastAsia"/>
          <w:sz w:val="30"/>
          <w:szCs w:val="30"/>
        </w:rPr>
        <w:t>Major : Software Engineering</w:t>
      </w:r>
    </w:p>
    <w:p w:rsidR="004212DA" w:rsidRDefault="001E5255">
      <w:pPr>
        <w:spacing w:line="288" w:lineRule="auto"/>
        <w:jc w:val="right"/>
      </w:pPr>
      <w:r>
        <w:rPr>
          <w:rFonts w:ascii="맑은 고딕" w:eastAsia="맑은 고딕" w:hAnsi="맑은 고딕" w:cs="맑은 고딕" w:hint="eastAsia"/>
          <w:sz w:val="30"/>
          <w:szCs w:val="30"/>
        </w:rPr>
        <w:t>S</w:t>
      </w:r>
      <w:r>
        <w:rPr>
          <w:rFonts w:ascii="맑은 고딕" w:eastAsia="맑은 고딕" w:hAnsi="맑은 고딕" w:cs="맑은 고딕"/>
          <w:sz w:val="30"/>
          <w:szCs w:val="30"/>
        </w:rPr>
        <w:t>tudent Number</w:t>
      </w:r>
      <w:r w:rsidR="00D10FFC">
        <w:rPr>
          <w:rFonts w:ascii="맑은 고딕" w:eastAsia="맑은 고딕" w:hAnsi="맑은 고딕" w:cs="맑은 고딕"/>
          <w:sz w:val="30"/>
          <w:szCs w:val="30"/>
        </w:rPr>
        <w:t xml:space="preserve"> :</w:t>
      </w:r>
      <w:r w:rsidR="00D10FFC">
        <w:rPr>
          <w:rFonts w:ascii="맑은 고딕" w:eastAsia="맑은 고딕" w:hAnsi="맑은 고딕" w:cs="맑은 고딕"/>
          <w:sz w:val="30"/>
          <w:szCs w:val="30"/>
        </w:rPr>
        <w:t xml:space="preserve"> </w:t>
      </w:r>
      <w:r w:rsidR="00D10FFC">
        <w:rPr>
          <w:rFonts w:ascii="맑은 고딕" w:eastAsia="맑은 고딕" w:hAnsi="맑은 고딕" w:cs="맑은 고딕"/>
          <w:sz w:val="30"/>
          <w:szCs w:val="30"/>
        </w:rPr>
        <w:t>2013011167</w:t>
      </w:r>
    </w:p>
    <w:p w:rsidR="004212DA" w:rsidRDefault="001E5255">
      <w:pPr>
        <w:spacing w:line="288" w:lineRule="auto"/>
        <w:jc w:val="right"/>
      </w:pPr>
      <w:r>
        <w:rPr>
          <w:rFonts w:ascii="맑은 고딕" w:eastAsia="맑은 고딕" w:hAnsi="맑은 고딕" w:cs="맑은 고딕" w:hint="eastAsia"/>
          <w:sz w:val="30"/>
          <w:szCs w:val="30"/>
        </w:rPr>
        <w:t>N</w:t>
      </w:r>
      <w:r>
        <w:rPr>
          <w:rFonts w:ascii="맑은 고딕" w:eastAsia="맑은 고딕" w:hAnsi="맑은 고딕" w:cs="맑은 고딕"/>
          <w:sz w:val="30"/>
          <w:szCs w:val="30"/>
        </w:rPr>
        <w:t>ame</w:t>
      </w:r>
      <w:r w:rsidR="00D10FFC">
        <w:rPr>
          <w:rFonts w:ascii="맑은 고딕" w:eastAsia="맑은 고딕" w:hAnsi="맑은 고딕" w:cs="맑은 고딕"/>
          <w:sz w:val="30"/>
          <w:szCs w:val="30"/>
        </w:rPr>
        <w:t xml:space="preserve"> :</w:t>
      </w:r>
      <w:r w:rsidR="00D10FFC">
        <w:rPr>
          <w:rFonts w:ascii="맑은 고딕" w:eastAsia="맑은 고딕" w:hAnsi="맑은 고딕" w:cs="맑은 고딕"/>
          <w:sz w:val="30"/>
          <w:szCs w:val="30"/>
        </w:rPr>
        <w:t xml:space="preserve"> </w:t>
      </w:r>
      <w:r>
        <w:rPr>
          <w:rFonts w:ascii="맑은 고딕" w:eastAsia="맑은 고딕" w:hAnsi="맑은 고딕" w:cs="맑은 고딕" w:hint="eastAsia"/>
          <w:sz w:val="30"/>
          <w:szCs w:val="30"/>
        </w:rPr>
        <w:t>J</w:t>
      </w:r>
      <w:r>
        <w:rPr>
          <w:rFonts w:ascii="맑은 고딕" w:eastAsia="맑은 고딕" w:hAnsi="맑은 고딕" w:cs="맑은 고딕"/>
          <w:sz w:val="30"/>
          <w:szCs w:val="30"/>
        </w:rPr>
        <w:t>in Yong-Seok</w:t>
      </w:r>
    </w:p>
    <w:p w:rsidR="004212DA" w:rsidRPr="001E5255" w:rsidRDefault="004212DA">
      <w:pPr>
        <w:spacing w:line="288" w:lineRule="auto"/>
        <w:jc w:val="right"/>
      </w:pPr>
    </w:p>
    <w:p w:rsidR="001E5255" w:rsidRDefault="001E5255">
      <w:pPr>
        <w:spacing w:line="288" w:lineRule="auto"/>
        <w:rPr>
          <w:rFonts w:ascii="맑은 고딕" w:eastAsia="맑은 고딕" w:hAnsi="맑은 고딕" w:cs="맑은 고딕"/>
          <w:sz w:val="50"/>
          <w:szCs w:val="50"/>
        </w:rPr>
      </w:pPr>
    </w:p>
    <w:p w:rsidR="004212DA" w:rsidRDefault="00D10FFC">
      <w:pPr>
        <w:spacing w:line="288" w:lineRule="auto"/>
        <w:rPr>
          <w:rFonts w:hint="eastAsia"/>
        </w:rPr>
      </w:pPr>
      <w:r>
        <w:rPr>
          <w:rFonts w:ascii="맑은 고딕" w:eastAsia="맑은 고딕" w:hAnsi="맑은 고딕" w:cs="맑은 고딕"/>
          <w:sz w:val="50"/>
          <w:szCs w:val="50"/>
        </w:rPr>
        <w:lastRenderedPageBreak/>
        <w:t xml:space="preserve">1. </w:t>
      </w:r>
      <w:r w:rsidR="001E5255">
        <w:rPr>
          <w:rFonts w:ascii="맑은 고딕" w:eastAsia="맑은 고딕" w:hAnsi="맑은 고딕" w:cs="맑은 고딕"/>
          <w:sz w:val="50"/>
          <w:szCs w:val="50"/>
        </w:rPr>
        <w:t>Summary of Decision Tree Algorithm</w:t>
      </w:r>
    </w:p>
    <w:p w:rsidR="004212DA" w:rsidRDefault="004212DA">
      <w:pPr>
        <w:spacing w:line="288" w:lineRule="auto"/>
        <w:ind w:firstLine="567"/>
      </w:pPr>
    </w:p>
    <w:p w:rsidR="007107B6" w:rsidRDefault="007107B6">
      <w:pPr>
        <w:spacing w:line="288" w:lineRule="auto"/>
        <w:ind w:firstLine="567"/>
        <w:rPr>
          <w:rFonts w:ascii="맑은 고딕" w:eastAsia="맑은 고딕" w:hAnsi="맑은 고딕" w:cs="맑은 고딕"/>
        </w:rPr>
      </w:pPr>
      <w:r>
        <w:rPr>
          <w:rFonts w:ascii="맑은 고딕" w:eastAsia="맑은 고딕" w:hAnsi="맑은 고딕" w:cs="맑은 고딕"/>
        </w:rPr>
        <w:t>This program creates ‘Decision Tree’ according to the datasets for training, and puts ‘for-test’ datasets into the created decision tree, and gets the result attribute value for each test dataset.</w:t>
      </w:r>
    </w:p>
    <w:p w:rsidR="004212DA" w:rsidRDefault="007107B6">
      <w:pPr>
        <w:spacing w:line="288" w:lineRule="auto"/>
        <w:ind w:firstLine="567"/>
        <w:rPr>
          <w:rFonts w:ascii="맑은 고딕" w:eastAsia="맑은 고딕" w:hAnsi="맑은 고딕" w:cs="맑은 고딕"/>
        </w:rPr>
      </w:pPr>
      <w:r>
        <w:rPr>
          <w:rFonts w:ascii="맑은 고딕" w:eastAsia="맑은 고딕" w:hAnsi="맑은 고딕" w:cs="맑은 고딕"/>
        </w:rPr>
        <w:t>Every datasets including train and test datasets are stored in .txt file by such patteren :</w:t>
      </w:r>
    </w:p>
    <w:p w:rsidR="007107B6" w:rsidRDefault="007107B6">
      <w:pPr>
        <w:spacing w:line="288" w:lineRule="auto"/>
        <w:ind w:firstLine="567"/>
      </w:pPr>
      <w:r>
        <w:rPr>
          <w:rFonts w:ascii="맑은 고딕" w:eastAsia="맑은 고딕" w:hAnsi="맑은 고딕" w:cs="맑은 고딕"/>
        </w:rPr>
        <w:t>First line of text file clarifies the ‘attribute name’, and the rest of file has the attribute value of each dataset. Each dataset is split by ‘\n’, and each value is split by ‘\t’, such as:</w:t>
      </w:r>
    </w:p>
    <w:p w:rsidR="007107B6" w:rsidRDefault="007107B6" w:rsidP="007107B6">
      <w:pPr>
        <w:spacing w:line="288" w:lineRule="auto"/>
        <w:ind w:firstLine="567"/>
        <w:rPr>
          <w:rFonts w:hint="eastAsia"/>
        </w:rPr>
      </w:pPr>
      <w:r>
        <w:t>[attribute name 1]\t[attribute name 2]\t…\t[attribute name n]\n\</w:t>
      </w:r>
    </w:p>
    <w:p w:rsidR="007107B6" w:rsidRPr="007107B6" w:rsidRDefault="007107B6" w:rsidP="007107B6">
      <w:pPr>
        <w:spacing w:line="288" w:lineRule="auto"/>
        <w:ind w:firstLine="567"/>
      </w:pPr>
      <w:r>
        <w:t xml:space="preserve">[attribute </w:t>
      </w:r>
      <w:r>
        <w:t>value</w:t>
      </w:r>
      <w:r>
        <w:t xml:space="preserve"> 1]\t[attribute </w:t>
      </w:r>
      <w:r>
        <w:t>value</w:t>
      </w:r>
      <w:r>
        <w:t xml:space="preserve"> 2]\t…\t[attribute </w:t>
      </w:r>
      <w:r>
        <w:t>value</w:t>
      </w:r>
      <w:r>
        <w:t xml:space="preserve"> n]\n\</w:t>
      </w:r>
    </w:p>
    <w:p w:rsidR="004212DA" w:rsidRPr="007107B6" w:rsidRDefault="004212DA">
      <w:pPr>
        <w:spacing w:line="288" w:lineRule="auto"/>
        <w:ind w:firstLine="567"/>
      </w:pPr>
    </w:p>
    <w:p w:rsidR="004212DA" w:rsidRDefault="00D10FFC">
      <w:pPr>
        <w:spacing w:line="288" w:lineRule="auto"/>
      </w:pPr>
      <w:r>
        <w:rPr>
          <w:rFonts w:ascii="맑은 고딕" w:eastAsia="맑은 고딕" w:hAnsi="맑은 고딕" w:cs="맑은 고딕"/>
          <w:sz w:val="50"/>
          <w:szCs w:val="50"/>
        </w:rPr>
        <w:t xml:space="preserve">2. </w:t>
      </w:r>
      <w:r w:rsidR="001E5255">
        <w:rPr>
          <w:rFonts w:ascii="맑은 고딕" w:eastAsia="맑은 고딕" w:hAnsi="맑은 고딕" w:cs="맑은 고딕" w:hint="eastAsia"/>
          <w:sz w:val="50"/>
          <w:szCs w:val="50"/>
        </w:rPr>
        <w:t>D</w:t>
      </w:r>
      <w:r w:rsidR="001E5255">
        <w:rPr>
          <w:rFonts w:ascii="맑은 고딕" w:eastAsia="맑은 고딕" w:hAnsi="맑은 고딕" w:cs="맑은 고딕"/>
          <w:sz w:val="50"/>
          <w:szCs w:val="50"/>
        </w:rPr>
        <w:t>escription of Code</w:t>
      </w:r>
    </w:p>
    <w:p w:rsidR="004212DA" w:rsidRDefault="004212DA">
      <w:pPr>
        <w:spacing w:line="288" w:lineRule="auto"/>
      </w:pPr>
    </w:p>
    <w:p w:rsidR="004212DA" w:rsidRDefault="00F75ECC" w:rsidP="00F75ECC">
      <w:pPr>
        <w:spacing w:line="288" w:lineRule="auto"/>
        <w:rPr>
          <w:rFonts w:ascii="맑은 고딕" w:eastAsia="맑은 고딕" w:hAnsi="맑은 고딕" w:cs="맑은 고딕"/>
        </w:rPr>
      </w:pPr>
      <w:r>
        <w:rPr>
          <w:rFonts w:ascii="맑은 고딕" w:eastAsia="맑은 고딕" w:hAnsi="맑은 고딕" w:cs="맑은 고딕"/>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208.8pt">
            <v:imagedata r:id="rId7" o:title="DecisionTree_Class"/>
          </v:shape>
        </w:pict>
      </w:r>
    </w:p>
    <w:p w:rsidR="00F75ECC" w:rsidRDefault="00F75ECC" w:rsidP="00F75ECC">
      <w:pPr>
        <w:spacing w:line="288" w:lineRule="auto"/>
        <w:ind w:firstLine="567"/>
        <w:rPr>
          <w:rFonts w:ascii="맑은 고딕" w:eastAsia="맑은 고딕" w:hAnsi="맑은 고딕" w:cs="맑은 고딕"/>
        </w:rPr>
      </w:pPr>
      <w:r>
        <w:rPr>
          <w:rFonts w:ascii="맑은 고딕" w:eastAsia="맑은 고딕" w:hAnsi="맑은 고딕" w:cs="맑은 고딕"/>
        </w:rPr>
        <w:t>This class has 3 fields, and 2 methods.</w:t>
      </w:r>
    </w:p>
    <w:p w:rsidR="00F75ECC" w:rsidRDefault="00F75ECC" w:rsidP="00F75ECC">
      <w:pPr>
        <w:spacing w:line="288" w:lineRule="auto"/>
        <w:ind w:firstLine="567"/>
        <w:rPr>
          <w:rFonts w:ascii="맑은 고딕" w:eastAsia="맑은 고딕" w:hAnsi="맑은 고딕" w:cs="맑은 고딕"/>
        </w:rPr>
      </w:pPr>
      <w:r>
        <w:rPr>
          <w:rFonts w:ascii="맑은 고딕" w:eastAsia="맑은 고딕" w:hAnsi="맑은 고딕" w:cs="맑은 고딕"/>
        </w:rPr>
        <w:t>‘child_nodes’ has the pointer of child node pointer. ‘attribute_name’ has the name of this node’s standard attribute. ‘attribute value’ is for leaf node of tree.</w:t>
      </w:r>
    </w:p>
    <w:p w:rsidR="00F75ECC" w:rsidRDefault="00F75ECC" w:rsidP="00F75ECC">
      <w:pPr>
        <w:spacing w:line="288" w:lineRule="auto"/>
        <w:rPr>
          <w:rFonts w:ascii="맑은 고딕" w:eastAsia="맑은 고딕" w:hAnsi="맑은 고딕" w:cs="맑은 고딕" w:hint="eastAsia"/>
        </w:rPr>
      </w:pPr>
      <w:r>
        <w:rPr>
          <w:rFonts w:ascii="맑은 고딕" w:eastAsia="맑은 고딕" w:hAnsi="맑은 고딕" w:cs="맑은 고딕"/>
        </w:rPr>
        <w:lastRenderedPageBreak/>
        <w:pict>
          <v:shape id="_x0000_i1026" type="#_x0000_t75" style="width:481.2pt;height:341.4pt">
            <v:imagedata r:id="rId8" o:title="constructor_1"/>
          </v:shape>
        </w:pict>
      </w:r>
    </w:p>
    <w:p w:rsidR="00F75ECC" w:rsidRDefault="00F75ECC" w:rsidP="00F75ECC">
      <w:pPr>
        <w:spacing w:line="288" w:lineRule="auto"/>
        <w:ind w:firstLine="567"/>
        <w:rPr>
          <w:rFonts w:ascii="맑은 고딕" w:eastAsia="맑은 고딕" w:hAnsi="맑은 고딕" w:cs="맑은 고딕" w:hint="eastAsia"/>
        </w:rPr>
      </w:pPr>
      <w:r>
        <w:rPr>
          <w:rFonts w:ascii="맑은 고딕" w:eastAsia="맑은 고딕" w:hAnsi="맑은 고딕" w:cs="맑은 고딕"/>
        </w:rPr>
        <w:t>If the constructor has parameter ‘vector’, this creates a new node that divides datasets by attribute values of chosen attribute. The attribute is chosen by ‘get_appropriate_attribute’ function. This initializes its fields, and creates the child node of each value.</w:t>
      </w:r>
    </w:p>
    <w:p w:rsidR="00F75ECC" w:rsidRDefault="00F75ECC" w:rsidP="00F75ECC">
      <w:pPr>
        <w:spacing w:line="288" w:lineRule="auto"/>
        <w:rPr>
          <w:rFonts w:ascii="맑은 고딕" w:eastAsia="맑은 고딕" w:hAnsi="맑은 고딕" w:cs="맑은 고딕" w:hint="eastAsia"/>
        </w:rPr>
      </w:pPr>
      <w:r>
        <w:rPr>
          <w:rFonts w:ascii="맑은 고딕" w:eastAsia="맑은 고딕" w:hAnsi="맑은 고딕" w:cs="맑은 고딕"/>
        </w:rPr>
        <w:pict>
          <v:shape id="_x0000_i1027" type="#_x0000_t75" style="width:481.8pt;height:150pt">
            <v:imagedata r:id="rId9" o:title="const_destruct"/>
          </v:shape>
        </w:pict>
      </w:r>
    </w:p>
    <w:p w:rsidR="00F75ECC" w:rsidRDefault="00F75ECC" w:rsidP="00F75ECC">
      <w:pPr>
        <w:spacing w:line="288" w:lineRule="auto"/>
        <w:ind w:firstLine="567"/>
        <w:rPr>
          <w:rFonts w:ascii="맑은 고딕" w:eastAsia="맑은 고딕" w:hAnsi="맑은 고딕" w:cs="맑은 고딕"/>
        </w:rPr>
      </w:pPr>
      <w:r>
        <w:rPr>
          <w:rFonts w:ascii="맑은 고딕" w:eastAsia="맑은 고딕" w:hAnsi="맑은 고딕" w:cs="맑은 고딕"/>
        </w:rPr>
        <w:t>If the constructor has the parameter ‘string’, this node is the leaf node of tree. If the test dataset reaches this node, ‘attribute_value’ would be the result of it.</w:t>
      </w:r>
    </w:p>
    <w:p w:rsidR="00F75ECC" w:rsidRDefault="00F75ECC" w:rsidP="00F75ECC">
      <w:pPr>
        <w:spacing w:line="288" w:lineRule="auto"/>
        <w:ind w:firstLine="567"/>
        <w:rPr>
          <w:rFonts w:ascii="맑은 고딕" w:eastAsia="맑은 고딕" w:hAnsi="맑은 고딕" w:cs="맑은 고딕"/>
        </w:rPr>
      </w:pPr>
      <w:r>
        <w:rPr>
          <w:rFonts w:ascii="맑은 고딕" w:eastAsia="맑은 고딕" w:hAnsi="맑은 고딕" w:cs="맑은 고딕"/>
        </w:rPr>
        <w:t>The tree destructs every child nodes when destructs itself.</w:t>
      </w:r>
    </w:p>
    <w:p w:rsidR="00F75ECC" w:rsidRDefault="00F75ECC" w:rsidP="00F75ECC">
      <w:pPr>
        <w:spacing w:line="288" w:lineRule="auto"/>
        <w:rPr>
          <w:rFonts w:ascii="맑은 고딕" w:eastAsia="맑은 고딕" w:hAnsi="맑은 고딕" w:cs="맑은 고딕" w:hint="eastAsia"/>
        </w:rPr>
      </w:pPr>
      <w:r>
        <w:rPr>
          <w:rFonts w:ascii="맑은 고딕" w:eastAsia="맑은 고딕" w:hAnsi="맑은 고딕" w:cs="맑은 고딕"/>
        </w:rPr>
        <w:lastRenderedPageBreak/>
        <w:pict>
          <v:shape id="_x0000_i1028" type="#_x0000_t75" style="width:430.8pt;height:222.6pt">
            <v:imagedata r:id="rId10" o:title="attribute_setter"/>
          </v:shape>
        </w:pict>
      </w:r>
    </w:p>
    <w:p w:rsidR="00F75ECC" w:rsidRDefault="00F75ECC" w:rsidP="00F75ECC">
      <w:pPr>
        <w:spacing w:line="288" w:lineRule="auto"/>
        <w:rPr>
          <w:rFonts w:ascii="맑은 고딕" w:eastAsia="맑은 고딕" w:hAnsi="맑은 고딕" w:cs="맑은 고딕" w:hint="eastAsia"/>
        </w:rPr>
      </w:pPr>
      <w:r>
        <w:rPr>
          <w:rFonts w:ascii="맑은 고딕" w:eastAsia="맑은 고딕" w:hAnsi="맑은 고딕" w:cs="맑은 고딕"/>
        </w:rPr>
        <w:pict>
          <v:shape id="_x0000_i1029" type="#_x0000_t75" style="width:481.8pt;height:310.8pt">
            <v:imagedata r:id="rId11" o:title="get_information_gain_1"/>
          </v:shape>
        </w:pict>
      </w:r>
    </w:p>
    <w:p w:rsidR="00F75ECC" w:rsidRDefault="00F75ECC" w:rsidP="00F75ECC">
      <w:pPr>
        <w:spacing w:line="288" w:lineRule="auto"/>
        <w:rPr>
          <w:rFonts w:ascii="맑은 고딕" w:eastAsia="맑은 고딕" w:hAnsi="맑은 고딕" w:cs="맑은 고딕" w:hint="eastAsia"/>
        </w:rPr>
      </w:pPr>
      <w:r>
        <w:rPr>
          <w:rFonts w:ascii="맑은 고딕" w:eastAsia="맑은 고딕" w:hAnsi="맑은 고딕" w:cs="맑은 고딕"/>
        </w:rPr>
        <w:pict>
          <v:shape id="_x0000_i1030" type="#_x0000_t75" style="width:481.8pt;height:144.6pt">
            <v:imagedata r:id="rId12" o:title="get_entropy"/>
          </v:shape>
        </w:pict>
      </w:r>
    </w:p>
    <w:p w:rsidR="00F75ECC" w:rsidRDefault="00F75ECC" w:rsidP="00F75ECC">
      <w:pPr>
        <w:spacing w:line="288" w:lineRule="auto"/>
        <w:ind w:firstLine="567"/>
        <w:rPr>
          <w:rFonts w:ascii="맑은 고딕" w:eastAsia="맑은 고딕" w:hAnsi="맑은 고딕" w:cs="맑은 고딕"/>
        </w:rPr>
      </w:pPr>
      <w:r>
        <w:rPr>
          <w:rFonts w:ascii="맑은 고딕" w:eastAsia="맑은 고딕" w:hAnsi="맑은 고딕" w:cs="맑은 고딕"/>
        </w:rPr>
        <w:lastRenderedPageBreak/>
        <w:t>‘get_appropriate_attribute’ function returns the ‘appropriate’ attribute for</w:t>
      </w:r>
      <w:r w:rsidR="004B661F">
        <w:rPr>
          <w:rFonts w:ascii="맑은 고딕" w:eastAsia="맑은 고딕" w:hAnsi="맑은 고딕" w:cs="맑은 고딕"/>
        </w:rPr>
        <w:t xml:space="preserve"> dividing</w:t>
      </w:r>
      <w:r>
        <w:rPr>
          <w:rFonts w:ascii="맑은 고딕" w:eastAsia="맑은 고딕" w:hAnsi="맑은 고딕" w:cs="맑은 고딕"/>
        </w:rPr>
        <w:t xml:space="preserve"> </w:t>
      </w:r>
      <w:r w:rsidR="004B661F">
        <w:rPr>
          <w:rFonts w:ascii="맑은 고딕" w:eastAsia="맑은 고딕" w:hAnsi="맑은 고딕" w:cs="맑은 고딕"/>
        </w:rPr>
        <w:t>given datasets. It gets the ‘Information gain’ value for each attribute value, and gets the maximum value.</w:t>
      </w:r>
    </w:p>
    <w:p w:rsidR="004B661F" w:rsidRDefault="004B661F" w:rsidP="00F75ECC">
      <w:pPr>
        <w:spacing w:line="288" w:lineRule="auto"/>
        <w:ind w:firstLine="567"/>
        <w:rPr>
          <w:rFonts w:ascii="맑은 고딕" w:eastAsia="맑은 고딕" w:hAnsi="맑은 고딕" w:cs="맑은 고딕"/>
        </w:rPr>
      </w:pPr>
      <w:r>
        <w:rPr>
          <w:rFonts w:ascii="맑은 고딕" w:eastAsia="맑은 고딕" w:hAnsi="맑은 고딕" w:cs="맑은 고딕"/>
        </w:rPr>
        <w:t>‘get_information_gain’ function returns the information gain value of given attribute by parameter. It first counts the number of sets of given datasets, and calculates entropy by ‘get_entropy’ function, and calculate the information gain by these formula:</w:t>
      </w:r>
    </w:p>
    <w:p w:rsidR="004B661F" w:rsidRDefault="004B661F" w:rsidP="00F75ECC">
      <w:pPr>
        <w:spacing w:line="288" w:lineRule="auto"/>
        <w:ind w:firstLine="567"/>
        <w:rPr>
          <w:rFonts w:ascii="맑은 고딕" w:eastAsia="맑은 고딕" w:hAnsi="맑은 고딕" w:cs="맑은 고딕"/>
        </w:rPr>
      </w:pPr>
    </w:p>
    <w:p w:rsidR="004B661F" w:rsidRDefault="004B661F" w:rsidP="004B661F">
      <w:pPr>
        <w:spacing w:line="288" w:lineRule="auto"/>
        <w:rPr>
          <w:rFonts w:ascii="맑은 고딕" w:eastAsia="맑은 고딕" w:hAnsi="맑은 고딕" w:cs="맑은 고딕" w:hint="eastAsia"/>
        </w:rPr>
      </w:pPr>
      <w:r>
        <w:rPr>
          <w:rFonts w:ascii="맑은 고딕" w:eastAsia="맑은 고딕" w:hAnsi="맑은 고딕" w:cs="맑은 고딕"/>
        </w:rPr>
        <w:pict>
          <v:shape id="_x0000_i1031" type="#_x0000_t75" style="width:481.8pt;height:139.8pt">
            <v:imagedata r:id="rId13" o:title="unnamed"/>
          </v:shape>
        </w:pict>
      </w:r>
      <w:r>
        <w:rPr>
          <w:rFonts w:ascii="맑은 고딕" w:eastAsia="맑은 고딕" w:hAnsi="맑은 고딕" w:cs="맑은 고딕"/>
        </w:rPr>
        <w:pict>
          <v:shape id="_x0000_i1032" type="#_x0000_t75" style="width:481.2pt;height:165.6pt">
            <v:imagedata r:id="rId14" o:title="unnamed (1)"/>
          </v:shape>
        </w:pict>
      </w:r>
    </w:p>
    <w:p w:rsidR="004B661F" w:rsidRDefault="004B661F" w:rsidP="00F75ECC">
      <w:pPr>
        <w:spacing w:line="288" w:lineRule="auto"/>
        <w:ind w:firstLine="567"/>
        <w:rPr>
          <w:rFonts w:ascii="맑은 고딕" w:eastAsia="맑은 고딕" w:hAnsi="맑은 고딕" w:cs="맑은 고딕"/>
        </w:rPr>
      </w:pPr>
    </w:p>
    <w:p w:rsidR="004B661F" w:rsidRDefault="004B661F" w:rsidP="004B661F">
      <w:pPr>
        <w:spacing w:line="288" w:lineRule="auto"/>
        <w:rPr>
          <w:rFonts w:ascii="맑은 고딕" w:eastAsia="맑은 고딕" w:hAnsi="맑은 고딕" w:cs="맑은 고딕" w:hint="eastAsia"/>
        </w:rPr>
      </w:pPr>
      <w:r>
        <w:rPr>
          <w:rFonts w:ascii="맑은 고딕" w:eastAsia="맑은 고딕" w:hAnsi="맑은 고딕" w:cs="맑은 고딕"/>
        </w:rPr>
        <w:lastRenderedPageBreak/>
        <w:pict>
          <v:shape id="_x0000_i1033" type="#_x0000_t75" style="width:481.8pt;height:222pt">
            <v:imagedata r:id="rId15" o:title="tester"/>
          </v:shape>
        </w:pict>
      </w:r>
    </w:p>
    <w:p w:rsidR="004B661F" w:rsidRDefault="004B661F" w:rsidP="004B661F">
      <w:pPr>
        <w:spacing w:line="288" w:lineRule="auto"/>
        <w:ind w:firstLine="567"/>
        <w:rPr>
          <w:rFonts w:ascii="맑은 고딕" w:eastAsia="맑은 고딕" w:hAnsi="맑은 고딕" w:cs="맑은 고딕"/>
        </w:rPr>
      </w:pPr>
      <w:r>
        <w:rPr>
          <w:rFonts w:ascii="맑은 고딕" w:eastAsia="맑은 고딕" w:hAnsi="맑은 고딕" w:cs="맑은 고딕"/>
        </w:rPr>
        <w:t>T</w:t>
      </w:r>
      <w:r>
        <w:rPr>
          <w:rFonts w:ascii="맑은 고딕" w:eastAsia="맑은 고딕" w:hAnsi="맑은 고딕" w:cs="맑은 고딕" w:hint="eastAsia"/>
        </w:rPr>
        <w:t xml:space="preserve">hese functions are for evaluating </w:t>
      </w:r>
      <w:r>
        <w:rPr>
          <w:rFonts w:ascii="맑은 고딕" w:eastAsia="맑은 고딕" w:hAnsi="맑은 고딕" w:cs="맑은 고딕"/>
        </w:rPr>
        <w:t>test datasets. First, put test datasets into ‘test’ method of Decision Tree. Then, each dataset traverses into Decision Tree until it reaches leaf node. This works by ‘getAttributeValue’ method which is implemented recursively.</w:t>
      </w:r>
    </w:p>
    <w:p w:rsidR="004B661F" w:rsidRDefault="004B661F" w:rsidP="004B661F">
      <w:pPr>
        <w:spacing w:line="288" w:lineRule="auto"/>
        <w:ind w:firstLine="567"/>
        <w:rPr>
          <w:rFonts w:ascii="맑은 고딕" w:eastAsia="맑은 고딕" w:hAnsi="맑은 고딕" w:cs="맑은 고딕"/>
        </w:rPr>
      </w:pPr>
    </w:p>
    <w:p w:rsidR="004B661F" w:rsidRDefault="004B661F" w:rsidP="004B661F">
      <w:pPr>
        <w:spacing w:line="288" w:lineRule="auto"/>
        <w:rPr>
          <w:rFonts w:ascii="맑은 고딕" w:eastAsia="맑은 고딕" w:hAnsi="맑은 고딕" w:cs="맑은 고딕" w:hint="eastAsia"/>
        </w:rPr>
      </w:pPr>
      <w:r>
        <w:rPr>
          <w:rFonts w:ascii="맑은 고딕" w:eastAsia="맑은 고딕" w:hAnsi="맑은 고딕" w:cs="맑은 고딕" w:hint="eastAsia"/>
        </w:rPr>
        <w:pict>
          <v:shape id="_x0000_i1034" type="#_x0000_t75" style="width:481.8pt;height:247.2pt">
            <v:imagedata r:id="rId16" o:title="print_test_set"/>
          </v:shape>
        </w:pict>
      </w:r>
    </w:p>
    <w:p w:rsidR="004B661F" w:rsidRDefault="004B661F" w:rsidP="004B661F">
      <w:pPr>
        <w:spacing w:line="288" w:lineRule="auto"/>
        <w:ind w:firstLine="567"/>
        <w:rPr>
          <w:rFonts w:ascii="맑은 고딕" w:eastAsia="맑은 고딕" w:hAnsi="맑은 고딕" w:cs="맑은 고딕"/>
        </w:rPr>
      </w:pPr>
      <w:r>
        <w:rPr>
          <w:rFonts w:ascii="맑은 고딕" w:eastAsia="맑은 고딕" w:hAnsi="맑은 고딕" w:cs="맑은 고딕"/>
        </w:rPr>
        <w:t>‘print_test_sets’ prints all datasets in vector in same format as input file :</w:t>
      </w:r>
    </w:p>
    <w:p w:rsidR="004B661F" w:rsidRDefault="004B661F" w:rsidP="004B661F">
      <w:pPr>
        <w:spacing w:line="288" w:lineRule="auto"/>
        <w:ind w:firstLine="567"/>
        <w:rPr>
          <w:rFonts w:hint="eastAsia"/>
        </w:rPr>
      </w:pPr>
      <w:r>
        <w:t>[attribute name 1]\t[attribute name 2]\t…\t[attribute name n]\n\</w:t>
      </w:r>
    </w:p>
    <w:p w:rsidR="004B661F" w:rsidRPr="007107B6" w:rsidRDefault="004B661F" w:rsidP="004B661F">
      <w:pPr>
        <w:spacing w:line="288" w:lineRule="auto"/>
        <w:ind w:firstLine="567"/>
      </w:pPr>
      <w:r>
        <w:t>[attribute value 1]\t[attribute value 2]\t…\t[attribute value n]\n\</w:t>
      </w:r>
    </w:p>
    <w:p w:rsidR="004B661F" w:rsidRPr="004B661F" w:rsidRDefault="004B661F" w:rsidP="004B661F">
      <w:pPr>
        <w:spacing w:line="288" w:lineRule="auto"/>
        <w:ind w:firstLine="567"/>
        <w:rPr>
          <w:rFonts w:ascii="맑은 고딕" w:eastAsia="맑은 고딕" w:hAnsi="맑은 고딕" w:cs="맑은 고딕"/>
        </w:rPr>
      </w:pPr>
    </w:p>
    <w:p w:rsidR="004B661F" w:rsidRDefault="009A672C" w:rsidP="009A672C">
      <w:pPr>
        <w:spacing w:line="288" w:lineRule="auto"/>
        <w:rPr>
          <w:rFonts w:ascii="맑은 고딕" w:eastAsia="맑은 고딕" w:hAnsi="맑은 고딕" w:cs="맑은 고딕" w:hint="eastAsia"/>
        </w:rPr>
      </w:pPr>
      <w:r>
        <w:rPr>
          <w:rFonts w:ascii="맑은 고딕" w:eastAsia="맑은 고딕" w:hAnsi="맑은 고딕" w:cs="맑은 고딕"/>
        </w:rPr>
        <w:lastRenderedPageBreak/>
        <w:pict>
          <v:shape id="_x0000_i1035" type="#_x0000_t75" style="width:247.8pt;height:238.8pt">
            <v:imagedata r:id="rId17" o:title="read_train_set"/>
          </v:shape>
        </w:pict>
      </w:r>
      <w:r>
        <w:rPr>
          <w:rFonts w:ascii="맑은 고딕" w:eastAsia="맑은 고딕" w:hAnsi="맑은 고딕" w:cs="맑은 고딕"/>
          <w:noProof/>
        </w:rPr>
        <w:drawing>
          <wp:inline distT="0" distB="0" distL="0" distR="0">
            <wp:extent cx="3154680" cy="3886200"/>
            <wp:effectExtent l="0" t="0" r="7620" b="0"/>
            <wp:docPr id="14" name="그림 14" descr="C:\Users\Terry\AppData\Local\Microsoft\Windows\INetCache\Content.Word\read_test_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rry\AppData\Local\Microsoft\Windows\INetCache\Content.Word\read_test_se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4680" cy="3886200"/>
                    </a:xfrm>
                    <a:prstGeom prst="rect">
                      <a:avLst/>
                    </a:prstGeom>
                    <a:noFill/>
                    <a:ln>
                      <a:noFill/>
                    </a:ln>
                  </pic:spPr>
                </pic:pic>
              </a:graphicData>
            </a:graphic>
          </wp:inline>
        </w:drawing>
      </w:r>
    </w:p>
    <w:p w:rsidR="004B661F" w:rsidRDefault="009A672C" w:rsidP="004B661F">
      <w:pPr>
        <w:spacing w:line="288" w:lineRule="auto"/>
        <w:ind w:firstLine="567"/>
        <w:rPr>
          <w:rFonts w:ascii="맑은 고딕" w:eastAsia="맑은 고딕" w:hAnsi="맑은 고딕" w:cs="맑은 고딕"/>
        </w:rPr>
      </w:pPr>
      <w:r>
        <w:rPr>
          <w:rFonts w:ascii="맑은 고딕" w:eastAsia="맑은 고딕" w:hAnsi="맑은 고딕" w:cs="맑은 고딕"/>
        </w:rPr>
        <w:t>‘read_test_set’ and ‘read_train_set’ functions works similarly, since these functions read same format of text file. One thing different is that the ‘read_train_set’ function initializes the ‘attribute_names’ vector and ‘attribute_values’ vector for creating Decision Tree, etc.</w:t>
      </w:r>
    </w:p>
    <w:p w:rsidR="009A672C" w:rsidRDefault="009A672C" w:rsidP="004B661F">
      <w:pPr>
        <w:spacing w:line="288" w:lineRule="auto"/>
        <w:ind w:firstLine="567"/>
        <w:rPr>
          <w:rFonts w:ascii="맑은 고딕" w:eastAsia="맑은 고딕" w:hAnsi="맑은 고딕" w:cs="맑은 고딕"/>
        </w:rPr>
      </w:pPr>
    </w:p>
    <w:p w:rsidR="009A672C" w:rsidRDefault="009A672C" w:rsidP="009A672C">
      <w:pPr>
        <w:spacing w:line="288" w:lineRule="auto"/>
        <w:rPr>
          <w:rFonts w:ascii="맑은 고딕" w:eastAsia="맑은 고딕" w:hAnsi="맑은 고딕" w:cs="맑은 고딕" w:hint="eastAsia"/>
        </w:rPr>
      </w:pPr>
      <w:r>
        <w:rPr>
          <w:rFonts w:ascii="맑은 고딕" w:eastAsia="맑은 고딕" w:hAnsi="맑은 고딕" w:cs="맑은 고딕"/>
        </w:rPr>
        <w:lastRenderedPageBreak/>
        <w:pict>
          <v:shape id="_x0000_i1036" type="#_x0000_t75" style="width:481.2pt;height:456.6pt">
            <v:imagedata r:id="rId19" o:title="main"/>
          </v:shape>
        </w:pict>
      </w:r>
    </w:p>
    <w:p w:rsidR="009A672C" w:rsidRDefault="009A672C" w:rsidP="009A672C">
      <w:pPr>
        <w:spacing w:line="288" w:lineRule="auto"/>
        <w:ind w:firstLine="567"/>
        <w:rPr>
          <w:rFonts w:ascii="맑은 고딕" w:eastAsia="맑은 고딕" w:hAnsi="맑은 고딕" w:cs="맑은 고딕"/>
        </w:rPr>
      </w:pPr>
      <w:r>
        <w:rPr>
          <w:rFonts w:ascii="맑은 고딕" w:eastAsia="맑은 고딕" w:hAnsi="맑은 고딕" w:cs="맑은 고딕"/>
        </w:rPr>
        <w:t>T</w:t>
      </w:r>
      <w:r>
        <w:rPr>
          <w:rFonts w:ascii="맑은 고딕" w:eastAsia="맑은 고딕" w:hAnsi="맑은 고딕" w:cs="맑은 고딕" w:hint="eastAsia"/>
        </w:rPr>
        <w:t xml:space="preserve">his </w:t>
      </w:r>
      <w:r>
        <w:rPr>
          <w:rFonts w:ascii="맑은 고딕" w:eastAsia="맑은 고딕" w:hAnsi="맑은 고딕" w:cs="맑은 고딕"/>
        </w:rPr>
        <w:t>is the main function of the program. This reads each input files, and prints the output file to ‘dt_result.txt’ file.</w:t>
      </w:r>
    </w:p>
    <w:p w:rsidR="009A672C" w:rsidRDefault="009A672C" w:rsidP="009A672C">
      <w:pPr>
        <w:spacing w:line="288" w:lineRule="auto"/>
        <w:ind w:firstLine="567"/>
        <w:rPr>
          <w:rFonts w:ascii="맑은 고딕" w:eastAsia="맑은 고딕" w:hAnsi="맑은 고딕" w:cs="맑은 고딕"/>
        </w:rPr>
      </w:pPr>
    </w:p>
    <w:p w:rsidR="009A672C" w:rsidRDefault="009A672C" w:rsidP="009A672C">
      <w:pPr>
        <w:spacing w:line="288" w:lineRule="auto"/>
        <w:ind w:firstLine="567"/>
        <w:rPr>
          <w:rFonts w:ascii="맑은 고딕" w:eastAsia="맑은 고딕" w:hAnsi="맑은 고딕" w:cs="맑은 고딕"/>
        </w:rPr>
      </w:pPr>
    </w:p>
    <w:p w:rsidR="009A672C" w:rsidRDefault="009A672C" w:rsidP="009A672C">
      <w:pPr>
        <w:spacing w:line="288" w:lineRule="auto"/>
        <w:ind w:firstLine="567"/>
        <w:rPr>
          <w:rFonts w:ascii="맑은 고딕" w:eastAsia="맑은 고딕" w:hAnsi="맑은 고딕" w:cs="맑은 고딕"/>
        </w:rPr>
      </w:pPr>
    </w:p>
    <w:p w:rsidR="009A672C" w:rsidRDefault="009A672C" w:rsidP="009A672C">
      <w:pPr>
        <w:spacing w:line="288" w:lineRule="auto"/>
        <w:ind w:firstLine="567"/>
        <w:rPr>
          <w:rFonts w:ascii="맑은 고딕" w:eastAsia="맑은 고딕" w:hAnsi="맑은 고딕" w:cs="맑은 고딕"/>
        </w:rPr>
      </w:pPr>
    </w:p>
    <w:p w:rsidR="009A672C" w:rsidRDefault="009A672C" w:rsidP="009A672C">
      <w:pPr>
        <w:spacing w:line="288" w:lineRule="auto"/>
        <w:ind w:firstLine="567"/>
        <w:rPr>
          <w:rFonts w:ascii="맑은 고딕" w:eastAsia="맑은 고딕" w:hAnsi="맑은 고딕" w:cs="맑은 고딕"/>
        </w:rPr>
      </w:pPr>
    </w:p>
    <w:p w:rsidR="009A672C" w:rsidRPr="009A672C" w:rsidRDefault="009A672C" w:rsidP="009A672C">
      <w:pPr>
        <w:spacing w:line="288" w:lineRule="auto"/>
        <w:ind w:firstLine="567"/>
        <w:rPr>
          <w:rFonts w:ascii="맑은 고딕" w:eastAsia="맑은 고딕" w:hAnsi="맑은 고딕" w:cs="맑은 고딕" w:hint="eastAsia"/>
        </w:rPr>
      </w:pPr>
    </w:p>
    <w:p w:rsidR="004212DA" w:rsidRDefault="00D10FFC">
      <w:pPr>
        <w:spacing w:line="288" w:lineRule="auto"/>
      </w:pPr>
      <w:r>
        <w:rPr>
          <w:rFonts w:ascii="맑은 고딕" w:eastAsia="맑은 고딕" w:hAnsi="맑은 고딕" w:cs="맑은 고딕"/>
          <w:sz w:val="50"/>
          <w:szCs w:val="50"/>
        </w:rPr>
        <w:lastRenderedPageBreak/>
        <w:t xml:space="preserve">3. </w:t>
      </w:r>
      <w:r w:rsidR="001E5255">
        <w:rPr>
          <w:rFonts w:ascii="맑은 고딕" w:eastAsia="맑은 고딕" w:hAnsi="맑은 고딕" w:cs="맑은 고딕" w:hint="eastAsia"/>
          <w:sz w:val="50"/>
          <w:szCs w:val="50"/>
        </w:rPr>
        <w:t>Result</w:t>
      </w:r>
    </w:p>
    <w:p w:rsidR="004212DA" w:rsidRDefault="009A672C" w:rsidP="009A672C">
      <w:pPr>
        <w:spacing w:line="288" w:lineRule="auto"/>
        <w:rPr>
          <w:rFonts w:hint="eastAsia"/>
        </w:rPr>
      </w:pPr>
      <w:r>
        <w:pict>
          <v:shape id="_x0000_i1037" type="#_x0000_t75" style="width:481.2pt;height:259.2pt">
            <v:imagedata r:id="rId20" o:title="test_result"/>
          </v:shape>
        </w:pict>
      </w:r>
    </w:p>
    <w:p w:rsidR="001E5255" w:rsidRDefault="009A672C" w:rsidP="001E5255">
      <w:pPr>
        <w:spacing w:line="288" w:lineRule="auto"/>
        <w:ind w:firstLine="567"/>
        <w:rPr>
          <w:rFonts w:ascii="맑은 고딕" w:eastAsia="맑은 고딕" w:hAnsi="맑은 고딕" w:cs="맑은 고딕"/>
        </w:rPr>
      </w:pPr>
      <w:r>
        <w:rPr>
          <w:rFonts w:ascii="맑은 고딕" w:eastAsia="맑은 고딕" w:hAnsi="맑은 고딕" w:cs="맑은 고딕"/>
        </w:rPr>
        <w:t>This is the result of the test program uploaded on portal.</w:t>
      </w:r>
    </w:p>
    <w:p w:rsidR="009A672C" w:rsidRDefault="009A672C" w:rsidP="001E5255">
      <w:pPr>
        <w:spacing w:line="288" w:lineRule="auto"/>
        <w:ind w:firstLine="567"/>
      </w:pPr>
      <w:r>
        <w:rPr>
          <w:rFonts w:ascii="맑은 고딕" w:eastAsia="맑은 고딕" w:hAnsi="맑은 고딕" w:cs="맑은 고딕"/>
        </w:rPr>
        <w:t>The result</w:t>
      </w:r>
      <w:bookmarkStart w:id="0" w:name="_GoBack"/>
      <w:bookmarkEnd w:id="0"/>
      <w:r>
        <w:rPr>
          <w:rFonts w:ascii="맑은 고딕" w:eastAsia="맑은 고딕" w:hAnsi="맑은 고딕" w:cs="맑은 고딕"/>
        </w:rPr>
        <w:t xml:space="preserve"> has about 93.2% ~ 94.1% accuracy, compared to the given answer text files.</w:t>
      </w:r>
    </w:p>
    <w:p w:rsidR="004212DA" w:rsidRDefault="004212DA">
      <w:pPr>
        <w:spacing w:line="288" w:lineRule="auto"/>
      </w:pPr>
    </w:p>
    <w:sectPr w:rsidR="004212DA">
      <w:headerReference w:type="default" r:id="rId21"/>
      <w:footerReference w:type="default" r:id="rId22"/>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FFC" w:rsidRDefault="00D10FFC">
      <w:r>
        <w:separator/>
      </w:r>
    </w:p>
  </w:endnote>
  <w:endnote w:type="continuationSeparator" w:id="0">
    <w:p w:rsidR="00D10FFC" w:rsidRDefault="00D10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Apple SD 산돌고딕 Neo 일반체">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2DA" w:rsidRDefault="00D10FFC">
    <w:pPr>
      <w:tabs>
        <w:tab w:val="center" w:pos="4819"/>
        <w:tab w:val="right" w:pos="9638"/>
      </w:tabs>
      <w:spacing w:after="850"/>
    </w:pPr>
    <w:r>
      <w:rPr>
        <w:rFonts w:ascii="Apple SD 산돌고딕 Neo 일반체" w:eastAsia="Apple SD 산돌고딕 Neo 일반체" w:hAnsi="Apple SD 산돌고딕 Neo 일반체" w:cs="Apple SD 산돌고딕 Neo 일반체"/>
      </w:rPr>
      <w:tab/>
    </w:r>
    <w:r>
      <w:fldChar w:fldCharType="begin"/>
    </w:r>
    <w:r>
      <w:instrText>PAGE</w:instrText>
    </w:r>
    <w:r>
      <w:fldChar w:fldCharType="separate"/>
    </w:r>
    <w:r w:rsidR="009A672C">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FFC" w:rsidRDefault="00D10FFC">
      <w:r>
        <w:separator/>
      </w:r>
    </w:p>
  </w:footnote>
  <w:footnote w:type="continuationSeparator" w:id="0">
    <w:p w:rsidR="00D10FFC" w:rsidRDefault="00D10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2DA" w:rsidRDefault="004212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212DA"/>
    <w:rsid w:val="001E5255"/>
    <w:rsid w:val="004212DA"/>
    <w:rsid w:val="004B661F"/>
    <w:rsid w:val="007107B6"/>
    <w:rsid w:val="009A672C"/>
    <w:rsid w:val="00D10FFC"/>
    <w:rsid w:val="00F75E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7E583D-01FD-41EB-ABEF-4A41D303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rPr>
  </w:style>
  <w:style w:type="paragraph" w:styleId="5">
    <w:name w:val="heading 5"/>
    <w:basedOn w:val="a"/>
    <w:next w:val="a"/>
    <w:pPr>
      <w:keepNext/>
      <w:keepLines/>
      <w:spacing w:before="220" w:after="40"/>
      <w:contextualSpacing/>
      <w:outlineLvl w:val="4"/>
    </w:pPr>
    <w:rPr>
      <w:b/>
      <w:sz w:val="22"/>
      <w:szCs w:val="22"/>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449</Words>
  <Characters>2562</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Terry</cp:lastModifiedBy>
  <cp:revision>3</cp:revision>
  <dcterms:created xsi:type="dcterms:W3CDTF">2016-05-13T14:08:00Z</dcterms:created>
  <dcterms:modified xsi:type="dcterms:W3CDTF">2016-05-13T14:45:00Z</dcterms:modified>
</cp:coreProperties>
</file>