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3A686DDB" w:rsidR="00502379" w:rsidRPr="001A70B7" w:rsidRDefault="00F714DE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 xml:space="preserve">Own the company's AI adoption: ran the Claude and Gemini rollout, taught the internal training on prompt and workflow design, and brought the team onto Claude </w:t>
      </w:r>
      <w:r>
        <w:rPr>
          <w:sz w:val="22"/>
          <w:szCs w:val="22"/>
        </w:rPr>
        <w:t>and the dev team onto Claude Code</w:t>
      </w:r>
      <w:r w:rsidRPr="001A70B7">
        <w:rPr>
          <w:sz w:val="22"/>
          <w:szCs w:val="22"/>
        </w:rPr>
        <w:t>; consolidated 30 unused licenses for $6K in annual savings</w:t>
      </w:r>
    </w:p>
    <w:p w14:paraId="0A713BB1" w14:textId="61B8E6F2" w:rsidR="003E6F61" w:rsidRPr="00F714DE" w:rsidRDefault="00F714DE" w:rsidP="00F714DE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000A8B1C" w14:textId="2D927CE9" w:rsidR="001A70B7" w:rsidRPr="009E7A5B" w:rsidRDefault="009E7A5B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9E7A5B">
        <w:rPr>
          <w:sz w:val="22"/>
          <w:szCs w:val="22"/>
        </w:rPr>
        <w:t>Building a full-stack web application instead of buying $36K software, replacing a $40M manufacturer's Google Sheets-based maintenance system and clearing it for SQF certification worth $1M+ in client revenue</w:t>
      </w:r>
    </w:p>
    <w:p w14:paraId="449D2968" w14:textId="38F3AAC6" w:rsidR="001A70B7" w:rsidRPr="001A70B7" w:rsidRDefault="001A70B7" w:rsidP="001A70B7">
      <w:pPr>
        <w:pStyle w:val="ListParagraph"/>
        <w:numPr>
          <w:ilvl w:val="0"/>
          <w:numId w:val="2"/>
        </w:numPr>
        <w:tabs>
          <w:tab w:val="right" w:pos="10800"/>
        </w:tabs>
        <w:spacing w:before="80" w:after="10"/>
        <w:rPr>
          <w:sz w:val="22"/>
          <w:szCs w:val="22"/>
        </w:rPr>
      </w:pPr>
      <w:r w:rsidRPr="001A70B7">
        <w:rPr>
          <w:sz w:val="22"/>
          <w:szCs w:val="22"/>
        </w:rPr>
        <w:t>Moved the company from mailed checks to ACH across 200+ vendors; cut payment turnaround from 5–7 days to one business day and eliminated $1,500+/year in mailing 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3EDA4D92" w:rsidR="00E978E6" w:rsidRDefault="0046601D">
      <w:pPr>
        <w:spacing w:before="40" w:after="20"/>
      </w:pPr>
      <w:r>
        <w:rPr>
          <w:b/>
          <w:bCs/>
          <w:sz w:val="22"/>
          <w:szCs w:val="22"/>
        </w:rPr>
        <w:t xml:space="preserve">Skills: </w:t>
      </w:r>
      <w:r w:rsidR="00D14FB3" w:rsidRPr="00D14FB3">
        <w:rPr>
          <w:sz w:val="22"/>
          <w:szCs w:val="22"/>
        </w:rPr>
        <w:t>AI Adoption &amp; Enablement • Training &amp; Documentation • Prompt Engineering &amp; Workflow Design • Knowledge Management • Claude • ChatGPT • Gemini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E27D3"/>
    <w:rsid w:val="0062093E"/>
    <w:rsid w:val="007360B3"/>
    <w:rsid w:val="007D3AD7"/>
    <w:rsid w:val="008C36EF"/>
    <w:rsid w:val="008F0288"/>
    <w:rsid w:val="00976706"/>
    <w:rsid w:val="00990256"/>
    <w:rsid w:val="009E7A5B"/>
    <w:rsid w:val="00AB218C"/>
    <w:rsid w:val="00AF2D8B"/>
    <w:rsid w:val="00C7016D"/>
    <w:rsid w:val="00D14FB3"/>
    <w:rsid w:val="00E753F4"/>
    <w:rsid w:val="00E978E6"/>
    <w:rsid w:val="00EC1BFE"/>
    <w:rsid w:val="00EC6530"/>
    <w:rsid w:val="00F7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</Words>
  <Characters>2753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3</cp:revision>
  <dcterms:created xsi:type="dcterms:W3CDTF">2026-07-16T04:46:00Z</dcterms:created>
  <dcterms:modified xsi:type="dcterms:W3CDTF">2026-07-16T04:46:00Z</dcterms:modified>
</cp:coreProperties>
</file>