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A74" w:rsidRDefault="004D3A74" w:rsidP="004D3A74">
      <w:r>
        <w:rPr>
          <w:rFonts w:hint="eastAsia"/>
        </w:rPr>
        <w:t>引言</w:t>
      </w:r>
    </w:p>
    <w:p w:rsidR="004D3A74" w:rsidRDefault="004D3A74" w:rsidP="004D3A74">
      <w:r>
        <w:rPr>
          <w:rFonts w:hint="eastAsia"/>
        </w:rPr>
        <w:t>（可以用车间调度进行求解）</w:t>
      </w:r>
    </w:p>
    <w:p w:rsidR="004D3A74" w:rsidRDefault="004D3A74" w:rsidP="004D3A74">
      <w:r>
        <w:rPr>
          <w:rFonts w:hint="eastAsia"/>
        </w:rPr>
        <w:t>车间调度问题在舰载机保障任务中的应用</w:t>
      </w:r>
    </w:p>
    <w:p w:rsidR="004D3A74" w:rsidRDefault="004D3A74" w:rsidP="004D3A74">
      <w:r>
        <w:tab/>
      </w:r>
      <w:r>
        <w:rPr>
          <w:rFonts w:hint="eastAsia"/>
        </w:rPr>
        <w:t>舰载机保障任务描述</w:t>
      </w:r>
    </w:p>
    <w:p w:rsidR="004D3A74" w:rsidRDefault="004D3A74" w:rsidP="004D3A74">
      <w:pPr>
        <w:rPr>
          <w:rFonts w:hint="eastAsia"/>
        </w:rPr>
      </w:pPr>
      <w:r>
        <w:tab/>
      </w:r>
      <w:r>
        <w:rPr>
          <w:rFonts w:hint="eastAsia"/>
        </w:rPr>
        <w:t>舰载机保障任务转换</w:t>
      </w:r>
    </w:p>
    <w:p w:rsidR="004D3A74" w:rsidRDefault="004D3A74" w:rsidP="004D3A74">
      <w:r>
        <w:rPr>
          <w:rFonts w:hint="eastAsia"/>
        </w:rPr>
        <w:t>车间调度问题求解方法</w:t>
      </w:r>
    </w:p>
    <w:p w:rsidR="004D3A74" w:rsidRDefault="004D3A74" w:rsidP="004D3A74">
      <w:r>
        <w:tab/>
      </w:r>
      <w:r>
        <w:rPr>
          <w:rFonts w:hint="eastAsia"/>
        </w:rPr>
        <w:t>禁忌搜索</w:t>
      </w:r>
    </w:p>
    <w:p w:rsidR="004D3A74" w:rsidRDefault="004D3A74" w:rsidP="004D3A74">
      <w:r>
        <w:tab/>
      </w:r>
      <w:r>
        <w:rPr>
          <w:rFonts w:hint="eastAsia"/>
        </w:rPr>
        <w:t>移动瓶颈</w:t>
      </w:r>
    </w:p>
    <w:p w:rsidR="004D3A74" w:rsidRDefault="004D3A74" w:rsidP="004D3A74">
      <w:pPr>
        <w:rPr>
          <w:rFonts w:hint="eastAsia"/>
        </w:rPr>
      </w:pPr>
      <w:r>
        <w:rPr>
          <w:rFonts w:hint="eastAsia"/>
        </w:rPr>
        <w:t>结果展示</w:t>
      </w:r>
    </w:p>
    <w:p w:rsid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0"/>
          <w:szCs w:val="20"/>
        </w:rPr>
      </w:pPr>
      <w:bookmarkStart w:id="0" w:name="_GoBack"/>
      <w:bookmarkEnd w:id="0"/>
    </w:p>
    <w:p w:rsidR="008E24AE" w:rsidRPr="00546537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546537">
        <w:rPr>
          <w:rFonts w:ascii="Courier New" w:eastAsia="宋体" w:hAnsi="Courier New" w:cs="宋体" w:hint="eastAsia"/>
          <w:kern w:val="0"/>
          <w:sz w:val="23"/>
          <w:szCs w:val="23"/>
        </w:rPr>
        <w:t>异顺序车间作业计划的混合调度算法</w:t>
      </w:r>
      <w:r w:rsidRPr="00546537">
        <w:rPr>
          <w:rFonts w:ascii="Courier New" w:eastAsia="宋体" w:hAnsi="Courier New" w:cs="宋体" w:hint="eastAsia"/>
          <w:kern w:val="0"/>
          <w:sz w:val="23"/>
          <w:szCs w:val="23"/>
        </w:rPr>
        <w:t>:</w:t>
      </w:r>
    </w:p>
    <w:p w:rsidR="008E24AE" w:rsidRP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8E24AE">
        <w:rPr>
          <w:rFonts w:ascii="Courier New" w:eastAsia="宋体" w:hAnsi="Courier New" w:cs="宋体"/>
          <w:kern w:val="0"/>
          <w:sz w:val="23"/>
          <w:szCs w:val="23"/>
        </w:rPr>
        <w:t>Job-shop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调度问题是生产调度领域的一个热点、难点，是许多实际生产调度问题的典型</w:t>
      </w:r>
    </w:p>
    <w:p w:rsidR="008E24AE" w:rsidRP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8E24AE">
        <w:rPr>
          <w:rFonts w:ascii="Courier New" w:eastAsia="宋体" w:hAnsi="Courier New" w:cs="宋体"/>
          <w:kern w:val="0"/>
          <w:sz w:val="23"/>
          <w:szCs w:val="23"/>
        </w:rPr>
        <w:t>调度简化模型，是一类典型的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NP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．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hard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问题，对它的研究具有重要的理论意义和应用价值。</w:t>
      </w:r>
    </w:p>
    <w:p w:rsidR="008E24AE" w:rsidRP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8E24AE">
        <w:rPr>
          <w:rFonts w:ascii="Courier New" w:eastAsia="宋体" w:hAnsi="Courier New" w:cs="宋体"/>
          <w:kern w:val="0"/>
          <w:sz w:val="23"/>
          <w:szCs w:val="23"/>
        </w:rPr>
        <w:t>针对以最小化最大完工时间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(Makespan)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为目标的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Job-shop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问题，本文提出一种基于禁忌搜索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(TS)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和移动瓶颈过程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(SB)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的混合启发式算法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HTSSB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。禁忌搜索的性能与初始解有密切关系，从优质解和劣质解出发进行的搜索有时在性</w:t>
      </w:r>
    </w:p>
    <w:p w:rsidR="008E24AE" w:rsidRP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8E24AE">
        <w:rPr>
          <w:rFonts w:ascii="Courier New" w:eastAsia="宋体" w:hAnsi="Courier New" w:cs="宋体"/>
          <w:kern w:val="0"/>
          <w:sz w:val="23"/>
          <w:szCs w:val="23"/>
        </w:rPr>
        <w:t>能上的差别是相当可观的；针对这一特性，本文提出以移动瓶颈过程来产生优质的初始解，为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HTSSB</w:t>
      </w:r>
      <w:r w:rsidRPr="008E24AE">
        <w:rPr>
          <w:rFonts w:ascii="Courier New" w:eastAsia="宋体" w:hAnsi="Courier New" w:cs="宋体"/>
          <w:kern w:val="0"/>
          <w:sz w:val="23"/>
          <w:szCs w:val="23"/>
        </w:rPr>
        <w:t>算法的主体过程禁忌搜索奠定基础。</w:t>
      </w:r>
    </w:p>
    <w:p w:rsidR="00435DE2" w:rsidRPr="00435DE2" w:rsidRDefault="00435DE2" w:rsidP="00435DE2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435DE2">
        <w:rPr>
          <w:rFonts w:ascii="Courier New" w:eastAsia="宋体" w:hAnsi="Courier New" w:cs="宋体"/>
          <w:kern w:val="0"/>
          <w:sz w:val="23"/>
          <w:szCs w:val="23"/>
        </w:rPr>
        <w:t>按参数性质的不同，可以划分为确定型调度问题与随机型调度问题。确定型调度</w:t>
      </w:r>
    </w:p>
    <w:p w:rsidR="00435DE2" w:rsidRPr="00546537" w:rsidRDefault="00435DE2" w:rsidP="00435DE2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435DE2">
        <w:rPr>
          <w:rFonts w:ascii="Courier New" w:eastAsia="宋体" w:hAnsi="Courier New" w:cs="宋体"/>
          <w:kern w:val="0"/>
          <w:sz w:val="23"/>
          <w:szCs w:val="23"/>
        </w:rPr>
        <w:t>问题是指加工时间和其他有关参数是已知确定的量；而随机型调度问题的加工时间和其他有关参数是随机变量。确定型调度问题与随机型调度问题的解决方法有实质的差别。在实际的调度问题中，动态的、随机型的占较大比重，但也有很多是确定型的。现实生产中有很多情况，随机因素在其中所占的比重很小，用确定型的模型来处理不仅方便，且已经足够精确。其次解决调度问题非常困难，很多确定型问题尚不能很好解决，求解随机型排序问题就更有难度了。</w:t>
      </w:r>
    </w:p>
    <w:p w:rsidR="00160FD4" w:rsidRPr="00160FD4" w:rsidRDefault="00160FD4" w:rsidP="00160FD4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160FD4">
        <w:rPr>
          <w:rFonts w:ascii="Courier New" w:eastAsia="宋体" w:hAnsi="Courier New" w:cs="宋体"/>
          <w:kern w:val="0"/>
          <w:sz w:val="23"/>
          <w:szCs w:val="23"/>
        </w:rPr>
        <w:t>JSP</w:t>
      </w:r>
      <w:r w:rsidRPr="00160FD4">
        <w:rPr>
          <w:rFonts w:ascii="Courier New" w:eastAsia="宋体" w:hAnsi="Courier New" w:cs="宋体"/>
          <w:kern w:val="0"/>
          <w:sz w:val="23"/>
          <w:szCs w:val="23"/>
        </w:rPr>
        <w:t>问题研究</w:t>
      </w:r>
      <w:r w:rsidRPr="00160FD4">
        <w:rPr>
          <w:rFonts w:ascii="Courier New" w:eastAsia="宋体" w:hAnsi="Courier New" w:cs="宋体"/>
          <w:kern w:val="0"/>
          <w:sz w:val="23"/>
          <w:szCs w:val="23"/>
        </w:rPr>
        <w:t>n</w:t>
      </w:r>
      <w:r w:rsidRPr="00160FD4">
        <w:rPr>
          <w:rFonts w:ascii="Courier New" w:eastAsia="宋体" w:hAnsi="Courier New" w:cs="宋体"/>
          <w:kern w:val="0"/>
          <w:sz w:val="23"/>
          <w:szCs w:val="23"/>
        </w:rPr>
        <w:t>个工件在</w:t>
      </w:r>
      <w:r w:rsidRPr="00160FD4">
        <w:rPr>
          <w:rFonts w:ascii="Courier New" w:eastAsia="宋体" w:hAnsi="Courier New" w:cs="宋体"/>
          <w:kern w:val="0"/>
          <w:sz w:val="23"/>
          <w:szCs w:val="23"/>
        </w:rPr>
        <w:t>m</w:t>
      </w:r>
      <w:r w:rsidRPr="00160FD4">
        <w:rPr>
          <w:rFonts w:ascii="Courier New" w:eastAsia="宋体" w:hAnsi="Courier New" w:cs="宋体"/>
          <w:kern w:val="0"/>
          <w:sz w:val="23"/>
          <w:szCs w:val="23"/>
        </w:rPr>
        <w:t>台机器上的加工过程，已知各工序的加工时间和各工件在各机器上的加工次序约束，要求确定与约束条件相容的各机器上所有工序的加工次序，使加工性能指标达到最优。</w:t>
      </w:r>
    </w:p>
    <w:p w:rsidR="00160FD4" w:rsidRPr="00435DE2" w:rsidRDefault="00C02A85" w:rsidP="00435DE2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546537">
        <w:rPr>
          <w:rFonts w:ascii="Courier New" w:eastAsia="宋体" w:hAnsi="Courier New" w:cs="宋体"/>
          <w:kern w:val="0"/>
          <w:sz w:val="23"/>
          <w:szCs w:val="23"/>
        </w:rPr>
        <w:t>为了使</w:t>
      </w:r>
      <w:r w:rsidRPr="00546537">
        <w:rPr>
          <w:rFonts w:ascii="Courier New" w:eastAsia="宋体" w:hAnsi="Courier New" w:cs="宋体"/>
          <w:kern w:val="0"/>
          <w:sz w:val="23"/>
          <w:szCs w:val="23"/>
        </w:rPr>
        <w:t>JSP</w:t>
      </w:r>
      <w:r w:rsidRPr="00546537">
        <w:rPr>
          <w:rFonts w:ascii="Courier New" w:eastAsia="宋体" w:hAnsi="Courier New" w:cs="宋体"/>
          <w:kern w:val="0"/>
          <w:sz w:val="23"/>
          <w:szCs w:val="23"/>
        </w:rPr>
        <w:t>问题更为直观，一种有效的方法是用有向图来表示，称之为析取图</w:t>
      </w:r>
    </w:p>
    <w:p w:rsidR="00876DD9" w:rsidRDefault="00876DD9" w:rsidP="00876DD9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  <w:r w:rsidRPr="00876DD9">
        <w:rPr>
          <w:rFonts w:ascii="Courier New" w:eastAsia="宋体" w:hAnsi="Courier New" w:cs="宋体"/>
          <w:kern w:val="0"/>
          <w:sz w:val="23"/>
          <w:szCs w:val="23"/>
        </w:rPr>
        <w:t>任何一个搜索算法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(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如禁忌搜索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)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的核心都是邻域，它是由已知可行解应用轻微扰动所得可行解的集合。在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JSP</w:t>
      </w:r>
      <w:r w:rsidRPr="00876DD9">
        <w:rPr>
          <w:rFonts w:ascii="Courier New" w:eastAsia="宋体" w:hAnsi="Courier New" w:cs="宋体"/>
          <w:kern w:val="0"/>
          <w:sz w:val="23"/>
          <w:szCs w:val="23"/>
        </w:rPr>
        <w:t>问题中，轻微的扰动一般是将关键路径上的工序序列重排列，并且已经有研究证明，只有通过这样的重排列才有可能产生比当前解更优的邻域。</w:t>
      </w:r>
    </w:p>
    <w:p w:rsidR="00546537" w:rsidRPr="00546537" w:rsidRDefault="00546537" w:rsidP="00546537">
      <w:pPr>
        <w:widowControl/>
        <w:jc w:val="left"/>
        <w:rPr>
          <w:rFonts w:ascii="Courier New" w:eastAsia="宋体" w:hAnsi="Courier New" w:cs="宋体"/>
          <w:kern w:val="0"/>
          <w:sz w:val="20"/>
          <w:szCs w:val="20"/>
        </w:rPr>
      </w:pPr>
      <w:r w:rsidRPr="00546537">
        <w:rPr>
          <w:rFonts w:ascii="Courier New" w:eastAsia="宋体" w:hAnsi="Courier New" w:cs="宋体"/>
          <w:kern w:val="0"/>
          <w:sz w:val="20"/>
          <w:szCs w:val="20"/>
        </w:rPr>
        <w:t>综上，对于目前的一些求解方法，大量研究表明：枚举方法，如分支定界法，计算量和</w:t>
      </w:r>
    </w:p>
    <w:p w:rsidR="007E3647" w:rsidRPr="007E3647" w:rsidRDefault="00546537" w:rsidP="007E3647">
      <w:pPr>
        <w:widowControl/>
        <w:jc w:val="left"/>
        <w:rPr>
          <w:rFonts w:ascii="Courier New" w:eastAsia="宋体" w:hAnsi="Courier New" w:cs="宋体"/>
          <w:kern w:val="0"/>
          <w:sz w:val="20"/>
          <w:szCs w:val="20"/>
        </w:rPr>
      </w:pPr>
      <w:r w:rsidRPr="00546537">
        <w:rPr>
          <w:rFonts w:ascii="Courier New" w:eastAsia="宋体" w:hAnsi="Courier New" w:cs="宋体"/>
          <w:kern w:val="0"/>
          <w:sz w:val="23"/>
          <w:szCs w:val="23"/>
        </w:rPr>
        <w:t>存储量巨大，因此难于应用到大规模的调度问题。基于优先规则的构造方法和启发式方法，</w:t>
      </w:r>
      <w:r w:rsidRPr="00546537">
        <w:rPr>
          <w:rFonts w:ascii="Courier New" w:eastAsia="宋体" w:hAnsi="Courier New" w:cs="宋体"/>
          <w:kern w:val="0"/>
          <w:sz w:val="20"/>
          <w:szCs w:val="20"/>
        </w:rPr>
        <w:t>能够快速构造解，但是其优化的性能一般比较差。神经网络和蚁群系统等方法优化时间性能较差，而优化质量严格依赖网络参数，甚至能导致非法调度。拉格朗日松弛法可通过松弛和分解的策略降低问题的求解复杂性，但是需要合理选取或调整相应的算法参数，同时大多数</w:t>
      </w:r>
      <w:r w:rsidRPr="00546537">
        <w:rPr>
          <w:rFonts w:ascii="Courier New" w:eastAsia="宋体" w:hAnsi="Courier New" w:cs="宋体"/>
          <w:kern w:val="0"/>
          <w:sz w:val="23"/>
          <w:szCs w:val="23"/>
        </w:rPr>
        <w:t>情况下需要对所得到的解进行再加工，才能得到可行较满意解。模拟退火方法、遗传算法和禁忌搜索算法等能够取得较为满意的优化解，但其性能对算法参数有较强的依赖性，且优化</w:t>
      </w:r>
      <w:r w:rsidRPr="00546537">
        <w:rPr>
          <w:rFonts w:ascii="Courier New" w:eastAsia="宋体" w:hAnsi="Courier New" w:cs="宋体"/>
          <w:kern w:val="0"/>
          <w:sz w:val="20"/>
          <w:szCs w:val="20"/>
        </w:rPr>
        <w:t>时间比较长，但是将他们与优先规则相结合的混合方法对优化质量的有所改善。</w:t>
      </w:r>
      <w:r w:rsidR="007E3647" w:rsidRPr="007E3647">
        <w:rPr>
          <w:rFonts w:ascii="Courier New" w:eastAsia="宋体" w:hAnsi="Courier New" w:cs="宋体"/>
          <w:kern w:val="0"/>
          <w:sz w:val="20"/>
          <w:szCs w:val="20"/>
        </w:rPr>
        <w:t>由于各种调度算法都不同程度地存在着这样或那样的优缺点，除了传统组合的</w:t>
      </w:r>
      <w:r w:rsidR="007E3647" w:rsidRPr="007E3647">
        <w:rPr>
          <w:rFonts w:ascii="Courier New" w:eastAsia="宋体" w:hAnsi="Courier New" w:cs="宋体"/>
          <w:kern w:val="0"/>
          <w:sz w:val="20"/>
          <w:szCs w:val="20"/>
        </w:rPr>
        <w:lastRenderedPageBreak/>
        <w:t>启发式规</w:t>
      </w:r>
      <w:r w:rsidR="007E3647" w:rsidRPr="007E3647">
        <w:rPr>
          <w:rFonts w:ascii="Courier New" w:eastAsia="宋体" w:hAnsi="Courier New" w:cs="宋体"/>
          <w:kern w:val="0"/>
          <w:sz w:val="23"/>
          <w:szCs w:val="23"/>
        </w:rPr>
        <w:t>则外，近来人们开始把各种近似算法的组合应用研究作为热点，以弥补各自的缺点，发挥各自的优势，选到高度次优化的目标．目前，各种算法的组合应用已成为解决优化调度问题很有前途的方法，而实验结果也表明组合调度方法在解决问题方面确实有很大的优势。所以立足点是选取两种有效的启发式算法，发挥它们各自的优点来避免存在的不足，从而得到一种高效的解决调度问题的算法。本文主要研究禁忌搜索与移动瓶颈算法的组合调度算法，发挥</w:t>
      </w:r>
      <w:r w:rsidR="007E3647" w:rsidRPr="007E3647">
        <w:rPr>
          <w:rFonts w:ascii="Courier New" w:eastAsia="宋体" w:hAnsi="Courier New" w:cs="宋体"/>
          <w:kern w:val="0"/>
          <w:sz w:val="20"/>
          <w:szCs w:val="20"/>
        </w:rPr>
        <w:t>两者的长处，在问题解决的效率和结果上能有所提高。</w:t>
      </w:r>
    </w:p>
    <w:p w:rsidR="00546537" w:rsidRPr="00546537" w:rsidRDefault="00546537" w:rsidP="00546537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</w:p>
    <w:p w:rsidR="00546537" w:rsidRPr="00876DD9" w:rsidRDefault="00546537" w:rsidP="00876DD9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</w:p>
    <w:p w:rsidR="008E24AE" w:rsidRPr="008E24AE" w:rsidRDefault="008E24AE" w:rsidP="008E24AE">
      <w:pPr>
        <w:widowControl/>
        <w:jc w:val="left"/>
        <w:rPr>
          <w:rFonts w:ascii="Courier New" w:eastAsia="宋体" w:hAnsi="Courier New" w:cs="宋体"/>
          <w:kern w:val="0"/>
          <w:sz w:val="23"/>
          <w:szCs w:val="23"/>
        </w:rPr>
      </w:pPr>
    </w:p>
    <w:p w:rsidR="00402ACB" w:rsidRPr="008E24AE" w:rsidRDefault="00402ACB"/>
    <w:sectPr w:rsidR="00402ACB" w:rsidRPr="008E2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045" w:rsidRDefault="003B6045" w:rsidP="004D3A74">
      <w:r>
        <w:separator/>
      </w:r>
    </w:p>
  </w:endnote>
  <w:endnote w:type="continuationSeparator" w:id="0">
    <w:p w:rsidR="003B6045" w:rsidRDefault="003B6045" w:rsidP="004D3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045" w:rsidRDefault="003B6045" w:rsidP="004D3A74">
      <w:r>
        <w:separator/>
      </w:r>
    </w:p>
  </w:footnote>
  <w:footnote w:type="continuationSeparator" w:id="0">
    <w:p w:rsidR="003B6045" w:rsidRDefault="003B6045" w:rsidP="004D3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AE"/>
    <w:rsid w:val="00160FD4"/>
    <w:rsid w:val="003B6045"/>
    <w:rsid w:val="00402ACB"/>
    <w:rsid w:val="00435DE2"/>
    <w:rsid w:val="00465B08"/>
    <w:rsid w:val="004D3A74"/>
    <w:rsid w:val="00546537"/>
    <w:rsid w:val="007E3647"/>
    <w:rsid w:val="00876DD9"/>
    <w:rsid w:val="008E24AE"/>
    <w:rsid w:val="00C0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2AFC05-4A79-40E5-9966-93371A05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3A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3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3A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6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</dc:creator>
  <cp:keywords/>
  <dc:description/>
  <cp:lastModifiedBy>Gear N</cp:lastModifiedBy>
  <cp:revision>8</cp:revision>
  <dcterms:created xsi:type="dcterms:W3CDTF">2017-10-23T01:34:00Z</dcterms:created>
  <dcterms:modified xsi:type="dcterms:W3CDTF">2017-10-29T06:58:00Z</dcterms:modified>
</cp:coreProperties>
</file>