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A3DCC" w14:textId="293CD4CD" w:rsidR="005D388F" w:rsidRPr="00795975" w:rsidRDefault="00A16532" w:rsidP="005C5694">
      <w:pPr>
        <w:pStyle w:val="Heading1"/>
        <w:rPr>
          <w:rFonts w:cs="Calibri"/>
          <w:color w:val="000000" w:themeColor="text1"/>
        </w:rPr>
      </w:pPr>
      <w:r w:rsidRPr="00795975">
        <w:rPr>
          <w:rFonts w:cs="Calibri"/>
          <w:color w:val="000000" w:themeColor="text1"/>
        </w:rPr>
        <w:t>Warming Good</w:t>
      </w:r>
    </w:p>
    <w:p w14:paraId="59DE89FA" w14:textId="53CAB4A0" w:rsidR="00406C65" w:rsidRPr="00795975" w:rsidRDefault="00406C65" w:rsidP="00406C65">
      <w:pPr>
        <w:pStyle w:val="Heading2"/>
        <w:rPr>
          <w:rFonts w:cs="Calibri"/>
          <w:color w:val="000000" w:themeColor="text1"/>
        </w:rPr>
      </w:pPr>
      <w:r w:rsidRPr="00795975">
        <w:rPr>
          <w:rFonts w:cs="Calibri"/>
          <w:color w:val="000000" w:themeColor="text1"/>
        </w:rPr>
        <w:lastRenderedPageBreak/>
        <w:t>Notes</w:t>
      </w:r>
    </w:p>
    <w:p w14:paraId="2C8B096C" w14:textId="772F3187" w:rsidR="00406C65" w:rsidRPr="00795975" w:rsidRDefault="005F0457" w:rsidP="00406C65">
      <w:pPr>
        <w:pStyle w:val="Heading3"/>
        <w:rPr>
          <w:rFonts w:cs="Calibri"/>
          <w:color w:val="000000" w:themeColor="text1"/>
        </w:rPr>
      </w:pPr>
      <w:r w:rsidRPr="00795975">
        <w:rPr>
          <w:rFonts w:cs="Calibri"/>
          <w:color w:val="000000" w:themeColor="text1"/>
        </w:rPr>
        <w:lastRenderedPageBreak/>
        <w:t>Uniqueness stuff</w:t>
      </w:r>
    </w:p>
    <w:p w14:paraId="01929C96" w14:textId="2F4695D4" w:rsidR="00406C65" w:rsidRPr="00795975" w:rsidRDefault="00406C65" w:rsidP="00406C65">
      <w:pPr>
        <w:rPr>
          <w:color w:val="000000" w:themeColor="text1"/>
        </w:rPr>
      </w:pPr>
      <w:r w:rsidRPr="00795975">
        <w:rPr>
          <w:color w:val="000000" w:themeColor="text1"/>
        </w:rPr>
        <w:t>Some shells are labeled 2AC or 2NC, which means the uniqueness scenario is either strong aff or neg, i.e. if a card concedes extinction’s happening now from something warming solves, it’s not a good scenario on the neg. It only works on aff bc you’d say it’s try or die for warming to solve the scenario. I have some more specific stuff in the notes for each turn on why I think it goes one way. Files without the labeling can go either side.</w:t>
      </w:r>
    </w:p>
    <w:p w14:paraId="47C2B016" w14:textId="2BBB9928" w:rsidR="003059F0" w:rsidRPr="00795975" w:rsidRDefault="005C5694" w:rsidP="003059F0">
      <w:pPr>
        <w:pStyle w:val="Heading2"/>
        <w:rPr>
          <w:rFonts w:cs="Calibri"/>
          <w:color w:val="000000" w:themeColor="text1"/>
        </w:rPr>
      </w:pPr>
      <w:r w:rsidRPr="00795975">
        <w:rPr>
          <w:rFonts w:cs="Calibri"/>
          <w:color w:val="000000" w:themeColor="text1"/>
        </w:rPr>
        <w:lastRenderedPageBreak/>
        <w:t>AT: Warming</w:t>
      </w:r>
      <w:r w:rsidR="003059F0" w:rsidRPr="00795975">
        <w:rPr>
          <w:rFonts w:cs="Calibri"/>
          <w:color w:val="000000" w:themeColor="text1"/>
        </w:rPr>
        <w:t>---Generic</w:t>
      </w:r>
    </w:p>
    <w:p w14:paraId="0FF886F0" w14:textId="7C963B28" w:rsidR="00FA3A35" w:rsidRPr="00795975" w:rsidRDefault="00FA3A35" w:rsidP="00FA3A35">
      <w:pPr>
        <w:pStyle w:val="Heading3"/>
      </w:pPr>
      <w:r w:rsidRPr="00795975">
        <w:lastRenderedPageBreak/>
        <w:t>AT: Warming---Exaggeration</w:t>
      </w:r>
    </w:p>
    <w:p w14:paraId="7D8F2B53" w14:textId="504050B2" w:rsidR="00FA3A35" w:rsidRPr="00795975" w:rsidRDefault="00FA3A35" w:rsidP="00FA3A35">
      <w:pPr>
        <w:pStyle w:val="Heading4"/>
        <w:rPr>
          <w:u w:val="single"/>
        </w:rPr>
      </w:pPr>
      <w:r w:rsidRPr="00795975">
        <w:t xml:space="preserve">Warming risks are </w:t>
      </w:r>
      <w:r w:rsidRPr="00795975">
        <w:rPr>
          <w:u w:val="single"/>
        </w:rPr>
        <w:t>fake</w:t>
      </w:r>
      <w:r w:rsidRPr="00795975">
        <w:t xml:space="preserve"> and models are </w:t>
      </w:r>
      <w:r w:rsidRPr="00795975">
        <w:rPr>
          <w:u w:val="single"/>
        </w:rPr>
        <w:t>wrong</w:t>
      </w:r>
      <w:r w:rsidRPr="00795975">
        <w:t>.</w:t>
      </w:r>
    </w:p>
    <w:p w14:paraId="787E0516" w14:textId="76A95DF3" w:rsidR="00FA3A35" w:rsidRPr="00795975" w:rsidRDefault="00FA3A35" w:rsidP="00FA3A35">
      <w:r w:rsidRPr="00795975">
        <w:t xml:space="preserve">Robert H. </w:t>
      </w:r>
      <w:r w:rsidRPr="00795975">
        <w:rPr>
          <w:b/>
          <w:bCs/>
          <w:sz w:val="28"/>
          <w:szCs w:val="28"/>
        </w:rPr>
        <w:t>Wade 21</w:t>
      </w:r>
      <w:r w:rsidRPr="00795975">
        <w:t>, Professor of Global Political Economy @ the London School of Economics. “What is the Harm in Forecasting Catastrophe Due to Man-Made Global Warming?”; Global Policy Journal; 07-22-21; https://www.globalpolicyjournal.com/blog/22/07/2021/what-harm-forecasting-catastrophe-due-man-made-global-warming; DOA 02-15-26; sjc</w:t>
      </w:r>
    </w:p>
    <w:p w14:paraId="15961973" w14:textId="77777777" w:rsidR="00FA3A35" w:rsidRPr="00795975" w:rsidRDefault="00FA3A35" w:rsidP="00FA3A35">
      <w:pPr>
        <w:rPr>
          <w:sz w:val="16"/>
        </w:rPr>
      </w:pPr>
      <w:r w:rsidRPr="00795975">
        <w:rPr>
          <w:sz w:val="16"/>
        </w:rPr>
        <w:t>Conclusion</w:t>
      </w:r>
    </w:p>
    <w:p w14:paraId="3A5B1F61" w14:textId="77777777" w:rsidR="00FA3A35" w:rsidRPr="00795975" w:rsidRDefault="00FA3A35" w:rsidP="00FA3A35">
      <w:pPr>
        <w:rPr>
          <w:sz w:val="16"/>
        </w:rPr>
      </w:pPr>
      <w:r w:rsidRPr="00795975">
        <w:rPr>
          <w:sz w:val="16"/>
        </w:rPr>
        <w:t xml:space="preserve">I have argued that the </w:t>
      </w:r>
      <w:r w:rsidRPr="00795975">
        <w:rPr>
          <w:rStyle w:val="StyleUnderline"/>
        </w:rPr>
        <w:t xml:space="preserve">“plausible” </w:t>
      </w:r>
      <w:r w:rsidRPr="00795975">
        <w:rPr>
          <w:rStyle w:val="StyleUnderline"/>
          <w:highlight w:val="green"/>
        </w:rPr>
        <w:t>risks of climate</w:t>
      </w:r>
      <w:r w:rsidRPr="00795975">
        <w:rPr>
          <w:rStyle w:val="StyleUnderline"/>
        </w:rPr>
        <w:t xml:space="preserve"> change </w:t>
      </w:r>
      <w:r w:rsidRPr="00795975">
        <w:rPr>
          <w:rStyle w:val="StyleUnderline"/>
          <w:highlight w:val="green"/>
        </w:rPr>
        <w:t>are</w:t>
      </w:r>
      <w:r w:rsidRPr="00795975">
        <w:rPr>
          <w:rStyle w:val="StyleUnderline"/>
        </w:rPr>
        <w:t xml:space="preserve"> commonly </w:t>
      </w:r>
      <w:r w:rsidRPr="00795975">
        <w:rPr>
          <w:rStyle w:val="Emphasis"/>
          <w:highlight w:val="green"/>
        </w:rPr>
        <w:t>exaggerated</w:t>
      </w:r>
      <w:r w:rsidRPr="00795975">
        <w:rPr>
          <w:sz w:val="16"/>
        </w:rPr>
        <w:t xml:space="preserve"> within the climate community. </w:t>
      </w:r>
      <w:r w:rsidRPr="00795975">
        <w:rPr>
          <w:rStyle w:val="StyleUnderline"/>
        </w:rPr>
        <w:t>Recall</w:t>
      </w:r>
      <w:r w:rsidRPr="00795975">
        <w:rPr>
          <w:sz w:val="16"/>
        </w:rPr>
        <w:t xml:space="preserve"> for example, Christiana Figueres, 2020, “The scary thing is that after 2030 it basically doesn’t really matter what humans do”; Kevin Drum, 2019, “[The Green New Deal] would only change the dates for planetary suicide by a decade or so”;  Frank </w:t>
      </w:r>
      <w:r w:rsidRPr="00795975">
        <w:rPr>
          <w:rStyle w:val="StyleUnderline"/>
        </w:rPr>
        <w:t>Fenner</w:t>
      </w:r>
      <w:r w:rsidRPr="00795975">
        <w:rPr>
          <w:sz w:val="16"/>
        </w:rPr>
        <w:t xml:space="preserve">, 2010,  </w:t>
      </w:r>
      <w:r w:rsidRPr="00795975">
        <w:rPr>
          <w:rStyle w:val="StyleUnderline"/>
        </w:rPr>
        <w:t xml:space="preserve">“We’re going to become </w:t>
      </w:r>
      <w:r w:rsidRPr="00795975">
        <w:rPr>
          <w:rStyle w:val="Emphasis"/>
          <w:highlight w:val="green"/>
        </w:rPr>
        <w:t>extinct</w:t>
      </w:r>
      <w:r w:rsidRPr="00795975">
        <w:rPr>
          <w:sz w:val="16"/>
        </w:rPr>
        <w:t xml:space="preserve">. Whatever we do now is too late.” Many more in </w:t>
      </w:r>
      <w:r w:rsidRPr="00795975">
        <w:rPr>
          <w:rStyle w:val="StyleUnderline"/>
        </w:rPr>
        <w:t xml:space="preserve">the same </w:t>
      </w:r>
      <w:r w:rsidRPr="00795975">
        <w:rPr>
          <w:rStyle w:val="Emphasis"/>
          <w:highlight w:val="green"/>
        </w:rPr>
        <w:t>doomsday</w:t>
      </w:r>
      <w:r w:rsidRPr="00795975">
        <w:rPr>
          <w:rStyle w:val="StyleUnderline"/>
        </w:rPr>
        <w:t xml:space="preserve"> vein</w:t>
      </w:r>
      <w:r w:rsidRPr="00795975">
        <w:rPr>
          <w:sz w:val="16"/>
        </w:rPr>
        <w:t>.</w:t>
      </w:r>
    </w:p>
    <w:p w14:paraId="65E02F5D" w14:textId="0DAC596A" w:rsidR="00FA3A35" w:rsidRPr="00795975" w:rsidRDefault="00FA3A35" w:rsidP="00FA3A35">
      <w:pPr>
        <w:rPr>
          <w:sz w:val="16"/>
        </w:rPr>
      </w:pPr>
      <w:r w:rsidRPr="00795975">
        <w:rPr>
          <w:sz w:val="16"/>
        </w:rPr>
        <w:t xml:space="preserve">We have seen that </w:t>
      </w:r>
      <w:r w:rsidRPr="00795975">
        <w:rPr>
          <w:rStyle w:val="StyleUnderline"/>
        </w:rPr>
        <w:t>the standard</w:t>
      </w:r>
      <w:r w:rsidRPr="00795975">
        <w:rPr>
          <w:sz w:val="16"/>
        </w:rPr>
        <w:t xml:space="preserve"> global </w:t>
      </w:r>
      <w:r w:rsidRPr="00795975">
        <w:rPr>
          <w:rStyle w:val="StyleUnderline"/>
          <w:highlight w:val="green"/>
        </w:rPr>
        <w:t>warming models have</w:t>
      </w:r>
      <w:r w:rsidRPr="00795975">
        <w:rPr>
          <w:rStyle w:val="StyleUnderline"/>
        </w:rPr>
        <w:t xml:space="preserve"> a </w:t>
      </w:r>
      <w:r w:rsidRPr="00795975">
        <w:rPr>
          <w:rStyle w:val="Emphasis"/>
        </w:rPr>
        <w:t xml:space="preserve">powerful </w:t>
      </w:r>
      <w:r w:rsidRPr="00795975">
        <w:rPr>
          <w:rStyle w:val="Emphasis"/>
          <w:highlight w:val="green"/>
        </w:rPr>
        <w:t>built-in bias</w:t>
      </w:r>
      <w:r w:rsidRPr="00795975">
        <w:rPr>
          <w:rStyle w:val="StyleUnderline"/>
        </w:rPr>
        <w:t xml:space="preserve"> to </w:t>
      </w:r>
      <w:r w:rsidRPr="00795975">
        <w:rPr>
          <w:rStyle w:val="Emphasis"/>
          <w:highlight w:val="green"/>
        </w:rPr>
        <w:t>exaggerate</w:t>
      </w:r>
      <w:r w:rsidRPr="00795975">
        <w:rPr>
          <w:rStyle w:val="StyleUnderline"/>
        </w:rPr>
        <w:t xml:space="preserve"> the rate of future </w:t>
      </w:r>
      <w:r w:rsidRPr="00795975">
        <w:rPr>
          <w:rStyle w:val="Emphasis"/>
          <w:highlight w:val="green"/>
        </w:rPr>
        <w:t>temp</w:t>
      </w:r>
      <w:r w:rsidRPr="00795975">
        <w:rPr>
          <w:rStyle w:val="StyleUnderline"/>
        </w:rPr>
        <w:t xml:space="preserve">erature </w:t>
      </w:r>
      <w:r w:rsidRPr="00795975">
        <w:rPr>
          <w:rStyle w:val="StyleUnderline"/>
          <w:highlight w:val="green"/>
        </w:rPr>
        <w:t>rise</w:t>
      </w:r>
      <w:r w:rsidRPr="00795975">
        <w:rPr>
          <w:rStyle w:val="StyleUnderline"/>
        </w:rPr>
        <w:t>, as seen in</w:t>
      </w:r>
      <w:r w:rsidRPr="00795975">
        <w:rPr>
          <w:sz w:val="16"/>
        </w:rPr>
        <w:t xml:space="preserve"> (most of) them </w:t>
      </w:r>
      <w:r w:rsidRPr="00795975">
        <w:rPr>
          <w:rStyle w:val="Emphasis"/>
        </w:rPr>
        <w:t>“hindcasting”</w:t>
      </w:r>
      <w:r w:rsidRPr="00795975">
        <w:rPr>
          <w:sz w:val="16"/>
        </w:rPr>
        <w:t xml:space="preserve"> temperature </w:t>
      </w:r>
      <w:r w:rsidRPr="00795975">
        <w:rPr>
          <w:rStyle w:val="StyleUnderline"/>
          <w:highlight w:val="green"/>
        </w:rPr>
        <w:t xml:space="preserve">rises </w:t>
      </w:r>
      <w:r w:rsidRPr="00795975">
        <w:rPr>
          <w:rStyle w:val="Emphasis"/>
          <w:highlight w:val="green"/>
        </w:rPr>
        <w:t>several times faster</w:t>
      </w:r>
      <w:r w:rsidRPr="00795975">
        <w:rPr>
          <w:rStyle w:val="StyleUnderline"/>
          <w:highlight w:val="green"/>
        </w:rPr>
        <w:t xml:space="preserve"> than</w:t>
      </w:r>
      <w:r w:rsidRPr="00795975">
        <w:rPr>
          <w:rStyle w:val="StyleUnderline"/>
        </w:rPr>
        <w:t xml:space="preserve"> actually </w:t>
      </w:r>
      <w:r w:rsidRPr="00795975">
        <w:rPr>
          <w:rStyle w:val="StyleUnderline"/>
          <w:highlight w:val="green"/>
        </w:rPr>
        <w:t>observed</w:t>
      </w:r>
      <w:r w:rsidRPr="00795975">
        <w:rPr>
          <w:sz w:val="16"/>
        </w:rPr>
        <w:t xml:space="preserve">. We have seen that </w:t>
      </w:r>
      <w:r w:rsidRPr="00795975">
        <w:rPr>
          <w:rStyle w:val="StyleUnderline"/>
          <w:highlight w:val="green"/>
        </w:rPr>
        <w:t>forecasters</w:t>
      </w:r>
      <w:r w:rsidRPr="00795975">
        <w:rPr>
          <w:sz w:val="16"/>
        </w:rPr>
        <w:t xml:space="preserve"> commonly </w:t>
      </w:r>
      <w:r w:rsidRPr="00795975">
        <w:rPr>
          <w:rStyle w:val="StyleUnderline"/>
          <w:highlight w:val="green"/>
        </w:rPr>
        <w:t>take “</w:t>
      </w:r>
      <w:r w:rsidRPr="00795975">
        <w:rPr>
          <w:rStyle w:val="Emphasis"/>
          <w:highlight w:val="green"/>
        </w:rPr>
        <w:t>worst-case</w:t>
      </w:r>
      <w:r w:rsidRPr="00795975">
        <w:rPr>
          <w:rStyle w:val="StyleUnderline"/>
          <w:highlight w:val="green"/>
        </w:rPr>
        <w:t xml:space="preserve"> scenarios</w:t>
      </w:r>
      <w:r w:rsidRPr="00795975">
        <w:rPr>
          <w:rStyle w:val="StyleUnderline"/>
        </w:rPr>
        <w:t>” as “</w:t>
      </w:r>
      <w:r w:rsidRPr="00795975">
        <w:rPr>
          <w:rStyle w:val="Emphasis"/>
        </w:rPr>
        <w:t>likely</w:t>
      </w:r>
      <w:r w:rsidRPr="00795975">
        <w:rPr>
          <w:sz w:val="16"/>
        </w:rPr>
        <w:t xml:space="preserve"> scenarios in the absence of radical action” (eg reaching net zero carbon emissions by 2050), to the point where Nature recently published a paper sub-titled, “Stop using the worst-case scenario for climate warming as the most likely outcome”.  </w:t>
      </w:r>
    </w:p>
    <w:p w14:paraId="5F287726" w14:textId="60AE795F" w:rsidR="005C5694" w:rsidRPr="00795975" w:rsidRDefault="00500636" w:rsidP="005C5694">
      <w:pPr>
        <w:pStyle w:val="Heading2"/>
        <w:rPr>
          <w:rFonts w:cs="Calibri"/>
          <w:color w:val="000000" w:themeColor="text1"/>
        </w:rPr>
      </w:pPr>
      <w:r w:rsidRPr="00795975">
        <w:rPr>
          <w:rFonts w:cs="Calibri"/>
          <w:color w:val="000000" w:themeColor="text1"/>
        </w:rPr>
        <w:lastRenderedPageBreak/>
        <w:t xml:space="preserve">AT: </w:t>
      </w:r>
      <w:r w:rsidR="00795975">
        <w:rPr>
          <w:rFonts w:cs="Calibri"/>
          <w:color w:val="000000" w:themeColor="text1"/>
        </w:rPr>
        <w:t>Warming---Ice Age</w:t>
      </w:r>
    </w:p>
    <w:p w14:paraId="625E57E7" w14:textId="314396E0" w:rsidR="00500636" w:rsidRPr="00795975" w:rsidRDefault="00795975" w:rsidP="00500636">
      <w:pPr>
        <w:pStyle w:val="Heading3"/>
      </w:pPr>
      <w:r>
        <w:lastRenderedPageBreak/>
        <w:t xml:space="preserve">Warming Causes </w:t>
      </w:r>
      <w:r w:rsidR="00500636" w:rsidRPr="00795975">
        <w:t>Ice Age</w:t>
      </w:r>
    </w:p>
    <w:p w14:paraId="7306AFEC" w14:textId="168957F2" w:rsidR="00500636" w:rsidRPr="00795975" w:rsidRDefault="00795975" w:rsidP="00500636">
      <w:pPr>
        <w:pStyle w:val="Heading4"/>
      </w:pPr>
      <w:r>
        <w:t xml:space="preserve">Emissions </w:t>
      </w:r>
      <w:r w:rsidRPr="00795975">
        <w:rPr>
          <w:u w:val="single"/>
        </w:rPr>
        <w:t>cause</w:t>
      </w:r>
      <w:r>
        <w:t xml:space="preserve"> </w:t>
      </w:r>
      <w:r w:rsidR="00500636" w:rsidRPr="00795975">
        <w:t>the Ice Age---</w:t>
      </w:r>
      <w:r>
        <w:rPr>
          <w:b w:val="0"/>
          <w:bCs/>
        </w:rPr>
        <w:t>takes out all warming impacts.</w:t>
      </w:r>
      <w:r w:rsidR="00500636" w:rsidRPr="00795975">
        <w:t xml:space="preserve"> </w:t>
      </w:r>
    </w:p>
    <w:p w14:paraId="130499B0" w14:textId="237E16B7" w:rsidR="00500636" w:rsidRPr="00795975" w:rsidRDefault="00500636" w:rsidP="00500636">
      <w:r w:rsidRPr="00795975">
        <w:t xml:space="preserve">Jules </w:t>
      </w:r>
      <w:r w:rsidRPr="00795975">
        <w:rPr>
          <w:b/>
          <w:bCs/>
          <w:sz w:val="28"/>
          <w:szCs w:val="28"/>
        </w:rPr>
        <w:t>Bernstein 25</w:t>
      </w:r>
      <w:r w:rsidRPr="00795975">
        <w:t>.</w:t>
      </w:r>
      <w:r w:rsidR="00795975" w:rsidRPr="00795975">
        <w:t xml:space="preserve"> </w:t>
      </w:r>
      <w:r w:rsidR="00795975" w:rsidRPr="00795975">
        <w:t>Senior Research Communications Manager</w:t>
      </w:r>
      <w:r w:rsidR="00795975">
        <w:t xml:space="preserve"> @ </w:t>
      </w:r>
      <w:r w:rsidR="00795975" w:rsidRPr="00795975">
        <w:t>UC Riverside. “</w:t>
      </w:r>
      <w:r w:rsidR="00795975" w:rsidRPr="00795975">
        <w:t>Carbon cycle flaw can plunge Earth into an ice age</w:t>
      </w:r>
      <w:r w:rsidR="00795975" w:rsidRPr="00795975">
        <w:t xml:space="preserve">,” 09-25-25, </w:t>
      </w:r>
      <w:r w:rsidR="00795975" w:rsidRPr="00795975">
        <w:t>https://news.ucr.edu/articles/2025/09/25/carbon-cycle-flaw-can-plunge-earth-ice-age</w:t>
      </w:r>
      <w:r w:rsidR="00795975" w:rsidRPr="00795975">
        <w:t>, DOA 03-10-26, sjc</w:t>
      </w:r>
    </w:p>
    <w:p w14:paraId="0C0F6641" w14:textId="77777777" w:rsidR="00795975" w:rsidRPr="00795975" w:rsidRDefault="00795975" w:rsidP="00795975">
      <w:pPr>
        <w:rPr>
          <w:sz w:val="14"/>
        </w:rPr>
      </w:pPr>
      <w:r w:rsidRPr="00795975">
        <w:rPr>
          <w:sz w:val="14"/>
        </w:rPr>
        <w:t xml:space="preserve">UC Riverside researchers have discovered a piece that was missing in previous descriptions of the way Earth recycles its carbon. As a result, they believe that </w:t>
      </w:r>
      <w:r w:rsidRPr="00795975">
        <w:rPr>
          <w:u w:val="single"/>
        </w:rPr>
        <w:t xml:space="preserve">global </w:t>
      </w:r>
      <w:r w:rsidRPr="00795975">
        <w:rPr>
          <w:highlight w:val="green"/>
          <w:u w:val="single"/>
        </w:rPr>
        <w:t>warming</w:t>
      </w:r>
      <w:r w:rsidRPr="00795975">
        <w:rPr>
          <w:u w:val="single"/>
        </w:rPr>
        <w:t xml:space="preserve"> can </w:t>
      </w:r>
      <w:r w:rsidRPr="007D0CA9">
        <w:rPr>
          <w:b/>
          <w:bCs/>
          <w:highlight w:val="green"/>
          <w:u w:val="single"/>
        </w:rPr>
        <w:t>overcorrect</w:t>
      </w:r>
      <w:r w:rsidRPr="00795975">
        <w:rPr>
          <w:highlight w:val="green"/>
          <w:u w:val="single"/>
        </w:rPr>
        <w:t xml:space="preserve"> into</w:t>
      </w:r>
      <w:r w:rsidRPr="00795975">
        <w:rPr>
          <w:u w:val="single"/>
        </w:rPr>
        <w:t xml:space="preserve"> an </w:t>
      </w:r>
      <w:r w:rsidRPr="007D0CA9">
        <w:rPr>
          <w:b/>
          <w:bCs/>
          <w:highlight w:val="green"/>
          <w:u w:val="single"/>
        </w:rPr>
        <w:t>ice age</w:t>
      </w:r>
      <w:r w:rsidRPr="00795975">
        <w:rPr>
          <w:sz w:val="14"/>
        </w:rPr>
        <w:t xml:space="preserve">. </w:t>
      </w:r>
    </w:p>
    <w:p w14:paraId="570CAD64" w14:textId="3D55FB6B" w:rsidR="00795975" w:rsidRDefault="00795975" w:rsidP="00795975">
      <w:pPr>
        <w:rPr>
          <w:sz w:val="14"/>
        </w:rPr>
      </w:pPr>
      <w:r w:rsidRPr="00795975">
        <w:rPr>
          <w:sz w:val="14"/>
        </w:rPr>
        <w:t xml:space="preserve">The traditional view among researchers </w:t>
      </w:r>
      <w:r w:rsidRPr="00795975">
        <w:rPr>
          <w:u w:val="single"/>
        </w:rPr>
        <w:t xml:space="preserve">is that Earth’s </w:t>
      </w:r>
      <w:r w:rsidRPr="00795975">
        <w:rPr>
          <w:highlight w:val="green"/>
          <w:u w:val="single"/>
        </w:rPr>
        <w:t>climate</w:t>
      </w:r>
      <w:r w:rsidRPr="007D0CA9">
        <w:rPr>
          <w:rStyle w:val="StyleUnderline"/>
        </w:rPr>
        <w:t xml:space="preserve"> is </w:t>
      </w:r>
      <w:r w:rsidRPr="007D0CA9">
        <w:rPr>
          <w:rStyle w:val="StyleUnderline"/>
          <w:b/>
          <w:bCs/>
          <w:highlight w:val="green"/>
        </w:rPr>
        <w:t>kept in check</w:t>
      </w:r>
      <w:r w:rsidRPr="00795975">
        <w:rPr>
          <w:rStyle w:val="StyleUnderline"/>
          <w:highlight w:val="green"/>
        </w:rPr>
        <w:t xml:space="preserve"> by</w:t>
      </w:r>
      <w:r w:rsidRPr="00795975">
        <w:rPr>
          <w:rStyle w:val="StyleUnderline"/>
        </w:rPr>
        <w:t xml:space="preserve"> a slow-moving but reliable natural system of </w:t>
      </w:r>
      <w:r w:rsidRPr="007D0CA9">
        <w:rPr>
          <w:rStyle w:val="StyleUnderline"/>
          <w:b/>
          <w:bCs/>
          <w:highlight w:val="green"/>
        </w:rPr>
        <w:t>rock weathering</w:t>
      </w:r>
      <w:r w:rsidRPr="00795975">
        <w:rPr>
          <w:sz w:val="14"/>
        </w:rPr>
        <w:t xml:space="preserve">. </w:t>
      </w:r>
    </w:p>
    <w:p w14:paraId="0A4DD642" w14:textId="6767B1BA" w:rsidR="00795975" w:rsidRPr="00795975" w:rsidRDefault="00795975" w:rsidP="00795975">
      <w:pPr>
        <w:rPr>
          <w:sz w:val="14"/>
        </w:rPr>
      </w:pPr>
      <w:r>
        <w:rPr>
          <w:sz w:val="14"/>
        </w:rPr>
        <w:t>&lt;&lt;text condensed none omitted&gt;&gt;</w:t>
      </w:r>
    </w:p>
    <w:p w14:paraId="671273FC" w14:textId="3E8C364A" w:rsidR="00795975" w:rsidRDefault="00795975" w:rsidP="00795975">
      <w:pPr>
        <w:rPr>
          <w:sz w:val="14"/>
          <w:szCs w:val="20"/>
        </w:rPr>
      </w:pPr>
      <w:r w:rsidRPr="00795975">
        <w:rPr>
          <w:sz w:val="14"/>
          <w:szCs w:val="20"/>
        </w:rPr>
        <w:t xml:space="preserve">In this system, rain captures carbon dioxide from the air, hits exposed rocks on land – especially silicate rocks like granite – and slowly dissolves them.  When this captured CO2 reaches the ocean together with dissolved calcium from the rocks, they combine to form seashells and limestone reefs, locking the carbon away on the sea floor for many hundreds of millions of years. </w:t>
      </w:r>
      <w:r w:rsidR="007D0CA9" w:rsidRPr="007D0CA9">
        <w:rPr>
          <w:sz w:val="12"/>
          <w:szCs w:val="20"/>
        </w:rPr>
        <w:t>¶</w:t>
      </w:r>
      <w:r w:rsidRPr="00795975">
        <w:rPr>
          <w:sz w:val="14"/>
          <w:szCs w:val="20"/>
        </w:rPr>
        <w:t xml:space="preserve"> </w:t>
      </w:r>
      <w:r w:rsidRPr="00795975">
        <w:rPr>
          <w:sz w:val="14"/>
          <w:szCs w:val="20"/>
        </w:rPr>
        <w:t xml:space="preserve">“As the planet gets hotter, rocks weather faster and take up more CO₂, cooling the planet back down again,” said Andy </w:t>
      </w:r>
      <w:proofErr w:type="spellStart"/>
      <w:r w:rsidRPr="00795975">
        <w:rPr>
          <w:sz w:val="14"/>
          <w:szCs w:val="20"/>
        </w:rPr>
        <w:t>Ridgwell</w:t>
      </w:r>
      <w:proofErr w:type="spellEnd"/>
      <w:r w:rsidRPr="00795975">
        <w:rPr>
          <w:sz w:val="14"/>
          <w:szCs w:val="20"/>
        </w:rPr>
        <w:t xml:space="preserve">, UCR geologist and co-author of the paper published today in Science. </w:t>
      </w:r>
      <w:r w:rsidR="007D0CA9" w:rsidRPr="007D0CA9">
        <w:rPr>
          <w:sz w:val="12"/>
          <w:szCs w:val="20"/>
        </w:rPr>
        <w:t>¶</w:t>
      </w:r>
      <w:r w:rsidRPr="00795975">
        <w:rPr>
          <w:sz w:val="14"/>
          <w:szCs w:val="20"/>
        </w:rPr>
        <w:t xml:space="preserve"> </w:t>
      </w:r>
      <w:r w:rsidRPr="00795975">
        <w:rPr>
          <w:sz w:val="14"/>
          <w:szCs w:val="20"/>
        </w:rPr>
        <w:t>However, geological evidence suggests that ice ages earlier in Earth’s life were so extreme that the entire surface of the planet was covered in snow and ice. Therefore, the researchers say, a gentle regulation of planetary temperature cannot be the whole story.</w:t>
      </w:r>
    </w:p>
    <w:p w14:paraId="5631C53D" w14:textId="39D56DD9" w:rsidR="00795975" w:rsidRPr="00795975" w:rsidRDefault="00795975" w:rsidP="00795975">
      <w:pPr>
        <w:rPr>
          <w:sz w:val="14"/>
        </w:rPr>
      </w:pPr>
      <w:r>
        <w:rPr>
          <w:sz w:val="14"/>
          <w:szCs w:val="20"/>
        </w:rPr>
        <w:t>&lt;&lt;line breaks resume&gt;&gt;</w:t>
      </w:r>
    </w:p>
    <w:p w14:paraId="5EB63C02" w14:textId="77777777" w:rsidR="00795975" w:rsidRPr="00795975" w:rsidRDefault="00795975" w:rsidP="00795975">
      <w:pPr>
        <w:rPr>
          <w:sz w:val="14"/>
        </w:rPr>
      </w:pPr>
      <w:r w:rsidRPr="00795975">
        <w:rPr>
          <w:sz w:val="14"/>
        </w:rPr>
        <w:t xml:space="preserve">The missing piece also </w:t>
      </w:r>
      <w:r w:rsidRPr="00795975">
        <w:rPr>
          <w:u w:val="single"/>
        </w:rPr>
        <w:t xml:space="preserve">involves </w:t>
      </w:r>
      <w:r w:rsidRPr="007D0CA9">
        <w:rPr>
          <w:b/>
          <w:bCs/>
          <w:u w:val="single"/>
        </w:rPr>
        <w:t>carbon burial</w:t>
      </w:r>
      <w:r w:rsidRPr="00795975">
        <w:rPr>
          <w:u w:val="single"/>
        </w:rPr>
        <w:t xml:space="preserve"> in the ocean. </w:t>
      </w:r>
      <w:r w:rsidRPr="00795975">
        <w:rPr>
          <w:highlight w:val="green"/>
          <w:u w:val="single"/>
        </w:rPr>
        <w:t>As CO₂ increases</w:t>
      </w:r>
      <w:r w:rsidRPr="00795975">
        <w:rPr>
          <w:sz w:val="14"/>
        </w:rPr>
        <w:t xml:space="preserve"> in the atmosphere and the planet warms, more </w:t>
      </w:r>
      <w:r w:rsidRPr="00795975">
        <w:rPr>
          <w:highlight w:val="green"/>
          <w:u w:val="single"/>
        </w:rPr>
        <w:t>nutrients</w:t>
      </w:r>
      <w:r w:rsidRPr="00795975">
        <w:rPr>
          <w:u w:val="single"/>
        </w:rPr>
        <w:t xml:space="preserve"> like </w:t>
      </w:r>
      <w:r w:rsidRPr="007D0CA9">
        <w:rPr>
          <w:b/>
          <w:bCs/>
          <w:u w:val="single"/>
        </w:rPr>
        <w:t>phosphorus</w:t>
      </w:r>
      <w:r w:rsidRPr="00795975">
        <w:rPr>
          <w:u w:val="single"/>
        </w:rPr>
        <w:t xml:space="preserve"> get </w:t>
      </w:r>
      <w:r w:rsidRPr="007D0CA9">
        <w:rPr>
          <w:b/>
          <w:bCs/>
          <w:u w:val="single"/>
        </w:rPr>
        <w:t xml:space="preserve">washed </w:t>
      </w:r>
      <w:r w:rsidRPr="007D0CA9">
        <w:rPr>
          <w:b/>
          <w:bCs/>
          <w:highlight w:val="green"/>
          <w:u w:val="single"/>
        </w:rPr>
        <w:t>in</w:t>
      </w:r>
      <w:r w:rsidRPr="007D0CA9">
        <w:rPr>
          <w:b/>
          <w:bCs/>
          <w:u w:val="single"/>
        </w:rPr>
        <w:t xml:space="preserve">to </w:t>
      </w:r>
      <w:r w:rsidRPr="007D0CA9">
        <w:rPr>
          <w:b/>
          <w:bCs/>
          <w:highlight w:val="green"/>
          <w:u w:val="single"/>
        </w:rPr>
        <w:t>the sea</w:t>
      </w:r>
      <w:r w:rsidRPr="00795975">
        <w:rPr>
          <w:u w:val="single"/>
        </w:rPr>
        <w:t xml:space="preserve">. These nutrients </w:t>
      </w:r>
      <w:r w:rsidRPr="00795975">
        <w:rPr>
          <w:highlight w:val="green"/>
          <w:u w:val="single"/>
        </w:rPr>
        <w:t>fuel</w:t>
      </w:r>
      <w:r w:rsidRPr="00795975">
        <w:rPr>
          <w:u w:val="single"/>
        </w:rPr>
        <w:t xml:space="preserve"> the growth of </w:t>
      </w:r>
      <w:r w:rsidRPr="007D0CA9">
        <w:rPr>
          <w:b/>
          <w:bCs/>
          <w:highlight w:val="green"/>
          <w:u w:val="single"/>
        </w:rPr>
        <w:t>plankton</w:t>
      </w:r>
      <w:r w:rsidRPr="00795975">
        <w:rPr>
          <w:u w:val="single"/>
        </w:rPr>
        <w:t xml:space="preserve"> that take in carbon dioxide when they photosynthesize</w:t>
      </w:r>
      <w:r w:rsidRPr="00795975">
        <w:rPr>
          <w:sz w:val="14"/>
        </w:rPr>
        <w:t xml:space="preserve">. Then when they die, they sink to the sea floor, taking that carbon with them. </w:t>
      </w:r>
    </w:p>
    <w:p w14:paraId="37800212" w14:textId="73DDB31E" w:rsidR="00795975" w:rsidRPr="00795975" w:rsidRDefault="00795975" w:rsidP="00795975">
      <w:pPr>
        <w:rPr>
          <w:sz w:val="14"/>
        </w:rPr>
      </w:pPr>
      <w:r w:rsidRPr="00795975">
        <w:rPr>
          <w:sz w:val="14"/>
        </w:rPr>
        <w:t xml:space="preserve">However, in a warmer world with more algal activity, oceans lose oxygen, causing phosphorus to get recycled instead of buried. This </w:t>
      </w:r>
      <w:r w:rsidRPr="00795975">
        <w:rPr>
          <w:highlight w:val="green"/>
          <w:u w:val="single"/>
        </w:rPr>
        <w:t>creates</w:t>
      </w:r>
      <w:r w:rsidRPr="00795975">
        <w:rPr>
          <w:u w:val="single"/>
        </w:rPr>
        <w:t xml:space="preserve"> a </w:t>
      </w:r>
      <w:r w:rsidRPr="007D0CA9">
        <w:rPr>
          <w:b/>
          <w:bCs/>
          <w:highlight w:val="green"/>
          <w:u w:val="single"/>
        </w:rPr>
        <w:t>feedback loop</w:t>
      </w:r>
      <w:r w:rsidRPr="00795975">
        <w:rPr>
          <w:u w:val="single"/>
        </w:rPr>
        <w:t xml:space="preserve"> where more nutrients in the water create more plankton</w:t>
      </w:r>
      <w:r w:rsidRPr="00795975">
        <w:rPr>
          <w:sz w:val="14"/>
        </w:rPr>
        <w:t xml:space="preserve">, whose decay removes even more oxygen, and more nutrients get recycled. At the same time, </w:t>
      </w:r>
      <w:r w:rsidRPr="007D0CA9">
        <w:rPr>
          <w:b/>
          <w:bCs/>
          <w:u w:val="single"/>
        </w:rPr>
        <w:t>massive amounts</w:t>
      </w:r>
      <w:r w:rsidRPr="00795975">
        <w:rPr>
          <w:u w:val="single"/>
        </w:rPr>
        <w:t xml:space="preserve"> of </w:t>
      </w:r>
      <w:r w:rsidRPr="00795975">
        <w:rPr>
          <w:highlight w:val="green"/>
          <w:u w:val="single"/>
        </w:rPr>
        <w:t>carbon</w:t>
      </w:r>
      <w:r w:rsidRPr="00795975">
        <w:rPr>
          <w:u w:val="single"/>
        </w:rPr>
        <w:t xml:space="preserve"> are </w:t>
      </w:r>
      <w:r w:rsidRPr="00795975">
        <w:rPr>
          <w:highlight w:val="green"/>
          <w:u w:val="single"/>
        </w:rPr>
        <w:t>buried</w:t>
      </w:r>
      <w:r w:rsidRPr="00795975">
        <w:rPr>
          <w:u w:val="single"/>
        </w:rPr>
        <w:t xml:space="preserve">, and the </w:t>
      </w:r>
      <w:r w:rsidRPr="00795975">
        <w:rPr>
          <w:highlight w:val="green"/>
          <w:u w:val="single"/>
        </w:rPr>
        <w:t>Earth cools</w:t>
      </w:r>
      <w:r w:rsidRPr="00795975">
        <w:rPr>
          <w:sz w:val="14"/>
        </w:rPr>
        <w:t xml:space="preserve">. </w:t>
      </w:r>
    </w:p>
    <w:p w14:paraId="7718F77E" w14:textId="52D25899" w:rsidR="00795975" w:rsidRPr="00795975" w:rsidRDefault="00795975" w:rsidP="00795975">
      <w:pPr>
        <w:rPr>
          <w:sz w:val="14"/>
        </w:rPr>
      </w:pPr>
      <w:r w:rsidRPr="00795975">
        <w:rPr>
          <w:highlight w:val="green"/>
          <w:u w:val="single"/>
        </w:rPr>
        <w:t>This</w:t>
      </w:r>
      <w:r w:rsidRPr="00795975">
        <w:rPr>
          <w:u w:val="single"/>
        </w:rPr>
        <w:t xml:space="preserve"> system</w:t>
      </w:r>
      <w:r w:rsidRPr="00795975">
        <w:rPr>
          <w:sz w:val="14"/>
        </w:rPr>
        <w:t xml:space="preserve"> doesn’t gently stabilize the climate, but instead </w:t>
      </w:r>
      <w:r w:rsidRPr="007D0CA9">
        <w:rPr>
          <w:b/>
          <w:bCs/>
          <w:highlight w:val="green"/>
          <w:u w:val="single"/>
        </w:rPr>
        <w:t>overshoots</w:t>
      </w:r>
      <w:r w:rsidRPr="00795975">
        <w:rPr>
          <w:u w:val="single"/>
        </w:rPr>
        <w:t xml:space="preserve">, </w:t>
      </w:r>
      <w:r w:rsidRPr="00795975">
        <w:rPr>
          <w:highlight w:val="green"/>
          <w:u w:val="single"/>
        </w:rPr>
        <w:t xml:space="preserve">cooling Earth </w:t>
      </w:r>
      <w:r w:rsidRPr="007D0CA9">
        <w:rPr>
          <w:b/>
          <w:bCs/>
          <w:highlight w:val="green"/>
          <w:u w:val="single"/>
        </w:rPr>
        <w:t>far below</w:t>
      </w:r>
      <w:r w:rsidRPr="00795975">
        <w:rPr>
          <w:highlight w:val="green"/>
          <w:u w:val="single"/>
        </w:rPr>
        <w:t xml:space="preserve"> </w:t>
      </w:r>
      <w:r w:rsidRPr="00795975">
        <w:rPr>
          <w:highlight w:val="green"/>
          <w:u w:val="single"/>
        </w:rPr>
        <w:t>starting temperature</w:t>
      </w:r>
      <w:r w:rsidRPr="00795975">
        <w:rPr>
          <w:u w:val="single"/>
        </w:rPr>
        <w:t xml:space="preserve">. In the study’s computer model, </w:t>
      </w:r>
      <w:r w:rsidRPr="007D0CA9">
        <w:rPr>
          <w:b/>
          <w:bCs/>
          <w:u w:val="single"/>
        </w:rPr>
        <w:t xml:space="preserve">this could </w:t>
      </w:r>
      <w:r w:rsidRPr="007D0CA9">
        <w:rPr>
          <w:b/>
          <w:bCs/>
          <w:highlight w:val="green"/>
          <w:u w:val="single"/>
        </w:rPr>
        <w:t>trigger an ice age</w:t>
      </w:r>
      <w:r w:rsidRPr="00795975">
        <w:rPr>
          <w:sz w:val="14"/>
        </w:rPr>
        <w:t xml:space="preserve">. </w:t>
      </w:r>
    </w:p>
    <w:p w14:paraId="4DD99003" w14:textId="6F7A546F" w:rsidR="005C5694" w:rsidRPr="00795975" w:rsidRDefault="005C5694" w:rsidP="005C5694">
      <w:pPr>
        <w:pStyle w:val="Heading2"/>
        <w:rPr>
          <w:rFonts w:cs="Calibri"/>
          <w:color w:val="000000" w:themeColor="text1"/>
        </w:rPr>
      </w:pPr>
      <w:r w:rsidRPr="00795975">
        <w:rPr>
          <w:rFonts w:cs="Calibri"/>
          <w:color w:val="000000" w:themeColor="text1"/>
        </w:rPr>
        <w:lastRenderedPageBreak/>
        <w:t>Warming Good---Carbon Cycle</w:t>
      </w:r>
    </w:p>
    <w:p w14:paraId="69870EFA" w14:textId="00BDA89A" w:rsidR="00E14F71" w:rsidRPr="00795975" w:rsidRDefault="00883D33" w:rsidP="00883D33">
      <w:pPr>
        <w:pStyle w:val="Heading3"/>
      </w:pPr>
      <w:r w:rsidRPr="00795975">
        <w:lastRenderedPageBreak/>
        <w:t>Shell---Carbon Cycle</w:t>
      </w:r>
      <w:r w:rsidR="00C55FBE" w:rsidRPr="00795975">
        <w:t>---2NC</w:t>
      </w:r>
    </w:p>
    <w:p w14:paraId="2BE34B3F" w14:textId="77777777" w:rsidR="00883D33" w:rsidRPr="00795975" w:rsidRDefault="00883D33" w:rsidP="00883D33">
      <w:pPr>
        <w:pStyle w:val="Heading4"/>
        <w:keepNext w:val="0"/>
        <w:keepLines w:val="0"/>
        <w:spacing w:line="303" w:lineRule="auto"/>
        <w:rPr>
          <w:rFonts w:cs="Calibri"/>
        </w:rPr>
      </w:pPr>
      <w:r w:rsidRPr="00795975">
        <w:rPr>
          <w:rFonts w:cs="Calibri"/>
        </w:rPr>
        <w:t xml:space="preserve">Co2 emissions sustain the </w:t>
      </w:r>
      <w:r w:rsidRPr="00795975">
        <w:rPr>
          <w:rFonts w:cs="Calibri"/>
          <w:u w:val="single"/>
        </w:rPr>
        <w:t>carbon cycle</w:t>
      </w:r>
      <w:r w:rsidRPr="00795975">
        <w:rPr>
          <w:rFonts w:cs="Calibri"/>
        </w:rPr>
        <w:t xml:space="preserve">---the converse ensures </w:t>
      </w:r>
      <w:r w:rsidRPr="00795975">
        <w:rPr>
          <w:rFonts w:cs="Calibri"/>
          <w:u w:val="single"/>
        </w:rPr>
        <w:t>extinction</w:t>
      </w:r>
      <w:r w:rsidRPr="00795975">
        <w:rPr>
          <w:rFonts w:cs="Calibri"/>
        </w:rPr>
        <w:t>.</w:t>
      </w:r>
    </w:p>
    <w:p w14:paraId="49CA6AEE" w14:textId="77777777" w:rsidR="00883D33" w:rsidRPr="00795975" w:rsidRDefault="00883D33" w:rsidP="00883D33">
      <w:pPr>
        <w:spacing w:line="256" w:lineRule="auto"/>
      </w:pPr>
      <w:r w:rsidRPr="00795975">
        <w:rPr>
          <w:b/>
          <w:bCs/>
          <w:sz w:val="26"/>
          <w:szCs w:val="26"/>
        </w:rPr>
        <w:t xml:space="preserve">Moore 16 </w:t>
      </w:r>
      <w:r w:rsidRPr="00795975">
        <w:t>[Dr. Patrick Moore is a Senior Fellow with the Energy, Ecology and Prosperity program at the Frontier Centre for Public Policy. He has been a leader in the international environmental field for over 40 years. Dr. Moore is a Co-Founder of Greenpeace and served for nine years as President of Greenpeace Canada and seven years as a Director of Greenpeace International. Following his time with Greenpeace, Dr. Moore joined the Forest Alliance of BC where he worked for ten years to develop the Principles of Sustainable Forestry, which have now been adopted by much of the industry. In 2013, he published Confessions of a Greenpeace Dropout – The Making of a Sensible Environmentalist, which documents his 15 years with Greenpeace and outlines his vision for a sustainable future. “The Positive Impact Of Human Co2 Emissions On The Survival Of Life On Earth”, https://fcpp.org/wp-content/uploads/2016/06/Moore-Positive-Impact-of-Human-CO2-Emissions.pdf, June 2016]</w:t>
      </w:r>
    </w:p>
    <w:p w14:paraId="75750B64" w14:textId="77777777" w:rsidR="00883D33" w:rsidRPr="00795975" w:rsidRDefault="00883D33" w:rsidP="00883D33">
      <w:pPr>
        <w:spacing w:after="200" w:line="256" w:lineRule="auto"/>
        <w:rPr>
          <w:u w:val="single"/>
        </w:rPr>
      </w:pPr>
      <w:r w:rsidRPr="00795975">
        <w:rPr>
          <w:u w:val="single"/>
        </w:rPr>
        <w:t xml:space="preserve">All </w:t>
      </w:r>
      <w:r w:rsidRPr="00795975">
        <w:rPr>
          <w:highlight w:val="cyan"/>
          <w:u w:val="single"/>
        </w:rPr>
        <w:t xml:space="preserve">life is </w:t>
      </w:r>
      <w:r w:rsidRPr="00795975">
        <w:rPr>
          <w:b/>
          <w:bCs/>
          <w:highlight w:val="cyan"/>
          <w:u w:val="single"/>
        </w:rPr>
        <w:t xml:space="preserve">carbon </w:t>
      </w:r>
      <w:r w:rsidRPr="00795975">
        <w:rPr>
          <w:highlight w:val="cyan"/>
          <w:u w:val="single"/>
        </w:rPr>
        <w:t>based</w:t>
      </w:r>
      <w:r w:rsidRPr="00795975">
        <w:rPr>
          <w:u w:val="single"/>
        </w:rPr>
        <w:t xml:space="preserve"> and </w:t>
      </w:r>
      <w:r w:rsidRPr="00795975">
        <w:rPr>
          <w:highlight w:val="cyan"/>
          <w:u w:val="single"/>
        </w:rPr>
        <w:t xml:space="preserve">the </w:t>
      </w:r>
      <w:r w:rsidRPr="00795975">
        <w:rPr>
          <w:b/>
          <w:bCs/>
          <w:highlight w:val="cyan"/>
          <w:u w:val="single"/>
        </w:rPr>
        <w:t xml:space="preserve">primary </w:t>
      </w:r>
      <w:r w:rsidRPr="00795975">
        <w:rPr>
          <w:highlight w:val="cyan"/>
          <w:u w:val="single"/>
        </w:rPr>
        <w:t>source</w:t>
      </w:r>
      <w:r w:rsidRPr="00795975">
        <w:rPr>
          <w:u w:val="single"/>
        </w:rPr>
        <w:t xml:space="preserve"> of this carbon </w:t>
      </w:r>
      <w:r w:rsidRPr="00795975">
        <w:rPr>
          <w:highlight w:val="cyan"/>
          <w:u w:val="single"/>
        </w:rPr>
        <w:t>is</w:t>
      </w:r>
      <w:r w:rsidRPr="00795975">
        <w:rPr>
          <w:sz w:val="16"/>
          <w:szCs w:val="16"/>
        </w:rPr>
        <w:t xml:space="preserve"> the </w:t>
      </w:r>
      <w:r w:rsidRPr="00795975">
        <w:rPr>
          <w:highlight w:val="cyan"/>
          <w:u w:val="single"/>
        </w:rPr>
        <w:t>CO2 in the</w:t>
      </w:r>
      <w:r w:rsidRPr="00795975">
        <w:rPr>
          <w:sz w:val="16"/>
          <w:szCs w:val="16"/>
        </w:rPr>
        <w:t xml:space="preserve"> global </w:t>
      </w:r>
      <w:r w:rsidRPr="00795975">
        <w:rPr>
          <w:b/>
          <w:bCs/>
          <w:highlight w:val="cyan"/>
          <w:u w:val="single"/>
        </w:rPr>
        <w:t>atmosphere</w:t>
      </w:r>
      <w:r w:rsidRPr="00795975">
        <w:rPr>
          <w:u w:val="single"/>
        </w:rPr>
        <w:t>.</w:t>
      </w:r>
    </w:p>
    <w:p w14:paraId="264300DA" w14:textId="77777777" w:rsidR="00883D33" w:rsidRPr="00795975" w:rsidRDefault="00883D33" w:rsidP="00883D33">
      <w:pPr>
        <w:spacing w:after="200" w:line="256" w:lineRule="auto"/>
        <w:rPr>
          <w:sz w:val="16"/>
          <w:szCs w:val="16"/>
        </w:rPr>
      </w:pPr>
      <w:r w:rsidRPr="00795975">
        <w:rPr>
          <w:sz w:val="16"/>
          <w:szCs w:val="16"/>
        </w:rPr>
        <w:t xml:space="preserve">As recently as 18,000 years ago, at the height of the most recent major glaciation, </w:t>
      </w:r>
      <w:r w:rsidRPr="00795975">
        <w:rPr>
          <w:highlight w:val="cyan"/>
          <w:u w:val="single"/>
        </w:rPr>
        <w:t>CO2 dipped</w:t>
      </w:r>
      <w:r w:rsidRPr="00795975">
        <w:rPr>
          <w:u w:val="single"/>
        </w:rPr>
        <w:t xml:space="preserve"> to its lowest level</w:t>
      </w:r>
      <w:r w:rsidRPr="00795975">
        <w:rPr>
          <w:sz w:val="16"/>
          <w:szCs w:val="16"/>
        </w:rPr>
        <w:t xml:space="preserve"> in recorded history at 180 ppm, </w:t>
      </w:r>
      <w:r w:rsidRPr="00795975">
        <w:rPr>
          <w:u w:val="single"/>
        </w:rPr>
        <w:t xml:space="preserve">low enough to </w:t>
      </w:r>
      <w:r w:rsidRPr="00795975">
        <w:rPr>
          <w:highlight w:val="cyan"/>
          <w:u w:val="single"/>
        </w:rPr>
        <w:t>stunt plant growth</w:t>
      </w:r>
      <w:r w:rsidRPr="00795975">
        <w:rPr>
          <w:sz w:val="16"/>
          <w:szCs w:val="16"/>
        </w:rPr>
        <w:t xml:space="preserve">. </w:t>
      </w:r>
      <w:r w:rsidRPr="00795975">
        <w:rPr>
          <w:u w:val="single"/>
        </w:rPr>
        <w:t>This is only 30 ppm above a level that would result in the death of plants due to CO2 starvation</w:t>
      </w:r>
      <w:r w:rsidRPr="00795975">
        <w:rPr>
          <w:sz w:val="16"/>
          <w:szCs w:val="16"/>
        </w:rPr>
        <w:t>.</w:t>
      </w:r>
    </w:p>
    <w:p w14:paraId="738478E5" w14:textId="77777777" w:rsidR="00883D33" w:rsidRPr="00795975" w:rsidRDefault="00883D33" w:rsidP="00883D33">
      <w:pPr>
        <w:spacing w:after="200" w:line="256" w:lineRule="auto"/>
        <w:rPr>
          <w:u w:val="single"/>
        </w:rPr>
      </w:pPr>
      <w:r w:rsidRPr="00795975">
        <w:rPr>
          <w:u w:val="single"/>
        </w:rPr>
        <w:t xml:space="preserve">It is calculated that </w:t>
      </w:r>
      <w:r w:rsidRPr="00795975">
        <w:rPr>
          <w:highlight w:val="cyan"/>
          <w:u w:val="single"/>
        </w:rPr>
        <w:t>if</w:t>
      </w:r>
      <w:r w:rsidRPr="00795975">
        <w:rPr>
          <w:u w:val="single"/>
        </w:rPr>
        <w:t xml:space="preserve"> the </w:t>
      </w:r>
      <w:r w:rsidRPr="00795975">
        <w:rPr>
          <w:highlight w:val="cyan"/>
          <w:u w:val="single"/>
        </w:rPr>
        <w:t>decline in CO2</w:t>
      </w:r>
      <w:r w:rsidRPr="00795975">
        <w:rPr>
          <w:u w:val="single"/>
        </w:rPr>
        <w:t xml:space="preserve"> levels </w:t>
      </w:r>
      <w:r w:rsidRPr="00795975">
        <w:rPr>
          <w:highlight w:val="cyan"/>
          <w:u w:val="single"/>
        </w:rPr>
        <w:t>were to continue</w:t>
      </w:r>
      <w:r w:rsidRPr="00795975">
        <w:rPr>
          <w:u w:val="single"/>
        </w:rPr>
        <w:t xml:space="preserve"> at the same rate </w:t>
      </w:r>
      <w:r w:rsidRPr="00795975">
        <w:rPr>
          <w:highlight w:val="cyan"/>
          <w:u w:val="single"/>
        </w:rPr>
        <w:t xml:space="preserve">as it has over the past </w:t>
      </w:r>
      <w:r w:rsidRPr="00795975">
        <w:rPr>
          <w:b/>
          <w:bCs/>
          <w:highlight w:val="cyan"/>
          <w:u w:val="single"/>
        </w:rPr>
        <w:t>140 million years</w:t>
      </w:r>
      <w:r w:rsidRPr="00795975">
        <w:rPr>
          <w:highlight w:val="cyan"/>
          <w:u w:val="single"/>
        </w:rPr>
        <w:t>, life on Earth would</w:t>
      </w:r>
      <w:r w:rsidRPr="00795975">
        <w:rPr>
          <w:u w:val="single"/>
        </w:rPr>
        <w:t xml:space="preserve"> begin to </w:t>
      </w:r>
      <w:r w:rsidRPr="00795975">
        <w:rPr>
          <w:b/>
          <w:bCs/>
          <w:highlight w:val="cyan"/>
          <w:u w:val="single"/>
        </w:rPr>
        <w:t>die</w:t>
      </w:r>
      <w:r w:rsidRPr="00795975">
        <w:rPr>
          <w:b/>
          <w:bCs/>
          <w:sz w:val="16"/>
          <w:szCs w:val="16"/>
        </w:rPr>
        <w:t xml:space="preserve"> </w:t>
      </w:r>
      <w:r w:rsidRPr="00795975">
        <w:rPr>
          <w:sz w:val="16"/>
          <w:szCs w:val="16"/>
        </w:rPr>
        <w:t xml:space="preserve">as soon as two million years from now and would slowly perish almost entirely as carbon continued to be lost to the deep ocean sediments. </w:t>
      </w:r>
      <w:r w:rsidRPr="00795975">
        <w:rPr>
          <w:u w:val="single"/>
        </w:rPr>
        <w:t xml:space="preserve">The combustion of </w:t>
      </w:r>
      <w:r w:rsidRPr="00795975">
        <w:rPr>
          <w:highlight w:val="cyan"/>
          <w:u w:val="single"/>
        </w:rPr>
        <w:t>fossil fuels</w:t>
      </w:r>
      <w:r w:rsidRPr="00795975">
        <w:rPr>
          <w:sz w:val="16"/>
          <w:szCs w:val="16"/>
        </w:rPr>
        <w:t xml:space="preserve"> for energy to power human civilization </w:t>
      </w:r>
      <w:r w:rsidRPr="00795975">
        <w:rPr>
          <w:u w:val="single"/>
        </w:rPr>
        <w:t xml:space="preserve">has </w:t>
      </w:r>
      <w:r w:rsidRPr="00795975">
        <w:rPr>
          <w:b/>
          <w:bCs/>
          <w:highlight w:val="cyan"/>
          <w:u w:val="single"/>
        </w:rPr>
        <w:t xml:space="preserve">reversed </w:t>
      </w:r>
      <w:r w:rsidRPr="00795975">
        <w:rPr>
          <w:highlight w:val="cyan"/>
          <w:u w:val="single"/>
        </w:rPr>
        <w:t>the downward trend</w:t>
      </w:r>
      <w:r w:rsidRPr="00795975">
        <w:rPr>
          <w:u w:val="single"/>
        </w:rPr>
        <w:t xml:space="preserve"> in CO2 and</w:t>
      </w:r>
      <w:r w:rsidRPr="00795975">
        <w:t xml:space="preserve"> </w:t>
      </w:r>
      <w:r w:rsidRPr="00795975">
        <w:rPr>
          <w:sz w:val="16"/>
          <w:szCs w:val="16"/>
        </w:rPr>
        <w:t xml:space="preserve">promises to bring it back to </w:t>
      </w:r>
      <w:r w:rsidRPr="00795975">
        <w:t>l</w:t>
      </w:r>
      <w:r w:rsidRPr="00795975">
        <w:rPr>
          <w:u w:val="single"/>
        </w:rPr>
        <w:t xml:space="preserve">evels that are likely to </w:t>
      </w:r>
      <w:r w:rsidRPr="00795975">
        <w:rPr>
          <w:highlight w:val="cyan"/>
          <w:u w:val="single"/>
        </w:rPr>
        <w:t>foster</w:t>
      </w:r>
      <w:r w:rsidRPr="00795975">
        <w:rPr>
          <w:u w:val="single"/>
        </w:rPr>
        <w:t xml:space="preserve"> a considerable </w:t>
      </w:r>
      <w:r w:rsidRPr="00795975">
        <w:rPr>
          <w:b/>
          <w:bCs/>
          <w:u w:val="single"/>
        </w:rPr>
        <w:t xml:space="preserve">increase in the growth rate and biomass of plants, including food </w:t>
      </w:r>
      <w:r w:rsidRPr="00795975">
        <w:rPr>
          <w:b/>
          <w:bCs/>
          <w:highlight w:val="cyan"/>
          <w:u w:val="single"/>
        </w:rPr>
        <w:t>crops</w:t>
      </w:r>
      <w:r w:rsidRPr="00795975">
        <w:rPr>
          <w:b/>
          <w:bCs/>
          <w:u w:val="single"/>
        </w:rPr>
        <w:t xml:space="preserve"> and trees</w:t>
      </w:r>
      <w:r w:rsidRPr="00795975">
        <w:rPr>
          <w:u w:val="single"/>
        </w:rPr>
        <w:t>.</w:t>
      </w:r>
    </w:p>
    <w:p w14:paraId="3C1ED0E5" w14:textId="77777777" w:rsidR="00883D33" w:rsidRPr="00795975" w:rsidRDefault="00883D33" w:rsidP="00883D33">
      <w:pPr>
        <w:spacing w:after="200" w:line="256" w:lineRule="auto"/>
      </w:pPr>
      <w:r w:rsidRPr="00795975">
        <w:rPr>
          <w:u w:val="single"/>
        </w:rPr>
        <w:t xml:space="preserve">Human emissions of CO2 have restored a balance to the global carbon cycle, thereby </w:t>
      </w:r>
      <w:r w:rsidRPr="00795975">
        <w:rPr>
          <w:highlight w:val="cyan"/>
          <w:u w:val="single"/>
        </w:rPr>
        <w:t>e</w:t>
      </w:r>
      <w:r w:rsidRPr="00795975">
        <w:rPr>
          <w:b/>
          <w:bCs/>
          <w:highlight w:val="cyan"/>
          <w:u w:val="single"/>
        </w:rPr>
        <w:t>nsuring</w:t>
      </w:r>
      <w:r w:rsidRPr="00795975">
        <w:rPr>
          <w:b/>
          <w:bCs/>
          <w:u w:val="single"/>
        </w:rPr>
        <w:t xml:space="preserve"> the long-term </w:t>
      </w:r>
      <w:r w:rsidRPr="00795975">
        <w:rPr>
          <w:b/>
          <w:bCs/>
          <w:highlight w:val="cyan"/>
          <w:u w:val="single"/>
        </w:rPr>
        <w:t>continuation of life</w:t>
      </w:r>
      <w:r w:rsidRPr="00795975">
        <w:rPr>
          <w:b/>
          <w:bCs/>
          <w:u w:val="single"/>
        </w:rPr>
        <w:t xml:space="preserve"> on Earth</w:t>
      </w:r>
      <w:r w:rsidRPr="00795975">
        <w:t>.</w:t>
      </w:r>
    </w:p>
    <w:p w14:paraId="400BB4B0" w14:textId="3871229B" w:rsidR="00114A10" w:rsidRPr="00795975" w:rsidRDefault="00114A10" w:rsidP="00114A10">
      <w:pPr>
        <w:pStyle w:val="Heading3"/>
      </w:pPr>
      <w:r w:rsidRPr="00795975">
        <w:lastRenderedPageBreak/>
        <w:t>AT: Ozone</w:t>
      </w:r>
    </w:p>
    <w:p w14:paraId="0540A3A8" w14:textId="16777EEB" w:rsidR="00883D33" w:rsidRPr="00795975" w:rsidRDefault="00883D33" w:rsidP="00883D33">
      <w:pPr>
        <w:pStyle w:val="Heading4"/>
        <w:rPr>
          <w:rFonts w:cs="Calibri"/>
        </w:rPr>
      </w:pPr>
      <w:r w:rsidRPr="00795975">
        <w:rPr>
          <w:rFonts w:cs="Calibri"/>
        </w:rPr>
        <w:t xml:space="preserve">Ozone depletes </w:t>
      </w:r>
      <w:r w:rsidR="00114A10" w:rsidRPr="00795975">
        <w:rPr>
          <w:rFonts w:cs="Calibri"/>
        </w:rPr>
        <w:t>CO2</w:t>
      </w:r>
      <w:r w:rsidRPr="00795975">
        <w:rPr>
          <w:rFonts w:cs="Calibri"/>
        </w:rPr>
        <w:t xml:space="preserve"> --- empirics. </w:t>
      </w:r>
    </w:p>
    <w:p w14:paraId="1BD31BEE" w14:textId="77777777" w:rsidR="00883D33" w:rsidRPr="00795975" w:rsidRDefault="00883D33" w:rsidP="00883D33">
      <w:r w:rsidRPr="00795975">
        <w:rPr>
          <w:b/>
          <w:bCs/>
          <w:sz w:val="28"/>
          <w:szCs w:val="28"/>
        </w:rPr>
        <w:t>UN ND</w:t>
      </w:r>
      <w:r w:rsidRPr="00795975">
        <w:t xml:space="preserve"> [UN, “Facts and Figures on Ozone Protection,” https://ozone.unep.org/facts-and-figures-ozone-protection, DOA 03-05-26] sjc</w:t>
      </w:r>
    </w:p>
    <w:p w14:paraId="260F169D" w14:textId="20A179A4" w:rsidR="00883D33" w:rsidRPr="00795975" w:rsidRDefault="00883D33" w:rsidP="00883D33">
      <w:pPr>
        <w:rPr>
          <w:sz w:val="16"/>
        </w:rPr>
      </w:pPr>
      <w:r w:rsidRPr="00795975">
        <w:rPr>
          <w:highlight w:val="green"/>
          <w:u w:val="single"/>
        </w:rPr>
        <w:t>Ozone protection</w:t>
      </w:r>
      <w:r w:rsidRPr="00795975">
        <w:rPr>
          <w:u w:val="single"/>
        </w:rPr>
        <w:t xml:space="preserve"> efforts have contributed </w:t>
      </w:r>
      <w:r w:rsidRPr="00795975">
        <w:rPr>
          <w:b/>
          <w:bCs/>
          <w:u w:val="single"/>
        </w:rPr>
        <w:t>significantly</w:t>
      </w:r>
      <w:r w:rsidRPr="00795975">
        <w:rPr>
          <w:u w:val="single"/>
        </w:rPr>
        <w:t xml:space="preserve"> to slowing climate change by </w:t>
      </w:r>
      <w:r w:rsidRPr="00795975">
        <w:rPr>
          <w:highlight w:val="green"/>
          <w:u w:val="single"/>
        </w:rPr>
        <w:t>avoid</w:t>
      </w:r>
      <w:r w:rsidRPr="00795975">
        <w:rPr>
          <w:u w:val="single"/>
        </w:rPr>
        <w:t xml:space="preserve">ing an estimated </w:t>
      </w:r>
      <w:r w:rsidRPr="00795975">
        <w:rPr>
          <w:b/>
          <w:bCs/>
          <w:highlight w:val="green"/>
          <w:u w:val="single"/>
        </w:rPr>
        <w:t>135 billion tonnes</w:t>
      </w:r>
      <w:r w:rsidRPr="00795975">
        <w:rPr>
          <w:highlight w:val="green"/>
          <w:u w:val="single"/>
        </w:rPr>
        <w:t xml:space="preserve"> of</w:t>
      </w:r>
      <w:r w:rsidRPr="00795975">
        <w:rPr>
          <w:u w:val="single"/>
        </w:rPr>
        <w:t xml:space="preserve"> carbon dioxide (</w:t>
      </w:r>
      <w:r w:rsidRPr="00795975">
        <w:rPr>
          <w:b/>
          <w:bCs/>
          <w:highlight w:val="green"/>
          <w:u w:val="single"/>
        </w:rPr>
        <w:t>CO2</w:t>
      </w:r>
      <w:r w:rsidRPr="00795975">
        <w:rPr>
          <w:u w:val="single"/>
        </w:rPr>
        <w:t xml:space="preserve">) equivalent </w:t>
      </w:r>
      <w:r w:rsidRPr="00795975">
        <w:rPr>
          <w:highlight w:val="green"/>
          <w:u w:val="single"/>
        </w:rPr>
        <w:t>emissions</w:t>
      </w:r>
      <w:r w:rsidRPr="00795975">
        <w:rPr>
          <w:sz w:val="16"/>
        </w:rPr>
        <w:t xml:space="preserve"> from 1990 to 2010. This is five times larger than the annual emissions reduction target for the first commitment period (2008-2012) of the Kyoto Protocol, the predecessor to the Paris Agreement.</w:t>
      </w:r>
    </w:p>
    <w:p w14:paraId="0F5F7629" w14:textId="0C8375A7" w:rsidR="00C55FBE" w:rsidRPr="00795975" w:rsidRDefault="00C55FBE" w:rsidP="00C55FBE">
      <w:pPr>
        <w:pStyle w:val="Heading3"/>
      </w:pPr>
      <w:r w:rsidRPr="00795975">
        <w:lastRenderedPageBreak/>
        <w:t>Carbon Cycle---1NR</w:t>
      </w:r>
    </w:p>
    <w:p w14:paraId="0289765E" w14:textId="77777777" w:rsidR="00C55FBE" w:rsidRPr="00795975" w:rsidRDefault="00C55FBE" w:rsidP="00C55FBE">
      <w:pPr>
        <w:pStyle w:val="Heading4"/>
      </w:pPr>
      <w:r w:rsidRPr="00795975">
        <w:t xml:space="preserve">CO2 emissions sustain the carbon cycle, ensuring carbon growth and the continuation of life. Reducing emissions cause a collapse of ALL life on earth and extinction. </w:t>
      </w:r>
    </w:p>
    <w:p w14:paraId="660B20AC" w14:textId="25095830" w:rsidR="00C55FBE" w:rsidRPr="00795975" w:rsidRDefault="00C55FBE" w:rsidP="00C55FBE">
      <w:pPr>
        <w:pStyle w:val="Heading3"/>
      </w:pPr>
      <w:r w:rsidRPr="00795975">
        <w:lastRenderedPageBreak/>
        <w:t xml:space="preserve">Impact Calc---1NR </w:t>
      </w:r>
    </w:p>
    <w:p w14:paraId="365E0D84" w14:textId="1EBA3D0C" w:rsidR="00C55FBE" w:rsidRPr="00795975" w:rsidRDefault="00C55FBE" w:rsidP="00C55FBE">
      <w:pPr>
        <w:pStyle w:val="Heading4"/>
        <w:numPr>
          <w:ilvl w:val="0"/>
          <w:numId w:val="48"/>
        </w:numPr>
      </w:pPr>
      <w:r w:rsidRPr="00795975">
        <w:rPr>
          <w:u w:val="single"/>
        </w:rPr>
        <w:t>SCOPE</w:t>
      </w:r>
      <w:r w:rsidRPr="00795975">
        <w:t xml:space="preserve">. Outweighs ALL warming impacts because carbon saves plants and animals---any utilitarian framework must account for them since they vastly outnumber humans. </w:t>
      </w:r>
      <w:r w:rsidR="00C21CFE" w:rsidRPr="00795975">
        <w:t>Scope compounds into probability---extinction of other species means that particular extinction path for humanity is more likely because we don’t have animals keeping us alive.</w:t>
      </w:r>
    </w:p>
    <w:p w14:paraId="5CDE87C6" w14:textId="415D75A8" w:rsidR="005C5694" w:rsidRPr="00795975" w:rsidRDefault="001546AA" w:rsidP="001546AA">
      <w:pPr>
        <w:pStyle w:val="Heading2"/>
        <w:rPr>
          <w:rFonts w:cs="Calibri"/>
          <w:color w:val="000000" w:themeColor="text1"/>
        </w:rPr>
      </w:pPr>
      <w:r w:rsidRPr="00795975">
        <w:rPr>
          <w:rFonts w:cs="Calibri"/>
          <w:color w:val="000000" w:themeColor="text1"/>
        </w:rPr>
        <w:lastRenderedPageBreak/>
        <w:t>Warming Good---</w:t>
      </w:r>
      <w:r w:rsidR="00034D6C" w:rsidRPr="00795975">
        <w:rPr>
          <w:rFonts w:cs="Calibri"/>
          <w:color w:val="000000" w:themeColor="text1"/>
        </w:rPr>
        <w:t>Trade</w:t>
      </w:r>
    </w:p>
    <w:p w14:paraId="7DA1F005" w14:textId="5805BB6D" w:rsidR="007F5165" w:rsidRPr="00795975" w:rsidRDefault="007F5165" w:rsidP="007F5165">
      <w:pPr>
        <w:pStyle w:val="Heading3"/>
        <w:rPr>
          <w:rFonts w:cs="Calibri"/>
          <w:color w:val="000000" w:themeColor="text1"/>
        </w:rPr>
      </w:pPr>
      <w:r w:rsidRPr="00795975">
        <w:rPr>
          <w:rFonts w:cs="Calibri"/>
          <w:color w:val="000000" w:themeColor="text1"/>
        </w:rPr>
        <w:lastRenderedPageBreak/>
        <w:t>Notes</w:t>
      </w:r>
    </w:p>
    <w:p w14:paraId="2BA51CAE" w14:textId="402CB02B" w:rsidR="007F5165" w:rsidRPr="00795975" w:rsidRDefault="007F5165" w:rsidP="007F5165">
      <w:pPr>
        <w:rPr>
          <w:color w:val="000000" w:themeColor="text1"/>
        </w:rPr>
      </w:pPr>
      <w:r w:rsidRPr="00795975">
        <w:rPr>
          <w:color w:val="000000" w:themeColor="text1"/>
        </w:rPr>
        <w:t>The trade contention has a really stupid hidden trick. Kimball says that the new routes reduce shipping emissions, which would theoretically solve warming, i.e. more emissions now solve emissions later. This is extremely stupid but ig go for it if you want some defense to extinction.</w:t>
      </w:r>
    </w:p>
    <w:p w14:paraId="6705EDF8" w14:textId="1EBF59B6" w:rsidR="00406C65" w:rsidRPr="00795975" w:rsidRDefault="00406C65" w:rsidP="00406C65">
      <w:pPr>
        <w:pStyle w:val="Heading3"/>
        <w:rPr>
          <w:rFonts w:cs="Calibri"/>
          <w:color w:val="000000" w:themeColor="text1"/>
        </w:rPr>
      </w:pPr>
      <w:r w:rsidRPr="00795975">
        <w:rPr>
          <w:rFonts w:cs="Calibri"/>
          <w:color w:val="000000" w:themeColor="text1"/>
        </w:rPr>
        <w:lastRenderedPageBreak/>
        <w:t>Shell---Trade</w:t>
      </w:r>
      <w:r w:rsidR="007F5165" w:rsidRPr="00795975">
        <w:rPr>
          <w:rFonts w:cs="Calibri"/>
          <w:color w:val="000000" w:themeColor="text1"/>
        </w:rPr>
        <w:t>---</w:t>
      </w:r>
      <w:r w:rsidR="00034D6C" w:rsidRPr="00795975">
        <w:rPr>
          <w:rFonts w:cs="Calibri"/>
          <w:color w:val="000000" w:themeColor="text1"/>
        </w:rPr>
        <w:t>2AC</w:t>
      </w:r>
    </w:p>
    <w:p w14:paraId="0B370A22" w14:textId="0D60CA74" w:rsidR="009D5461" w:rsidRPr="00795975" w:rsidRDefault="007F5165" w:rsidP="007F5165">
      <w:pPr>
        <w:pStyle w:val="Heading4"/>
        <w:rPr>
          <w:rFonts w:cs="Calibri"/>
          <w:color w:val="000000" w:themeColor="text1"/>
        </w:rPr>
      </w:pPr>
      <w:r w:rsidRPr="00795975">
        <w:rPr>
          <w:rFonts w:cs="Calibri"/>
          <w:color w:val="000000" w:themeColor="text1"/>
        </w:rPr>
        <w:t xml:space="preserve">Warming allows expansion that </w:t>
      </w:r>
      <w:r w:rsidR="00C742FA" w:rsidRPr="00795975">
        <w:rPr>
          <w:rFonts w:cs="Calibri"/>
          <w:color w:val="000000" w:themeColor="text1"/>
        </w:rPr>
        <w:t>improves trade efficiency drastically</w:t>
      </w:r>
      <w:r w:rsidRPr="00795975">
        <w:rPr>
          <w:rFonts w:cs="Calibri"/>
          <w:color w:val="000000" w:themeColor="text1"/>
        </w:rPr>
        <w:t>.</w:t>
      </w:r>
    </w:p>
    <w:p w14:paraId="4F3920D0" w14:textId="14D54D43" w:rsidR="007F5165" w:rsidRPr="00795975" w:rsidRDefault="007F5165" w:rsidP="007F5165">
      <w:pPr>
        <w:rPr>
          <w:color w:val="000000" w:themeColor="text1"/>
        </w:rPr>
      </w:pPr>
      <w:r w:rsidRPr="00795975">
        <w:rPr>
          <w:b/>
          <w:bCs/>
          <w:color w:val="000000" w:themeColor="text1"/>
          <w:sz w:val="28"/>
          <w:szCs w:val="28"/>
        </w:rPr>
        <w:t>Kimball 22</w:t>
      </w:r>
      <w:r w:rsidRPr="00795975">
        <w:rPr>
          <w:color w:val="000000" w:themeColor="text1"/>
        </w:rPr>
        <w:t xml:space="preserve"> [Jill, “Melting Arctic ice could transform international shipping routes, study finds,” 06-22-22, Brown University, https://www.brown.edu/news/2022-06-22/arctic, DOA 02-12-26] sjc</w:t>
      </w:r>
    </w:p>
    <w:p w14:paraId="0CBDCF43" w14:textId="75C80ADF" w:rsidR="007F5165" w:rsidRPr="00795975" w:rsidRDefault="007F5165" w:rsidP="007F5165">
      <w:pPr>
        <w:rPr>
          <w:color w:val="000000" w:themeColor="text1"/>
          <w:sz w:val="14"/>
        </w:rPr>
      </w:pPr>
      <w:r w:rsidRPr="00795975">
        <w:rPr>
          <w:color w:val="000000" w:themeColor="text1"/>
          <w:sz w:val="14"/>
        </w:rPr>
        <w:t xml:space="preserve">Norchi explained that since 1982, the </w:t>
      </w:r>
      <w:r w:rsidRPr="00795975">
        <w:rPr>
          <w:rStyle w:val="Emphasis"/>
          <w:color w:val="000000" w:themeColor="text1"/>
          <w:highlight w:val="green"/>
        </w:rPr>
        <w:t>U</w:t>
      </w:r>
      <w:r w:rsidRPr="00795975">
        <w:rPr>
          <w:color w:val="000000" w:themeColor="text1"/>
          <w:u w:val="single"/>
        </w:rPr>
        <w:t xml:space="preserve">nited </w:t>
      </w:r>
      <w:r w:rsidRPr="00795975">
        <w:rPr>
          <w:rStyle w:val="Emphasis"/>
          <w:color w:val="000000" w:themeColor="text1"/>
          <w:highlight w:val="green"/>
        </w:rPr>
        <w:t>N</w:t>
      </w:r>
      <w:r w:rsidRPr="00795975">
        <w:rPr>
          <w:color w:val="000000" w:themeColor="text1"/>
          <w:u w:val="single"/>
        </w:rPr>
        <w:t xml:space="preserve">ations </w:t>
      </w:r>
      <w:r w:rsidRPr="00795975">
        <w:rPr>
          <w:rStyle w:val="Emphasis"/>
          <w:color w:val="000000" w:themeColor="text1"/>
          <w:highlight w:val="green"/>
        </w:rPr>
        <w:t>C</w:t>
      </w:r>
      <w:r w:rsidRPr="00795975">
        <w:rPr>
          <w:color w:val="000000" w:themeColor="text1"/>
          <w:u w:val="single"/>
        </w:rPr>
        <w:t xml:space="preserve">onvention on the </w:t>
      </w:r>
      <w:r w:rsidRPr="00795975">
        <w:rPr>
          <w:rStyle w:val="Emphasis"/>
          <w:color w:val="000000" w:themeColor="text1"/>
          <w:highlight w:val="green"/>
        </w:rPr>
        <w:t>L</w:t>
      </w:r>
      <w:r w:rsidRPr="00795975">
        <w:rPr>
          <w:color w:val="000000" w:themeColor="text1"/>
          <w:u w:val="single"/>
        </w:rPr>
        <w:t xml:space="preserve">aw </w:t>
      </w:r>
      <w:r w:rsidRPr="00795975">
        <w:rPr>
          <w:rStyle w:val="Emphasis"/>
          <w:color w:val="000000" w:themeColor="text1"/>
          <w:highlight w:val="green"/>
        </w:rPr>
        <w:t>o</w:t>
      </w:r>
      <w:r w:rsidRPr="00795975">
        <w:rPr>
          <w:color w:val="000000" w:themeColor="text1"/>
          <w:u w:val="single"/>
        </w:rPr>
        <w:t xml:space="preserve">f the </w:t>
      </w:r>
      <w:r w:rsidRPr="00795975">
        <w:rPr>
          <w:rStyle w:val="Emphasis"/>
          <w:color w:val="000000" w:themeColor="text1"/>
          <w:highlight w:val="green"/>
        </w:rPr>
        <w:t>S</w:t>
      </w:r>
      <w:r w:rsidRPr="00795975">
        <w:rPr>
          <w:color w:val="000000" w:themeColor="text1"/>
          <w:u w:val="single"/>
        </w:rPr>
        <w:t xml:space="preserve">ea has </w:t>
      </w:r>
      <w:r w:rsidRPr="00795975">
        <w:rPr>
          <w:color w:val="000000" w:themeColor="text1"/>
          <w:highlight w:val="green"/>
          <w:u w:val="single"/>
        </w:rPr>
        <w:t>given Arctic</w:t>
      </w:r>
      <w:r w:rsidRPr="00795975">
        <w:rPr>
          <w:color w:val="000000" w:themeColor="text1"/>
          <w:u w:val="single"/>
        </w:rPr>
        <w:t xml:space="preserve"> coastal </w:t>
      </w:r>
      <w:r w:rsidRPr="00795975">
        <w:rPr>
          <w:color w:val="000000" w:themeColor="text1"/>
          <w:highlight w:val="green"/>
          <w:u w:val="single"/>
        </w:rPr>
        <w:t xml:space="preserve">states </w:t>
      </w:r>
      <w:r w:rsidRPr="00795975">
        <w:rPr>
          <w:rStyle w:val="Emphasis"/>
          <w:color w:val="000000" w:themeColor="text1"/>
          <w:highlight w:val="green"/>
        </w:rPr>
        <w:t>enhanced authority</w:t>
      </w:r>
      <w:r w:rsidRPr="00795975">
        <w:rPr>
          <w:color w:val="000000" w:themeColor="text1"/>
          <w:highlight w:val="green"/>
          <w:u w:val="single"/>
        </w:rPr>
        <w:t xml:space="preserve"> over</w:t>
      </w:r>
      <w:r w:rsidRPr="00795975">
        <w:rPr>
          <w:color w:val="000000" w:themeColor="text1"/>
          <w:u w:val="single"/>
        </w:rPr>
        <w:t xml:space="preserve"> primary </w:t>
      </w:r>
      <w:r w:rsidRPr="00795975">
        <w:rPr>
          <w:color w:val="000000" w:themeColor="text1"/>
          <w:highlight w:val="green"/>
          <w:u w:val="single"/>
        </w:rPr>
        <w:t>shipping</w:t>
      </w:r>
      <w:r w:rsidRPr="00795975">
        <w:rPr>
          <w:color w:val="000000" w:themeColor="text1"/>
          <w:u w:val="single"/>
        </w:rPr>
        <w:t xml:space="preserve"> routes</w:t>
      </w:r>
      <w:r w:rsidRPr="00795975">
        <w:rPr>
          <w:color w:val="000000" w:themeColor="text1"/>
          <w:sz w:val="14"/>
        </w:rPr>
        <w:t xml:space="preserve">. </w:t>
      </w:r>
      <w:r w:rsidRPr="00795975">
        <w:rPr>
          <w:color w:val="000000" w:themeColor="text1"/>
          <w:highlight w:val="green"/>
          <w:u w:val="single"/>
        </w:rPr>
        <w:t>Article 234</w:t>
      </w:r>
      <w:r w:rsidRPr="00795975">
        <w:rPr>
          <w:color w:val="000000" w:themeColor="text1"/>
          <w:sz w:val="14"/>
        </w:rPr>
        <w:t xml:space="preserve"> of the convention </w:t>
      </w:r>
      <w:r w:rsidRPr="00795975">
        <w:rPr>
          <w:color w:val="000000" w:themeColor="text1"/>
          <w:highlight w:val="green"/>
          <w:u w:val="single"/>
        </w:rPr>
        <w:t>states</w:t>
      </w:r>
      <w:r w:rsidRPr="00795975">
        <w:rPr>
          <w:color w:val="000000" w:themeColor="text1"/>
          <w:u w:val="single"/>
        </w:rPr>
        <w:t xml:space="preserve"> that in the name of “the prevention, reduction and control of marine pollution from vessels,” </w:t>
      </w:r>
      <w:r w:rsidRPr="00795975">
        <w:rPr>
          <w:color w:val="000000" w:themeColor="text1"/>
          <w:highlight w:val="green"/>
          <w:u w:val="single"/>
        </w:rPr>
        <w:t>countries</w:t>
      </w:r>
      <w:r w:rsidRPr="00795975">
        <w:rPr>
          <w:color w:val="000000" w:themeColor="text1"/>
          <w:u w:val="single"/>
        </w:rPr>
        <w:t xml:space="preserve"> whose coastlines are </w:t>
      </w:r>
      <w:r w:rsidRPr="00795975">
        <w:rPr>
          <w:color w:val="000000" w:themeColor="text1"/>
          <w:highlight w:val="green"/>
          <w:u w:val="single"/>
        </w:rPr>
        <w:t>near Arctic</w:t>
      </w:r>
      <w:r w:rsidRPr="00795975">
        <w:rPr>
          <w:color w:val="000000" w:themeColor="text1"/>
          <w:u w:val="single"/>
        </w:rPr>
        <w:t xml:space="preserve"> shipping </w:t>
      </w:r>
      <w:r w:rsidRPr="00795975">
        <w:rPr>
          <w:color w:val="000000" w:themeColor="text1"/>
          <w:highlight w:val="green"/>
          <w:u w:val="single"/>
        </w:rPr>
        <w:t>routes</w:t>
      </w:r>
      <w:r w:rsidRPr="00795975">
        <w:rPr>
          <w:color w:val="000000" w:themeColor="text1"/>
          <w:u w:val="single"/>
        </w:rPr>
        <w:t xml:space="preserve"> have the ability to </w:t>
      </w:r>
      <w:r w:rsidRPr="00795975">
        <w:rPr>
          <w:rStyle w:val="Emphasis"/>
          <w:color w:val="000000" w:themeColor="text1"/>
          <w:highlight w:val="green"/>
        </w:rPr>
        <w:t>regulate</w:t>
      </w:r>
      <w:r w:rsidRPr="00795975">
        <w:rPr>
          <w:color w:val="000000" w:themeColor="text1"/>
          <w:u w:val="single"/>
        </w:rPr>
        <w:t xml:space="preserve"> the route’s maritime traffic, </w:t>
      </w:r>
      <w:r w:rsidRPr="00795975">
        <w:rPr>
          <w:color w:val="000000" w:themeColor="text1"/>
          <w:highlight w:val="green"/>
          <w:u w:val="single"/>
        </w:rPr>
        <w:t>so long as the area</w:t>
      </w:r>
      <w:r w:rsidRPr="00795975">
        <w:rPr>
          <w:color w:val="000000" w:themeColor="text1"/>
          <w:u w:val="single"/>
        </w:rPr>
        <w:t xml:space="preserve"> remains </w:t>
      </w:r>
      <w:r w:rsidRPr="00795975">
        <w:rPr>
          <w:rStyle w:val="Emphasis"/>
          <w:color w:val="000000" w:themeColor="text1"/>
          <w:highlight w:val="green"/>
        </w:rPr>
        <w:t>ice-covered</w:t>
      </w:r>
      <w:r w:rsidRPr="00795975">
        <w:rPr>
          <w:color w:val="000000" w:themeColor="text1"/>
          <w:sz w:val="14"/>
        </w:rPr>
        <w:t xml:space="preserve"> for the majority of the year. </w:t>
      </w:r>
    </w:p>
    <w:p w14:paraId="68C507D1" w14:textId="77777777" w:rsidR="007F5165" w:rsidRPr="00795975" w:rsidRDefault="007F5165" w:rsidP="004312FE">
      <w:pPr>
        <w:rPr>
          <w:color w:val="000000" w:themeColor="text1"/>
          <w:sz w:val="14"/>
        </w:rPr>
      </w:pPr>
      <w:r w:rsidRPr="00795975">
        <w:rPr>
          <w:color w:val="000000" w:themeColor="text1"/>
          <w:sz w:val="14"/>
        </w:rPr>
        <w:t xml:space="preserve">Norchi said that for decades, </w:t>
      </w:r>
      <w:r w:rsidRPr="00795975">
        <w:rPr>
          <w:color w:val="000000" w:themeColor="text1"/>
          <w:highlight w:val="green"/>
          <w:u w:val="single"/>
        </w:rPr>
        <w:t>Russia has used</w:t>
      </w:r>
      <w:r w:rsidRPr="00795975">
        <w:rPr>
          <w:color w:val="000000" w:themeColor="text1"/>
          <w:u w:val="single"/>
        </w:rPr>
        <w:t xml:space="preserve"> Article </w:t>
      </w:r>
      <w:r w:rsidRPr="00795975">
        <w:rPr>
          <w:color w:val="000000" w:themeColor="text1"/>
          <w:highlight w:val="green"/>
          <w:u w:val="single"/>
        </w:rPr>
        <w:t>234 for its own</w:t>
      </w:r>
      <w:r w:rsidRPr="00795975">
        <w:rPr>
          <w:color w:val="000000" w:themeColor="text1"/>
          <w:u w:val="single"/>
        </w:rPr>
        <w:t xml:space="preserve"> economic and </w:t>
      </w:r>
      <w:r w:rsidRPr="00795975">
        <w:rPr>
          <w:rStyle w:val="Emphasis"/>
          <w:color w:val="000000" w:themeColor="text1"/>
        </w:rPr>
        <w:t xml:space="preserve">geopolitical </w:t>
      </w:r>
      <w:r w:rsidRPr="00795975">
        <w:rPr>
          <w:rStyle w:val="Emphasis"/>
          <w:color w:val="000000" w:themeColor="text1"/>
          <w:highlight w:val="green"/>
        </w:rPr>
        <w:t>interests</w:t>
      </w:r>
      <w:r w:rsidRPr="00795975">
        <w:rPr>
          <w:color w:val="000000" w:themeColor="text1"/>
          <w:sz w:val="14"/>
        </w:rPr>
        <w:t xml:space="preserve">. One </w:t>
      </w:r>
      <w:r w:rsidRPr="00795975">
        <w:rPr>
          <w:color w:val="000000" w:themeColor="text1"/>
          <w:u w:val="single"/>
        </w:rPr>
        <w:t>Russian law requires all vessels</w:t>
      </w:r>
      <w:r w:rsidRPr="00795975">
        <w:rPr>
          <w:color w:val="000000" w:themeColor="text1"/>
          <w:sz w:val="14"/>
        </w:rPr>
        <w:t xml:space="preserve"> passing through the Northern Sea Route </w:t>
      </w:r>
      <w:r w:rsidRPr="00795975">
        <w:rPr>
          <w:color w:val="000000" w:themeColor="text1"/>
          <w:u w:val="single"/>
        </w:rPr>
        <w:t>to be piloted by Russians</w:t>
      </w:r>
      <w:r w:rsidRPr="00795975">
        <w:rPr>
          <w:color w:val="000000" w:themeColor="text1"/>
          <w:sz w:val="14"/>
        </w:rPr>
        <w:t xml:space="preserve">. The country also </w:t>
      </w:r>
      <w:r w:rsidRPr="00795975">
        <w:rPr>
          <w:color w:val="000000" w:themeColor="text1"/>
          <w:highlight w:val="green"/>
          <w:u w:val="single"/>
        </w:rPr>
        <w:t>requires</w:t>
      </w:r>
      <w:r w:rsidRPr="00795975">
        <w:rPr>
          <w:color w:val="000000" w:themeColor="text1"/>
          <w:u w:val="single"/>
        </w:rPr>
        <w:t xml:space="preserve"> that passing vessels pay </w:t>
      </w:r>
      <w:r w:rsidRPr="00795975">
        <w:rPr>
          <w:rStyle w:val="Emphasis"/>
          <w:color w:val="000000" w:themeColor="text1"/>
          <w:highlight w:val="green"/>
        </w:rPr>
        <w:t>tolls</w:t>
      </w:r>
      <w:r w:rsidRPr="00795975">
        <w:rPr>
          <w:color w:val="000000" w:themeColor="text1"/>
          <w:sz w:val="14"/>
        </w:rPr>
        <w:t xml:space="preserve"> and provide advance notice of their plans to use the route. The heavy regulation is one among many reasons why major </w:t>
      </w:r>
      <w:r w:rsidRPr="00795975">
        <w:rPr>
          <w:color w:val="000000" w:themeColor="text1"/>
          <w:highlight w:val="green"/>
          <w:u w:val="single"/>
        </w:rPr>
        <w:t>shipping companies</w:t>
      </w:r>
      <w:r w:rsidRPr="00795975">
        <w:rPr>
          <w:color w:val="000000" w:themeColor="text1"/>
          <w:u w:val="single"/>
        </w:rPr>
        <w:t xml:space="preserve"> often </w:t>
      </w:r>
      <w:r w:rsidRPr="00795975">
        <w:rPr>
          <w:rStyle w:val="Emphasis"/>
          <w:color w:val="000000" w:themeColor="text1"/>
          <w:highlight w:val="green"/>
        </w:rPr>
        <w:t>bypass</w:t>
      </w:r>
      <w:r w:rsidRPr="00795975">
        <w:rPr>
          <w:color w:val="000000" w:themeColor="text1"/>
          <w:u w:val="single"/>
        </w:rPr>
        <w:t xml:space="preserve"> the route</w:t>
      </w:r>
      <w:r w:rsidRPr="00795975">
        <w:rPr>
          <w:color w:val="000000" w:themeColor="text1"/>
          <w:sz w:val="14"/>
        </w:rPr>
        <w:t xml:space="preserve">’s heavy regulations and high costs </w:t>
      </w:r>
      <w:r w:rsidRPr="00795975">
        <w:rPr>
          <w:color w:val="000000" w:themeColor="text1"/>
          <w:highlight w:val="green"/>
          <w:u w:val="single"/>
        </w:rPr>
        <w:t>and</w:t>
      </w:r>
      <w:r w:rsidRPr="00795975">
        <w:rPr>
          <w:color w:val="000000" w:themeColor="text1"/>
          <w:u w:val="single"/>
        </w:rPr>
        <w:t xml:space="preserve"> instead </w:t>
      </w:r>
      <w:r w:rsidRPr="00795975">
        <w:rPr>
          <w:color w:val="000000" w:themeColor="text1"/>
          <w:highlight w:val="green"/>
          <w:u w:val="single"/>
        </w:rPr>
        <w:t>use</w:t>
      </w:r>
      <w:r w:rsidRPr="00795975">
        <w:rPr>
          <w:color w:val="000000" w:themeColor="text1"/>
          <w:u w:val="single"/>
        </w:rPr>
        <w:t xml:space="preserve"> the </w:t>
      </w:r>
      <w:r w:rsidRPr="00795975">
        <w:rPr>
          <w:color w:val="000000" w:themeColor="text1"/>
          <w:highlight w:val="green"/>
          <w:u w:val="single"/>
        </w:rPr>
        <w:t>Suez and Panama</w:t>
      </w:r>
      <w:r w:rsidRPr="00795975">
        <w:rPr>
          <w:color w:val="000000" w:themeColor="text1"/>
          <w:u w:val="single"/>
        </w:rPr>
        <w:t xml:space="preserve"> canals — </w:t>
      </w:r>
      <w:r w:rsidRPr="00795975">
        <w:rPr>
          <w:color w:val="000000" w:themeColor="text1"/>
          <w:highlight w:val="green"/>
          <w:u w:val="single"/>
        </w:rPr>
        <w:t>longer</w:t>
      </w:r>
      <w:r w:rsidRPr="00795975">
        <w:rPr>
          <w:color w:val="000000" w:themeColor="text1"/>
          <w:sz w:val="14"/>
        </w:rPr>
        <w:t xml:space="preserve">, but cheaper and easier, </w:t>
      </w:r>
      <w:r w:rsidRPr="00795975">
        <w:rPr>
          <w:color w:val="000000" w:themeColor="text1"/>
          <w:u w:val="single"/>
        </w:rPr>
        <w:t xml:space="preserve">trade </w:t>
      </w:r>
      <w:r w:rsidRPr="00795975">
        <w:rPr>
          <w:color w:val="000000" w:themeColor="text1"/>
          <w:highlight w:val="green"/>
          <w:u w:val="single"/>
        </w:rPr>
        <w:t>routes</w:t>
      </w:r>
      <w:r w:rsidRPr="00795975">
        <w:rPr>
          <w:color w:val="000000" w:themeColor="text1"/>
          <w:sz w:val="14"/>
        </w:rPr>
        <w:t xml:space="preserve">. </w:t>
      </w:r>
    </w:p>
    <w:p w14:paraId="7D9FEA67" w14:textId="77777777" w:rsidR="007F5165" w:rsidRPr="00795975" w:rsidRDefault="007F5165" w:rsidP="007F5165">
      <w:pPr>
        <w:rPr>
          <w:color w:val="000000" w:themeColor="text1"/>
          <w:sz w:val="14"/>
        </w:rPr>
      </w:pPr>
      <w:r w:rsidRPr="00795975">
        <w:rPr>
          <w:color w:val="000000" w:themeColor="text1"/>
          <w:sz w:val="14"/>
        </w:rPr>
        <w:t xml:space="preserve">But </w:t>
      </w:r>
      <w:r w:rsidRPr="00795975">
        <w:rPr>
          <w:color w:val="000000" w:themeColor="text1"/>
          <w:highlight w:val="green"/>
          <w:u w:val="single"/>
        </w:rPr>
        <w:t>as</w:t>
      </w:r>
      <w:r w:rsidRPr="00795975">
        <w:rPr>
          <w:color w:val="000000" w:themeColor="text1"/>
          <w:u w:val="single"/>
        </w:rPr>
        <w:t xml:space="preserve"> the </w:t>
      </w:r>
      <w:r w:rsidRPr="00795975">
        <w:rPr>
          <w:rStyle w:val="Emphasis"/>
          <w:color w:val="000000" w:themeColor="text1"/>
          <w:highlight w:val="green"/>
        </w:rPr>
        <w:t>ice</w:t>
      </w:r>
      <w:r w:rsidRPr="00795975">
        <w:rPr>
          <w:color w:val="000000" w:themeColor="text1"/>
          <w:u w:val="single"/>
        </w:rPr>
        <w:t xml:space="preserve"> near Russia’s northern coast begins to </w:t>
      </w:r>
      <w:r w:rsidRPr="00795975">
        <w:rPr>
          <w:rStyle w:val="Emphasis"/>
          <w:color w:val="000000" w:themeColor="text1"/>
          <w:highlight w:val="green"/>
        </w:rPr>
        <w:t>melt</w:t>
      </w:r>
      <w:r w:rsidRPr="00795975">
        <w:rPr>
          <w:color w:val="000000" w:themeColor="text1"/>
          <w:sz w:val="14"/>
        </w:rPr>
        <w:t xml:space="preserve">, Norchi said, </w:t>
      </w:r>
      <w:r w:rsidRPr="00795975">
        <w:rPr>
          <w:color w:val="000000" w:themeColor="text1"/>
          <w:highlight w:val="green"/>
          <w:u w:val="single"/>
        </w:rPr>
        <w:t>so will</w:t>
      </w:r>
      <w:r w:rsidRPr="00795975">
        <w:rPr>
          <w:color w:val="000000" w:themeColor="text1"/>
          <w:u w:val="single"/>
        </w:rPr>
        <w:t xml:space="preserve"> the country’s g</w:t>
      </w:r>
      <w:r w:rsidRPr="00795975">
        <w:rPr>
          <w:color w:val="000000" w:themeColor="text1"/>
          <w:highlight w:val="green"/>
          <w:u w:val="single"/>
        </w:rPr>
        <w:t>rip on shipping</w:t>
      </w:r>
      <w:r w:rsidRPr="00795975">
        <w:rPr>
          <w:color w:val="000000" w:themeColor="text1"/>
          <w:u w:val="single"/>
        </w:rPr>
        <w:t xml:space="preserve"> through the Arctic Ocean</w:t>
      </w:r>
      <w:r w:rsidRPr="00795975">
        <w:rPr>
          <w:color w:val="000000" w:themeColor="text1"/>
          <w:sz w:val="14"/>
        </w:rPr>
        <w:t xml:space="preserve">. </w:t>
      </w:r>
    </w:p>
    <w:p w14:paraId="738346AE" w14:textId="77777777" w:rsidR="007F5165" w:rsidRPr="00795975" w:rsidRDefault="007F5165" w:rsidP="007F5165">
      <w:pPr>
        <w:rPr>
          <w:color w:val="000000" w:themeColor="text1"/>
          <w:sz w:val="14"/>
        </w:rPr>
      </w:pPr>
      <w:r w:rsidRPr="00795975">
        <w:rPr>
          <w:color w:val="000000" w:themeColor="text1"/>
          <w:sz w:val="14"/>
        </w:rPr>
        <w:t xml:space="preserve">“The Russians will, I'm sure, continue to invoke Article 234, which they will attempt to back up with their might,” Norchi said. “But they will be challenged by the international community, because Article 234 will cease to be applicable if there's no ice covered-area for most of the year. Not only that, but with melting ice, </w:t>
      </w:r>
      <w:r w:rsidRPr="00795975">
        <w:rPr>
          <w:color w:val="000000" w:themeColor="text1"/>
          <w:highlight w:val="green"/>
          <w:u w:val="single"/>
        </w:rPr>
        <w:t>shipping</w:t>
      </w:r>
      <w:r w:rsidRPr="00795975">
        <w:rPr>
          <w:color w:val="000000" w:themeColor="text1"/>
          <w:u w:val="single"/>
        </w:rPr>
        <w:t xml:space="preserve"> will </w:t>
      </w:r>
      <w:r w:rsidRPr="00795975">
        <w:rPr>
          <w:color w:val="000000" w:themeColor="text1"/>
          <w:highlight w:val="green"/>
          <w:u w:val="single"/>
        </w:rPr>
        <w:t>move out of Russian</w:t>
      </w:r>
      <w:r w:rsidRPr="00795975">
        <w:rPr>
          <w:color w:val="000000" w:themeColor="text1"/>
          <w:u w:val="single"/>
        </w:rPr>
        <w:t xml:space="preserve"> territorial </w:t>
      </w:r>
      <w:r w:rsidRPr="00795975">
        <w:rPr>
          <w:color w:val="000000" w:themeColor="text1"/>
          <w:highlight w:val="green"/>
          <w:u w:val="single"/>
        </w:rPr>
        <w:t xml:space="preserve">waters and into </w:t>
      </w:r>
      <w:r w:rsidRPr="00795975">
        <w:rPr>
          <w:rStyle w:val="Emphasis"/>
          <w:color w:val="000000" w:themeColor="text1"/>
          <w:highlight w:val="green"/>
        </w:rPr>
        <w:t>international waters</w:t>
      </w:r>
      <w:r w:rsidRPr="00795975">
        <w:rPr>
          <w:color w:val="000000" w:themeColor="text1"/>
          <w:sz w:val="14"/>
        </w:rPr>
        <w:t xml:space="preserve">. If that happens, Russia can’t do much, because the outcome is </w:t>
      </w:r>
      <w:r w:rsidRPr="00795975">
        <w:rPr>
          <w:rStyle w:val="StyleUnderline"/>
          <w:color w:val="000000" w:themeColor="text1"/>
          <w:highlight w:val="green"/>
        </w:rPr>
        <w:t xml:space="preserve">driven by </w:t>
      </w:r>
      <w:r w:rsidRPr="00795975">
        <w:rPr>
          <w:rStyle w:val="Emphasis"/>
          <w:color w:val="000000" w:themeColor="text1"/>
          <w:highlight w:val="green"/>
        </w:rPr>
        <w:t>climate change</w:t>
      </w:r>
      <w:r w:rsidRPr="00795975">
        <w:rPr>
          <w:color w:val="000000" w:themeColor="text1"/>
          <w:sz w:val="14"/>
        </w:rPr>
        <w:t xml:space="preserve"> and shipping economics.” </w:t>
      </w:r>
    </w:p>
    <w:p w14:paraId="0F4A66E9" w14:textId="16E8A329" w:rsidR="007F5165" w:rsidRPr="00795975" w:rsidRDefault="007F5165" w:rsidP="007F5165">
      <w:pPr>
        <w:rPr>
          <w:color w:val="000000" w:themeColor="text1"/>
          <w:sz w:val="14"/>
        </w:rPr>
      </w:pPr>
      <w:r w:rsidRPr="00795975">
        <w:rPr>
          <w:color w:val="000000" w:themeColor="text1"/>
          <w:sz w:val="14"/>
        </w:rPr>
        <w:t xml:space="preserve">According to Lynch, previous studies have shown that </w:t>
      </w:r>
      <w:r w:rsidRPr="00795975">
        <w:rPr>
          <w:color w:val="000000" w:themeColor="text1"/>
          <w:highlight w:val="green"/>
          <w:u w:val="single"/>
        </w:rPr>
        <w:t>Arctic routes are</w:t>
      </w:r>
      <w:r w:rsidRPr="00795975">
        <w:rPr>
          <w:color w:val="000000" w:themeColor="text1"/>
          <w:u w:val="single"/>
        </w:rPr>
        <w:t xml:space="preserve"> </w:t>
      </w:r>
      <w:r w:rsidRPr="00795975">
        <w:rPr>
          <w:rStyle w:val="Emphasis"/>
          <w:color w:val="000000" w:themeColor="text1"/>
        </w:rPr>
        <w:t>30%</w:t>
      </w:r>
      <w:r w:rsidRPr="00795975">
        <w:rPr>
          <w:color w:val="000000" w:themeColor="text1"/>
          <w:u w:val="single"/>
        </w:rPr>
        <w:t xml:space="preserve"> to </w:t>
      </w:r>
      <w:r w:rsidRPr="00795975">
        <w:rPr>
          <w:rStyle w:val="Emphasis"/>
          <w:color w:val="000000" w:themeColor="text1"/>
          <w:highlight w:val="green"/>
        </w:rPr>
        <w:t>50%</w:t>
      </w:r>
      <w:r w:rsidRPr="00795975">
        <w:rPr>
          <w:color w:val="000000" w:themeColor="text1"/>
          <w:highlight w:val="green"/>
          <w:u w:val="single"/>
        </w:rPr>
        <w:t xml:space="preserve"> shorter than</w:t>
      </w:r>
      <w:r w:rsidRPr="00795975">
        <w:rPr>
          <w:color w:val="000000" w:themeColor="text1"/>
          <w:u w:val="single"/>
        </w:rPr>
        <w:t xml:space="preserve"> the </w:t>
      </w:r>
      <w:r w:rsidRPr="00795975">
        <w:rPr>
          <w:color w:val="000000" w:themeColor="text1"/>
          <w:highlight w:val="green"/>
          <w:u w:val="single"/>
        </w:rPr>
        <w:t>Suez</w:t>
      </w:r>
      <w:r w:rsidRPr="00795975">
        <w:rPr>
          <w:color w:val="000000" w:themeColor="text1"/>
          <w:u w:val="single"/>
        </w:rPr>
        <w:t xml:space="preserve"> Canal </w:t>
      </w:r>
      <w:r w:rsidRPr="00795975">
        <w:rPr>
          <w:color w:val="000000" w:themeColor="text1"/>
          <w:highlight w:val="green"/>
          <w:u w:val="single"/>
        </w:rPr>
        <w:t>and</w:t>
      </w:r>
      <w:r w:rsidRPr="00795975">
        <w:rPr>
          <w:color w:val="000000" w:themeColor="text1"/>
          <w:u w:val="single"/>
        </w:rPr>
        <w:t xml:space="preserve"> </w:t>
      </w:r>
      <w:r w:rsidRPr="00795975">
        <w:rPr>
          <w:color w:val="000000" w:themeColor="text1"/>
          <w:highlight w:val="green"/>
          <w:u w:val="single"/>
        </w:rPr>
        <w:t>Panama</w:t>
      </w:r>
      <w:r w:rsidRPr="00795975">
        <w:rPr>
          <w:color w:val="000000" w:themeColor="text1"/>
          <w:u w:val="single"/>
        </w:rPr>
        <w:t xml:space="preserve"> Canal</w:t>
      </w:r>
      <w:r w:rsidRPr="00795975">
        <w:rPr>
          <w:color w:val="000000" w:themeColor="text1"/>
          <w:sz w:val="14"/>
        </w:rPr>
        <w:t xml:space="preserve"> routes, with transit time reduced by an estimated 14 to 20 days. That means that if international Arctic waters warm enough to open up new pathways, </w:t>
      </w:r>
      <w:r w:rsidRPr="00795975">
        <w:rPr>
          <w:color w:val="000000" w:themeColor="text1"/>
          <w:u w:val="single"/>
        </w:rPr>
        <w:t xml:space="preserve">shipping companies could </w:t>
      </w:r>
      <w:r w:rsidRPr="00795975">
        <w:rPr>
          <w:color w:val="000000" w:themeColor="text1"/>
          <w:highlight w:val="green"/>
          <w:u w:val="single"/>
        </w:rPr>
        <w:t>reduce</w:t>
      </w:r>
      <w:r w:rsidRPr="00795975">
        <w:rPr>
          <w:color w:val="000000" w:themeColor="text1"/>
          <w:u w:val="single"/>
        </w:rPr>
        <w:t xml:space="preserve"> their </w:t>
      </w:r>
      <w:r w:rsidRPr="00795975">
        <w:rPr>
          <w:rStyle w:val="StyleUnderline"/>
          <w:color w:val="000000" w:themeColor="text1"/>
        </w:rPr>
        <w:t>g</w:t>
      </w:r>
      <w:r w:rsidRPr="00795975">
        <w:rPr>
          <w:color w:val="000000" w:themeColor="text1"/>
          <w:u w:val="single"/>
        </w:rPr>
        <w:t xml:space="preserve">reenhouse gas </w:t>
      </w:r>
      <w:r w:rsidRPr="00795975">
        <w:rPr>
          <w:color w:val="000000" w:themeColor="text1"/>
          <w:highlight w:val="green"/>
          <w:u w:val="single"/>
        </w:rPr>
        <w:t>emissions by</w:t>
      </w:r>
      <w:r w:rsidRPr="00795975">
        <w:rPr>
          <w:color w:val="000000" w:themeColor="text1"/>
          <w:u w:val="single"/>
        </w:rPr>
        <w:t xml:space="preserve"> about </w:t>
      </w:r>
      <w:r w:rsidRPr="00795975">
        <w:rPr>
          <w:rStyle w:val="Emphasis"/>
          <w:color w:val="000000" w:themeColor="text1"/>
          <w:highlight w:val="green"/>
        </w:rPr>
        <w:t>24%</w:t>
      </w:r>
      <w:r w:rsidRPr="00795975">
        <w:rPr>
          <w:color w:val="000000" w:themeColor="text1"/>
          <w:sz w:val="14"/>
        </w:rPr>
        <w:t xml:space="preserve"> while also saving money and time. </w:t>
      </w:r>
    </w:p>
    <w:p w14:paraId="1C89EDAF" w14:textId="594D02A9" w:rsidR="007F5165" w:rsidRPr="00795975" w:rsidRDefault="007F5165" w:rsidP="007F5165">
      <w:pPr>
        <w:rPr>
          <w:color w:val="000000" w:themeColor="text1"/>
          <w:sz w:val="14"/>
        </w:rPr>
      </w:pPr>
      <w:r w:rsidRPr="00795975">
        <w:rPr>
          <w:color w:val="000000" w:themeColor="text1"/>
          <w:sz w:val="14"/>
        </w:rPr>
        <w:t>“These potential new Arctic routes are a useful thing to consider when you recall the moment when the Ever Given ship was stranded in the Suez Canal, blocking an important shipping route for several weeks,” Lynch said. “</w:t>
      </w:r>
      <w:r w:rsidRPr="00795975">
        <w:rPr>
          <w:rStyle w:val="Emphasis"/>
          <w:color w:val="000000" w:themeColor="text1"/>
        </w:rPr>
        <w:t>Diversifying</w:t>
      </w:r>
      <w:r w:rsidRPr="00795975">
        <w:rPr>
          <w:color w:val="000000" w:themeColor="text1"/>
          <w:u w:val="single"/>
        </w:rPr>
        <w:t xml:space="preserve"> trade routes</w:t>
      </w:r>
      <w:r w:rsidRPr="00795975">
        <w:rPr>
          <w:color w:val="000000" w:themeColor="text1"/>
          <w:sz w:val="14"/>
        </w:rPr>
        <w:t xml:space="preserve"> — especially considering new routes that can’t be blocked, because they’re not canals — </w:t>
      </w:r>
      <w:r w:rsidRPr="00795975">
        <w:rPr>
          <w:color w:val="000000" w:themeColor="text1"/>
          <w:highlight w:val="green"/>
          <w:u w:val="single"/>
        </w:rPr>
        <w:t>give</w:t>
      </w:r>
      <w:r w:rsidRPr="00795975">
        <w:rPr>
          <w:color w:val="000000" w:themeColor="text1"/>
          <w:u w:val="single"/>
        </w:rPr>
        <w:t xml:space="preserve">s the </w:t>
      </w:r>
      <w:r w:rsidRPr="00795975">
        <w:rPr>
          <w:color w:val="000000" w:themeColor="text1"/>
          <w:highlight w:val="green"/>
          <w:u w:val="single"/>
        </w:rPr>
        <w:t>global shipping</w:t>
      </w:r>
      <w:r w:rsidRPr="00795975">
        <w:rPr>
          <w:color w:val="000000" w:themeColor="text1"/>
          <w:u w:val="single"/>
        </w:rPr>
        <w:t xml:space="preserve"> infrastructure a lot more </w:t>
      </w:r>
      <w:r w:rsidRPr="00795975">
        <w:rPr>
          <w:rStyle w:val="Emphasis"/>
          <w:color w:val="000000" w:themeColor="text1"/>
          <w:highlight w:val="green"/>
        </w:rPr>
        <w:t>resiliency</w:t>
      </w:r>
      <w:r w:rsidRPr="00795975">
        <w:rPr>
          <w:color w:val="000000" w:themeColor="text1"/>
          <w:sz w:val="14"/>
        </w:rPr>
        <w:t>.”</w:t>
      </w:r>
    </w:p>
    <w:p w14:paraId="27C8D109" w14:textId="670827FA" w:rsidR="0012090A" w:rsidRPr="00795975" w:rsidRDefault="0012090A" w:rsidP="0012090A">
      <w:pPr>
        <w:pStyle w:val="Heading4"/>
      </w:pPr>
      <w:r w:rsidRPr="00795975">
        <w:t xml:space="preserve">Clog causes </w:t>
      </w:r>
      <w:r w:rsidRPr="00795975">
        <w:rPr>
          <w:u w:val="single"/>
        </w:rPr>
        <w:t>global supply chain collapse</w:t>
      </w:r>
      <w:r w:rsidRPr="00795975">
        <w:t>.</w:t>
      </w:r>
    </w:p>
    <w:p w14:paraId="7BB7A370" w14:textId="39DFC0AB" w:rsidR="0012090A" w:rsidRPr="00795975" w:rsidRDefault="0012090A" w:rsidP="0012090A">
      <w:r w:rsidRPr="00795975">
        <w:t xml:space="preserve">Vivian </w:t>
      </w:r>
      <w:r w:rsidRPr="00795975">
        <w:rPr>
          <w:b/>
          <w:bCs/>
          <w:sz w:val="28"/>
          <w:szCs w:val="28"/>
        </w:rPr>
        <w:t>Yee &amp;</w:t>
      </w:r>
      <w:r w:rsidRPr="00795975">
        <w:t xml:space="preserve"> James </w:t>
      </w:r>
      <w:r w:rsidRPr="00795975">
        <w:rPr>
          <w:b/>
          <w:bCs/>
          <w:sz w:val="28"/>
          <w:szCs w:val="28"/>
        </w:rPr>
        <w:t>Glanz 21</w:t>
      </w:r>
      <w:r w:rsidRPr="00795975">
        <w:t>. “How One of the World’s Biggest Ships Jammed the Suez Canal”; 07-17-21; New York Times; https://www.nytimes.com/2021/07/17/world/middleeast/suez-canal-stuck-ship-ever-given.html; DOA 02-15-26; sjc</w:t>
      </w:r>
    </w:p>
    <w:p w14:paraId="2657FFA9" w14:textId="77777777" w:rsidR="0012090A" w:rsidRPr="00795975" w:rsidRDefault="0012090A" w:rsidP="0012090A">
      <w:pPr>
        <w:rPr>
          <w:sz w:val="14"/>
        </w:rPr>
      </w:pPr>
      <w:r w:rsidRPr="00795975">
        <w:rPr>
          <w:sz w:val="14"/>
        </w:rPr>
        <w:t xml:space="preserve">CAIRO — When the </w:t>
      </w:r>
      <w:r w:rsidRPr="00795975">
        <w:rPr>
          <w:u w:val="single"/>
        </w:rPr>
        <w:t xml:space="preserve">Ever Given — one of the </w:t>
      </w:r>
      <w:r w:rsidRPr="00795975">
        <w:rPr>
          <w:b/>
          <w:bCs/>
          <w:highlight w:val="green"/>
          <w:u w:val="single"/>
        </w:rPr>
        <w:t>largest container ship</w:t>
      </w:r>
      <w:r w:rsidRPr="00795975">
        <w:rPr>
          <w:b/>
          <w:bCs/>
          <w:u w:val="single"/>
        </w:rPr>
        <w:t>s</w:t>
      </w:r>
      <w:r w:rsidRPr="00795975">
        <w:rPr>
          <w:u w:val="single"/>
        </w:rPr>
        <w:t xml:space="preserve"> ever built</w:t>
      </w:r>
      <w:r w:rsidRPr="00795975">
        <w:rPr>
          <w:sz w:val="14"/>
        </w:rPr>
        <w:t xml:space="preserve">, more sideways skyscraper than boat — </w:t>
      </w:r>
      <w:r w:rsidRPr="00795975">
        <w:rPr>
          <w:u w:val="single"/>
        </w:rPr>
        <w:t xml:space="preserve">got </w:t>
      </w:r>
      <w:r w:rsidRPr="00795975">
        <w:rPr>
          <w:highlight w:val="green"/>
          <w:u w:val="single"/>
        </w:rPr>
        <w:t xml:space="preserve">stuck in the Suez Canal for </w:t>
      </w:r>
      <w:r w:rsidRPr="00795975">
        <w:rPr>
          <w:b/>
          <w:bCs/>
          <w:highlight w:val="green"/>
          <w:u w:val="single"/>
        </w:rPr>
        <w:t>six days</w:t>
      </w:r>
      <w:r w:rsidRPr="00795975">
        <w:rPr>
          <w:u w:val="single"/>
        </w:rPr>
        <w:t xml:space="preserve"> in March</w:t>
      </w:r>
      <w:r w:rsidRPr="00795975">
        <w:rPr>
          <w:sz w:val="14"/>
        </w:rPr>
        <w:t xml:space="preserve">, it </w:t>
      </w:r>
      <w:r w:rsidRPr="00795975">
        <w:rPr>
          <w:highlight w:val="green"/>
          <w:u w:val="single"/>
        </w:rPr>
        <w:t xml:space="preserve">dammed up </w:t>
      </w:r>
      <w:r w:rsidRPr="00795975">
        <w:rPr>
          <w:b/>
          <w:bCs/>
          <w:highlight w:val="green"/>
          <w:u w:val="single"/>
        </w:rPr>
        <w:t>worldwide shipping</w:t>
      </w:r>
      <w:r w:rsidRPr="00795975">
        <w:rPr>
          <w:sz w:val="14"/>
        </w:rPr>
        <w:t xml:space="preserve"> and froze nearly $10 billion in trade a day.</w:t>
      </w:r>
    </w:p>
    <w:p w14:paraId="70E35A2E" w14:textId="77777777" w:rsidR="0012090A" w:rsidRPr="00795975" w:rsidRDefault="0012090A" w:rsidP="0012090A">
      <w:pPr>
        <w:rPr>
          <w:sz w:val="14"/>
        </w:rPr>
      </w:pPr>
      <w:r w:rsidRPr="00795975">
        <w:rPr>
          <w:sz w:val="14"/>
        </w:rPr>
        <w:t xml:space="preserve">For the internet, it was a bottomlessly amusing spectacle. </w:t>
      </w:r>
      <w:r w:rsidRPr="00795975">
        <w:rPr>
          <w:u w:val="single"/>
        </w:rPr>
        <w:t xml:space="preserve">For global shipping, it was a </w:t>
      </w:r>
      <w:r w:rsidRPr="00795975">
        <w:rPr>
          <w:b/>
          <w:bCs/>
          <w:highlight w:val="green"/>
          <w:u w:val="single"/>
        </w:rPr>
        <w:t>worst-nightmare</w:t>
      </w:r>
      <w:r w:rsidRPr="00795975">
        <w:rPr>
          <w:u w:val="single"/>
        </w:rPr>
        <w:t xml:space="preserve"> lesson</w:t>
      </w:r>
      <w:r w:rsidRPr="00795975">
        <w:rPr>
          <w:sz w:val="14"/>
        </w:rPr>
        <w:t xml:space="preserve"> in the perils of a new breed of mega-freighter operating in tight spaces.</w:t>
      </w:r>
    </w:p>
    <w:p w14:paraId="05D0F0CB" w14:textId="77777777" w:rsidR="0012090A" w:rsidRPr="00795975" w:rsidRDefault="0012090A" w:rsidP="0012090A">
      <w:pPr>
        <w:rPr>
          <w:u w:val="single"/>
        </w:rPr>
      </w:pPr>
      <w:r w:rsidRPr="00795975">
        <w:rPr>
          <w:sz w:val="14"/>
        </w:rPr>
        <w:t xml:space="preserve">It was, said Richard Meade, the editor in chief of Lloyd’s List, a maritime intelligence publication, </w:t>
      </w:r>
      <w:r w:rsidRPr="00795975">
        <w:rPr>
          <w:u w:val="single"/>
        </w:rPr>
        <w:t xml:space="preserve">“a </w:t>
      </w:r>
      <w:r w:rsidRPr="00795975">
        <w:rPr>
          <w:b/>
          <w:bCs/>
          <w:highlight w:val="green"/>
          <w:u w:val="single"/>
        </w:rPr>
        <w:t>wake-up call</w:t>
      </w:r>
      <w:r w:rsidRPr="00795975">
        <w:rPr>
          <w:u w:val="single"/>
        </w:rPr>
        <w:t xml:space="preserve">” </w:t>
      </w:r>
      <w:r w:rsidRPr="00795975">
        <w:rPr>
          <w:highlight w:val="green"/>
          <w:u w:val="single"/>
        </w:rPr>
        <w:t>for</w:t>
      </w:r>
      <w:r w:rsidRPr="00795975">
        <w:rPr>
          <w:u w:val="single"/>
        </w:rPr>
        <w:t xml:space="preserve"> the </w:t>
      </w:r>
      <w:r w:rsidRPr="00795975">
        <w:rPr>
          <w:highlight w:val="green"/>
          <w:u w:val="single"/>
        </w:rPr>
        <w:t>shipping</w:t>
      </w:r>
      <w:r w:rsidRPr="00795975">
        <w:rPr>
          <w:u w:val="single"/>
        </w:rPr>
        <w:t xml:space="preserve"> industry.</w:t>
      </w:r>
    </w:p>
    <w:p w14:paraId="0C1FCB9E" w14:textId="45678EEB" w:rsidR="0012090A" w:rsidRPr="00795975" w:rsidRDefault="0012090A" w:rsidP="0012090A">
      <w:pPr>
        <w:rPr>
          <w:u w:val="single"/>
        </w:rPr>
      </w:pPr>
      <w:r w:rsidRPr="00795975">
        <w:rPr>
          <w:sz w:val="14"/>
        </w:rPr>
        <w:t xml:space="preserve">But four months later, </w:t>
      </w:r>
      <w:r w:rsidRPr="00795975">
        <w:rPr>
          <w:highlight w:val="green"/>
          <w:u w:val="single"/>
        </w:rPr>
        <w:t>neither the canal</w:t>
      </w:r>
      <w:r w:rsidRPr="00795975">
        <w:rPr>
          <w:u w:val="single"/>
        </w:rPr>
        <w:t xml:space="preserve">, </w:t>
      </w:r>
      <w:r w:rsidRPr="00795975">
        <w:rPr>
          <w:highlight w:val="green"/>
          <w:u w:val="single"/>
        </w:rPr>
        <w:t xml:space="preserve">a </w:t>
      </w:r>
      <w:r w:rsidRPr="00795975">
        <w:rPr>
          <w:b/>
          <w:bCs/>
          <w:highlight w:val="green"/>
          <w:u w:val="single"/>
        </w:rPr>
        <w:t>linchpin</w:t>
      </w:r>
      <w:r w:rsidRPr="00795975">
        <w:rPr>
          <w:highlight w:val="green"/>
          <w:u w:val="single"/>
        </w:rPr>
        <w:t xml:space="preserve"> of</w:t>
      </w:r>
      <w:r w:rsidRPr="00795975">
        <w:rPr>
          <w:u w:val="single"/>
        </w:rPr>
        <w:t xml:space="preserve"> the </w:t>
      </w:r>
      <w:r w:rsidRPr="00795975">
        <w:rPr>
          <w:b/>
          <w:bCs/>
          <w:highlight w:val="green"/>
          <w:u w:val="single"/>
        </w:rPr>
        <w:t>global supply chain</w:t>
      </w:r>
      <w:r w:rsidRPr="00795975">
        <w:rPr>
          <w:u w:val="single"/>
        </w:rPr>
        <w:t xml:space="preserve">, </w:t>
      </w:r>
      <w:r w:rsidRPr="00795975">
        <w:rPr>
          <w:highlight w:val="green"/>
          <w:u w:val="single"/>
        </w:rPr>
        <w:t>nor</w:t>
      </w:r>
      <w:r w:rsidRPr="00795975">
        <w:rPr>
          <w:u w:val="single"/>
        </w:rPr>
        <w:t xml:space="preserve"> the </w:t>
      </w:r>
      <w:r w:rsidRPr="00795975">
        <w:rPr>
          <w:highlight w:val="green"/>
          <w:u w:val="single"/>
        </w:rPr>
        <w:t>shipping</w:t>
      </w:r>
      <w:r w:rsidRPr="00795975">
        <w:rPr>
          <w:u w:val="single"/>
        </w:rPr>
        <w:t xml:space="preserve"> industry that depends on it, has </w:t>
      </w:r>
      <w:r w:rsidRPr="00795975">
        <w:rPr>
          <w:highlight w:val="green"/>
          <w:u w:val="single"/>
        </w:rPr>
        <w:t>addressed</w:t>
      </w:r>
      <w:r w:rsidRPr="00795975">
        <w:rPr>
          <w:u w:val="single"/>
        </w:rPr>
        <w:t xml:space="preserve"> some of the most </w:t>
      </w:r>
      <w:r w:rsidRPr="00795975">
        <w:rPr>
          <w:b/>
          <w:bCs/>
          <w:highlight w:val="green"/>
          <w:u w:val="single"/>
        </w:rPr>
        <w:t>critical issues</w:t>
      </w:r>
      <w:r w:rsidRPr="00795975">
        <w:rPr>
          <w:highlight w:val="green"/>
          <w:u w:val="single"/>
        </w:rPr>
        <w:t xml:space="preserve"> that led to</w:t>
      </w:r>
      <w:r w:rsidRPr="00795975">
        <w:rPr>
          <w:u w:val="single"/>
        </w:rPr>
        <w:t xml:space="preserve"> the </w:t>
      </w:r>
      <w:r w:rsidRPr="00795975">
        <w:rPr>
          <w:highlight w:val="green"/>
          <w:u w:val="single"/>
        </w:rPr>
        <w:t>grounding</w:t>
      </w:r>
      <w:r w:rsidRPr="00795975">
        <w:t>.</w:t>
      </w:r>
    </w:p>
    <w:p w14:paraId="3FF420DB" w14:textId="645A7C56" w:rsidR="0020525B" w:rsidRPr="00795975" w:rsidRDefault="0020525B" w:rsidP="0020525B">
      <w:pPr>
        <w:pStyle w:val="Heading4"/>
      </w:pPr>
      <w:r w:rsidRPr="00795975">
        <w:lastRenderedPageBreak/>
        <w:t>Goes nuclear!</w:t>
      </w:r>
    </w:p>
    <w:p w14:paraId="179BFACE" w14:textId="77777777" w:rsidR="0020525B" w:rsidRPr="00795975" w:rsidRDefault="0020525B" w:rsidP="0020525B">
      <w:r w:rsidRPr="00795975">
        <w:t xml:space="preserve">Bradley </w:t>
      </w:r>
      <w:r w:rsidRPr="00795975">
        <w:rPr>
          <w:rStyle w:val="Style13ptBold"/>
        </w:rPr>
        <w:t>Martin 21</w:t>
      </w:r>
      <w:r w:rsidRPr="00795975">
        <w:t>, Director of the RAND National Security Supply Chain Institute, and a senior policy researcher RAND Corporation, “Supply Chain Disruptions: The Risks and Consequences,” 11/15/21, https://www.rand.org/blog/2021/11/supply-chain-disruptions-the-risks-and-consequences.html</w:t>
      </w:r>
    </w:p>
    <w:p w14:paraId="55F18188" w14:textId="77777777" w:rsidR="0020525B" w:rsidRPr="00795975" w:rsidRDefault="0020525B" w:rsidP="0020525B">
      <w:pPr>
        <w:rPr>
          <w:sz w:val="14"/>
        </w:rPr>
      </w:pPr>
      <w:r w:rsidRPr="00795975">
        <w:rPr>
          <w:sz w:val="14"/>
        </w:rPr>
        <w:t xml:space="preserve">By now the impacts of </w:t>
      </w:r>
      <w:r w:rsidRPr="00795975">
        <w:rPr>
          <w:rStyle w:val="StyleUnderline"/>
        </w:rPr>
        <w:t>supply chain disruption are becoming</w:t>
      </w:r>
      <w:r w:rsidRPr="00795975">
        <w:rPr>
          <w:sz w:val="14"/>
        </w:rPr>
        <w:t xml:space="preserve"> all too </w:t>
      </w:r>
      <w:r w:rsidRPr="00795975">
        <w:rPr>
          <w:rStyle w:val="StyleUnderline"/>
        </w:rPr>
        <w:t xml:space="preserve">familiar: </w:t>
      </w:r>
      <w:r w:rsidRPr="00795975">
        <w:rPr>
          <w:rStyle w:val="Emphasis"/>
        </w:rPr>
        <w:t>shortages</w:t>
      </w:r>
      <w:r w:rsidRPr="00795975">
        <w:rPr>
          <w:rStyle w:val="StyleUnderline"/>
        </w:rPr>
        <w:t xml:space="preserve">, </w:t>
      </w:r>
      <w:r w:rsidRPr="00795975">
        <w:rPr>
          <w:rStyle w:val="Emphasis"/>
        </w:rPr>
        <w:t>inflation</w:t>
      </w:r>
      <w:r w:rsidRPr="00795975">
        <w:rPr>
          <w:rStyle w:val="StyleUnderline"/>
        </w:rPr>
        <w:t xml:space="preserve">, </w:t>
      </w:r>
      <w:r w:rsidRPr="00795975">
        <w:rPr>
          <w:rStyle w:val="Emphasis"/>
        </w:rPr>
        <w:t>factory closures</w:t>
      </w:r>
      <w:r w:rsidRPr="00795975">
        <w:rPr>
          <w:rStyle w:val="StyleUnderline"/>
        </w:rPr>
        <w:t xml:space="preserve">, goods </w:t>
      </w:r>
      <w:r w:rsidRPr="00795975">
        <w:rPr>
          <w:rStyle w:val="Emphasis"/>
        </w:rPr>
        <w:t>waiting at ports</w:t>
      </w:r>
      <w:r w:rsidRPr="00795975">
        <w:rPr>
          <w:sz w:val="14"/>
        </w:rPr>
        <w:t xml:space="preserve"> to be unloaded. All </w:t>
      </w:r>
      <w:r w:rsidRPr="00795975">
        <w:rPr>
          <w:rStyle w:val="StyleUnderline"/>
        </w:rPr>
        <w:t>these</w:t>
      </w:r>
      <w:r w:rsidRPr="00795975">
        <w:rPr>
          <w:sz w:val="14"/>
        </w:rPr>
        <w:t xml:space="preserve"> impacts </w:t>
      </w:r>
      <w:r w:rsidRPr="00795975">
        <w:rPr>
          <w:rStyle w:val="StyleUnderline"/>
        </w:rPr>
        <w:t>are serious enough, but another more-hidden concern lurks</w:t>
      </w:r>
      <w:r w:rsidRPr="00795975">
        <w:rPr>
          <w:sz w:val="14"/>
        </w:rPr>
        <w:t xml:space="preserve"> just beneath the surface: </w:t>
      </w:r>
      <w:r w:rsidRPr="00795975">
        <w:rPr>
          <w:rStyle w:val="StyleUnderline"/>
        </w:rPr>
        <w:t xml:space="preserve">the impact of </w:t>
      </w:r>
      <w:r w:rsidRPr="00795975">
        <w:rPr>
          <w:rStyle w:val="Emphasis"/>
        </w:rPr>
        <w:t>supply chain failure</w:t>
      </w:r>
      <w:r w:rsidRPr="00795975">
        <w:rPr>
          <w:rStyle w:val="StyleUnderline"/>
        </w:rPr>
        <w:t xml:space="preserve"> on </w:t>
      </w:r>
      <w:r w:rsidRPr="00795975">
        <w:rPr>
          <w:rStyle w:val="Emphasis"/>
        </w:rPr>
        <w:t>national security</w:t>
      </w:r>
      <w:r w:rsidRPr="00795975">
        <w:rPr>
          <w:sz w:val="14"/>
        </w:rPr>
        <w:t xml:space="preserve">, broadly defined as </w:t>
      </w:r>
      <w:r w:rsidRPr="00795975">
        <w:rPr>
          <w:rStyle w:val="StyleUnderline"/>
        </w:rPr>
        <w:t>a nation's ability to protect</w:t>
      </w:r>
      <w:r w:rsidRPr="00795975">
        <w:rPr>
          <w:sz w:val="14"/>
        </w:rPr>
        <w:t xml:space="preserve"> and ensure the well-being of </w:t>
      </w:r>
      <w:r w:rsidRPr="00795975">
        <w:rPr>
          <w:rStyle w:val="StyleUnderline"/>
        </w:rPr>
        <w:t>its population</w:t>
      </w:r>
      <w:r w:rsidRPr="00795975">
        <w:rPr>
          <w:sz w:val="14"/>
        </w:rPr>
        <w:t>.</w:t>
      </w:r>
    </w:p>
    <w:p w14:paraId="2D03304C" w14:textId="77777777" w:rsidR="0020525B" w:rsidRPr="00795975" w:rsidRDefault="0020525B" w:rsidP="0020525B">
      <w:pPr>
        <w:rPr>
          <w:sz w:val="14"/>
        </w:rPr>
      </w:pPr>
      <w:r w:rsidRPr="00795975">
        <w:rPr>
          <w:sz w:val="14"/>
        </w:rPr>
        <w:t xml:space="preserve">This definition of </w:t>
      </w:r>
      <w:r w:rsidRPr="00795975">
        <w:rPr>
          <w:rStyle w:val="StyleUnderline"/>
        </w:rPr>
        <w:t>“national security”</w:t>
      </w:r>
      <w:r w:rsidRPr="00795975">
        <w:rPr>
          <w:sz w:val="14"/>
        </w:rPr>
        <w:t xml:space="preserve"> is broader than just the defense industry or military-related efforts; it also </w:t>
      </w:r>
      <w:r w:rsidRPr="00795975">
        <w:rPr>
          <w:rStyle w:val="StyleUnderline"/>
        </w:rPr>
        <w:t xml:space="preserve">could encompass the very ability of a nation to ensure </w:t>
      </w:r>
      <w:r w:rsidRPr="00795975">
        <w:rPr>
          <w:rStyle w:val="Emphasis"/>
        </w:rPr>
        <w:t>economic well-being,</w:t>
      </w:r>
      <w:r w:rsidRPr="00795975">
        <w:rPr>
          <w:rStyle w:val="StyleUnderline"/>
        </w:rPr>
        <w:t xml:space="preserve"> </w:t>
      </w:r>
      <w:r w:rsidRPr="00795975">
        <w:rPr>
          <w:rStyle w:val="Emphasis"/>
        </w:rPr>
        <w:t>public health</w:t>
      </w:r>
      <w:r w:rsidRPr="00795975">
        <w:rPr>
          <w:rStyle w:val="StyleUnderline"/>
        </w:rPr>
        <w:t xml:space="preserve">, and </w:t>
      </w:r>
      <w:r w:rsidRPr="00795975">
        <w:rPr>
          <w:rStyle w:val="Emphasis"/>
        </w:rPr>
        <w:t>protection</w:t>
      </w:r>
      <w:r w:rsidRPr="00795975">
        <w:rPr>
          <w:rStyle w:val="StyleUnderline"/>
        </w:rPr>
        <w:t xml:space="preserve"> of a nation's </w:t>
      </w:r>
      <w:r w:rsidRPr="00795975">
        <w:rPr>
          <w:rStyle w:val="Emphasis"/>
        </w:rPr>
        <w:t>key infrastructure</w:t>
      </w:r>
      <w:r w:rsidRPr="00795975">
        <w:rPr>
          <w:rStyle w:val="StyleUnderline"/>
        </w:rPr>
        <w:t xml:space="preserve">. </w:t>
      </w:r>
      <w:r w:rsidRPr="00795975">
        <w:rPr>
          <w:rStyle w:val="StyleUnderline"/>
          <w:highlight w:val="cyan"/>
        </w:rPr>
        <w:t>Supply chain disruptions cause</w:t>
      </w:r>
      <w:r w:rsidRPr="00795975">
        <w:rPr>
          <w:rStyle w:val="StyleUnderline"/>
        </w:rPr>
        <w:t xml:space="preserve"> general </w:t>
      </w:r>
      <w:r w:rsidRPr="00795975">
        <w:rPr>
          <w:rStyle w:val="Emphasis"/>
          <w:highlight w:val="cyan"/>
        </w:rPr>
        <w:t>economic disruption</w:t>
      </w:r>
      <w:r w:rsidRPr="00795975">
        <w:rPr>
          <w:rStyle w:val="StyleUnderline"/>
          <w:highlight w:val="cyan"/>
        </w:rPr>
        <w:t xml:space="preserve"> and key </w:t>
      </w:r>
      <w:r w:rsidRPr="00795975">
        <w:rPr>
          <w:rStyle w:val="Emphasis"/>
          <w:highlight w:val="cyan"/>
        </w:rPr>
        <w:t>commodity shortages</w:t>
      </w:r>
      <w:r w:rsidRPr="00795975">
        <w:rPr>
          <w:rStyle w:val="StyleUnderline"/>
          <w:highlight w:val="cyan"/>
        </w:rPr>
        <w:t>, which</w:t>
      </w:r>
      <w:r w:rsidRPr="00795975">
        <w:rPr>
          <w:rStyle w:val="StyleUnderline"/>
        </w:rPr>
        <w:t xml:space="preserve"> then in turn can</w:t>
      </w:r>
      <w:r w:rsidRPr="00795975">
        <w:rPr>
          <w:sz w:val="14"/>
        </w:rPr>
        <w:t xml:space="preserve">, in fact, </w:t>
      </w:r>
      <w:r w:rsidRPr="00795975">
        <w:rPr>
          <w:rStyle w:val="StyleUnderline"/>
          <w:highlight w:val="cyan"/>
        </w:rPr>
        <w:t xml:space="preserve">drive </w:t>
      </w:r>
      <w:r w:rsidRPr="00795975">
        <w:rPr>
          <w:rStyle w:val="Emphasis"/>
          <w:highlight w:val="cyan"/>
        </w:rPr>
        <w:t>aggressive national behavior</w:t>
      </w:r>
      <w:r w:rsidRPr="00795975">
        <w:rPr>
          <w:rStyle w:val="StyleUnderline"/>
          <w:highlight w:val="cyan"/>
        </w:rPr>
        <w:t xml:space="preserve"> and </w:t>
      </w:r>
      <w:r w:rsidRPr="00795975">
        <w:rPr>
          <w:rStyle w:val="Emphasis"/>
          <w:highlight w:val="cyan"/>
        </w:rPr>
        <w:t>international instability</w:t>
      </w:r>
      <w:r w:rsidRPr="00795975">
        <w:rPr>
          <w:sz w:val="14"/>
        </w:rPr>
        <w:t xml:space="preserve">. And ironically, this </w:t>
      </w:r>
      <w:r w:rsidRPr="00795975">
        <w:rPr>
          <w:rStyle w:val="StyleUnderline"/>
        </w:rPr>
        <w:t>reactive aggressive national behavior can happen even if the health of a national economy itself depends upon continued international economic interdependence</w:t>
      </w:r>
      <w:r w:rsidRPr="00795975">
        <w:rPr>
          <w:sz w:val="14"/>
        </w:rPr>
        <w:t xml:space="preserve">. Indeed, this very </w:t>
      </w:r>
      <w:r w:rsidRPr="00795975">
        <w:rPr>
          <w:rStyle w:val="StyleUnderline"/>
        </w:rPr>
        <w:t xml:space="preserve">interdependence can create </w:t>
      </w:r>
      <w:r w:rsidRPr="00795975">
        <w:rPr>
          <w:rStyle w:val="Emphasis"/>
        </w:rPr>
        <w:t>vulnerabilities</w:t>
      </w:r>
      <w:r w:rsidRPr="00795975">
        <w:rPr>
          <w:sz w:val="14"/>
        </w:rPr>
        <w:t>. So a systematic effort, cutting across agencies and public and private sectors, could be one way to ensure these vulnerabilities are understood and mitigated.</w:t>
      </w:r>
    </w:p>
    <w:p w14:paraId="6E60B10B" w14:textId="77777777" w:rsidR="0020525B" w:rsidRPr="00795975" w:rsidRDefault="0020525B" w:rsidP="0020525B">
      <w:pPr>
        <w:rPr>
          <w:sz w:val="14"/>
        </w:rPr>
      </w:pPr>
      <w:r w:rsidRPr="00795975">
        <w:rPr>
          <w:sz w:val="14"/>
        </w:rPr>
        <w:t>Supply Chain Disruption and Conflict</w:t>
      </w:r>
    </w:p>
    <w:p w14:paraId="0E74E03F" w14:textId="77777777" w:rsidR="0020525B" w:rsidRPr="00795975" w:rsidRDefault="0020525B" w:rsidP="0020525B">
      <w:pPr>
        <w:rPr>
          <w:sz w:val="14"/>
        </w:rPr>
      </w:pPr>
      <w:r w:rsidRPr="00795975">
        <w:rPr>
          <w:sz w:val="14"/>
        </w:rPr>
        <w:t xml:space="preserve">Dispersed supply chains develop because actors find it's economically advantageous to seek the least-expensive and most-productive sources of supply. These </w:t>
      </w:r>
      <w:r w:rsidRPr="00795975">
        <w:rPr>
          <w:rStyle w:val="StyleUnderline"/>
        </w:rPr>
        <w:t xml:space="preserve">dispersed chains develop for good reasons, but they create complicated interdependencies whose </w:t>
      </w:r>
      <w:r w:rsidRPr="00795975">
        <w:rPr>
          <w:rStyle w:val="Emphasis"/>
        </w:rPr>
        <w:t>risks</w:t>
      </w:r>
      <w:r w:rsidRPr="00795975">
        <w:rPr>
          <w:rStyle w:val="StyleUnderline"/>
        </w:rPr>
        <w:t xml:space="preserve"> and </w:t>
      </w:r>
      <w:r w:rsidRPr="00795975">
        <w:rPr>
          <w:rStyle w:val="Emphasis"/>
        </w:rPr>
        <w:t>vulnerabilities</w:t>
      </w:r>
      <w:r w:rsidRPr="00795975">
        <w:rPr>
          <w:rStyle w:val="StyleUnderline"/>
        </w:rPr>
        <w:t xml:space="preserve"> are sometimes not even understood,</w:t>
      </w:r>
      <w:r w:rsidRPr="00795975">
        <w:rPr>
          <w:sz w:val="14"/>
        </w:rPr>
        <w:t xml:space="preserve"> let alone mitigated.</w:t>
      </w:r>
    </w:p>
    <w:p w14:paraId="34CB7DEB" w14:textId="77777777" w:rsidR="0020525B" w:rsidRPr="00795975" w:rsidRDefault="0020525B" w:rsidP="0020525B">
      <w:pPr>
        <w:rPr>
          <w:sz w:val="14"/>
        </w:rPr>
      </w:pPr>
      <w:r w:rsidRPr="00795975">
        <w:rPr>
          <w:sz w:val="14"/>
        </w:rPr>
        <w:t xml:space="preserve">While the reasons for creating these chains lie largely with private interest, the effects of disruption—which can come from sources ranging from malign human action to natural disaster—are rarely localized. When shortages occur in one industry, </w:t>
      </w:r>
      <w:r w:rsidRPr="00795975">
        <w:rPr>
          <w:rStyle w:val="StyleUnderline"/>
        </w:rPr>
        <w:t xml:space="preserve">the </w:t>
      </w:r>
      <w:r w:rsidRPr="00795975">
        <w:rPr>
          <w:rStyle w:val="Emphasis"/>
          <w:highlight w:val="cyan"/>
        </w:rPr>
        <w:t>disruptions</w:t>
      </w:r>
      <w:r w:rsidRPr="00795975">
        <w:rPr>
          <w:rStyle w:val="StyleUnderline"/>
        </w:rPr>
        <w:t xml:space="preserve"> in one area </w:t>
      </w:r>
      <w:r w:rsidRPr="00795975">
        <w:rPr>
          <w:rStyle w:val="Emphasis"/>
        </w:rPr>
        <w:t xml:space="preserve">nearly always </w:t>
      </w:r>
      <w:r w:rsidRPr="00795975">
        <w:rPr>
          <w:rStyle w:val="Emphasis"/>
          <w:highlight w:val="cyan"/>
        </w:rPr>
        <w:t>spill</w:t>
      </w:r>
      <w:r w:rsidRPr="00795975">
        <w:rPr>
          <w:rStyle w:val="StyleUnderline"/>
          <w:highlight w:val="cyan"/>
        </w:rPr>
        <w:t xml:space="preserve"> into adjacent</w:t>
      </w:r>
      <w:r w:rsidRPr="00795975">
        <w:rPr>
          <w:rStyle w:val="StyleUnderline"/>
        </w:rPr>
        <w:t xml:space="preserve"> companies and </w:t>
      </w:r>
      <w:r w:rsidRPr="00795975">
        <w:rPr>
          <w:rStyle w:val="StyleUnderline"/>
          <w:highlight w:val="cyan"/>
        </w:rPr>
        <w:t>sectors</w:t>
      </w:r>
      <w:r w:rsidRPr="00795975">
        <w:rPr>
          <w:rStyle w:val="StyleUnderline"/>
        </w:rPr>
        <w:t>. Whole economies feel the impact, not isolated actors</w:t>
      </w:r>
      <w:r w:rsidRPr="00795975">
        <w:rPr>
          <w:sz w:val="14"/>
        </w:rPr>
        <w:t>.</w:t>
      </w:r>
    </w:p>
    <w:p w14:paraId="7DAA8093" w14:textId="77777777" w:rsidR="0020525B" w:rsidRPr="00795975" w:rsidRDefault="0020525B" w:rsidP="0020525B">
      <w:pPr>
        <w:rPr>
          <w:sz w:val="14"/>
        </w:rPr>
      </w:pPr>
      <w:r w:rsidRPr="00795975">
        <w:rPr>
          <w:sz w:val="14"/>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p>
    <w:p w14:paraId="1113904D" w14:textId="77777777" w:rsidR="0020525B" w:rsidRPr="00795975" w:rsidRDefault="0020525B" w:rsidP="0020525B">
      <w:pPr>
        <w:rPr>
          <w:sz w:val="14"/>
        </w:rPr>
      </w:pPr>
      <w:r w:rsidRPr="00795975">
        <w:rPr>
          <w:rStyle w:val="StyleUnderline"/>
          <w:highlight w:val="cyan"/>
        </w:rPr>
        <w:t>This</w:t>
      </w:r>
      <w:r w:rsidRPr="00795975">
        <w:rPr>
          <w:rStyle w:val="StyleUnderline"/>
        </w:rPr>
        <w:t xml:space="preserve"> kind of disruption </w:t>
      </w:r>
      <w:r w:rsidRPr="00795975">
        <w:rPr>
          <w:rStyle w:val="StyleUnderline"/>
          <w:highlight w:val="cyan"/>
        </w:rPr>
        <w:t xml:space="preserve">can </w:t>
      </w:r>
      <w:r w:rsidRPr="00795975">
        <w:rPr>
          <w:rStyle w:val="Emphasis"/>
          <w:highlight w:val="cyan"/>
        </w:rPr>
        <w:t>create instability</w:t>
      </w:r>
      <w:r w:rsidRPr="00795975">
        <w:rPr>
          <w:rStyle w:val="StyleUnderline"/>
        </w:rPr>
        <w:t xml:space="preserve"> more generally, </w:t>
      </w:r>
      <w:r w:rsidRPr="00795975">
        <w:rPr>
          <w:rStyle w:val="StyleUnderline"/>
          <w:highlight w:val="cyan"/>
        </w:rPr>
        <w:t xml:space="preserve">promoting </w:t>
      </w:r>
      <w:r w:rsidRPr="00795975">
        <w:rPr>
          <w:rStyle w:val="Emphasis"/>
          <w:highlight w:val="cyan"/>
        </w:rPr>
        <w:t>conditions for conflict</w:t>
      </w:r>
      <w:r w:rsidRPr="00795975">
        <w:rPr>
          <w:rStyle w:val="StyleUnderline"/>
          <w:highlight w:val="cyan"/>
        </w:rPr>
        <w:t xml:space="preserve"> between and within nations</w:t>
      </w:r>
      <w:r w:rsidRPr="00795975">
        <w:rPr>
          <w:sz w:val="14"/>
        </w:rPr>
        <w:t xml:space="preserve">. For the most part, nations try to maintain access to markets and resources by peaceful means such as stockpiling, direct investment in partner nations, and use of other financial incentives. However, </w:t>
      </w:r>
      <w:r w:rsidRPr="00795975">
        <w:rPr>
          <w:rStyle w:val="StyleUnderline"/>
        </w:rPr>
        <w:t>there is no guarantee</w:t>
      </w:r>
      <w:r w:rsidRPr="00795975">
        <w:rPr>
          <w:sz w:val="14"/>
        </w:rPr>
        <w:t xml:space="preserve"> that such </w:t>
      </w:r>
      <w:r w:rsidRPr="00795975">
        <w:rPr>
          <w:rStyle w:val="StyleUnderline"/>
        </w:rPr>
        <w:t>competition will remain peaceful</w:t>
      </w:r>
      <w:r w:rsidRPr="00795975">
        <w:rPr>
          <w:sz w:val="14"/>
        </w:rPr>
        <w:t>.</w:t>
      </w:r>
    </w:p>
    <w:p w14:paraId="3693880E" w14:textId="77777777" w:rsidR="0020525B" w:rsidRPr="00795975" w:rsidRDefault="0020525B" w:rsidP="0020525B">
      <w:pPr>
        <w:rPr>
          <w:sz w:val="14"/>
        </w:rPr>
      </w:pPr>
      <w:r w:rsidRPr="00795975">
        <w:rPr>
          <w:sz w:val="14"/>
        </w:rPr>
        <w:t xml:space="preserve">As affluent </w:t>
      </w:r>
      <w:r w:rsidRPr="00795975">
        <w:rPr>
          <w:rStyle w:val="Emphasis"/>
          <w:highlight w:val="cyan"/>
        </w:rPr>
        <w:t>nations</w:t>
      </w:r>
      <w:r w:rsidRPr="00795975">
        <w:rPr>
          <w:sz w:val="14"/>
        </w:rPr>
        <w:t xml:space="preserve">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the actors </w:t>
      </w:r>
      <w:r w:rsidRPr="00795975">
        <w:rPr>
          <w:rStyle w:val="StyleUnderline"/>
        </w:rPr>
        <w:t xml:space="preserve">are </w:t>
      </w:r>
      <w:r w:rsidRPr="00795975">
        <w:rPr>
          <w:rStyle w:val="Emphasis"/>
          <w:highlight w:val="cyan"/>
        </w:rPr>
        <w:t>facing shortages</w:t>
      </w:r>
      <w:r w:rsidRPr="00795975">
        <w:rPr>
          <w:rStyle w:val="StyleUnderline"/>
        </w:rPr>
        <w:t xml:space="preserve">, occasioned by interdependence, and </w:t>
      </w:r>
      <w:r w:rsidRPr="00795975">
        <w:rPr>
          <w:rStyle w:val="Emphasis"/>
        </w:rPr>
        <w:t>seeking security</w:t>
      </w:r>
      <w:r w:rsidRPr="00795975">
        <w:rPr>
          <w:rStyle w:val="StyleUnderline"/>
        </w:rPr>
        <w:t xml:space="preserve"> for themselves in ways that actually </w:t>
      </w:r>
      <w:r w:rsidRPr="00795975">
        <w:rPr>
          <w:rStyle w:val="StyleUnderline"/>
          <w:highlight w:val="cyan"/>
        </w:rPr>
        <w:t>promote</w:t>
      </w:r>
      <w:r w:rsidRPr="00795975">
        <w:rPr>
          <w:rStyle w:val="StyleUnderline"/>
        </w:rPr>
        <w:t xml:space="preserve"> wider </w:t>
      </w:r>
      <w:r w:rsidRPr="00795975">
        <w:rPr>
          <w:rStyle w:val="Emphasis"/>
          <w:highlight w:val="cyan"/>
        </w:rPr>
        <w:t>international</w:t>
      </w:r>
      <w:r w:rsidRPr="00795975">
        <w:rPr>
          <w:rStyle w:val="Emphasis"/>
        </w:rPr>
        <w:t xml:space="preserve"> systemic </w:t>
      </w:r>
      <w:r w:rsidRPr="00795975">
        <w:rPr>
          <w:rStyle w:val="Emphasis"/>
          <w:highlight w:val="cyan"/>
        </w:rPr>
        <w:t>instability</w:t>
      </w:r>
      <w:r w:rsidRPr="00795975">
        <w:rPr>
          <w:sz w:val="14"/>
        </w:rPr>
        <w:t>.</w:t>
      </w:r>
    </w:p>
    <w:p w14:paraId="54D74FC2" w14:textId="77777777" w:rsidR="0020525B" w:rsidRPr="00795975" w:rsidRDefault="0020525B" w:rsidP="0020525B">
      <w:pPr>
        <w:rPr>
          <w:sz w:val="14"/>
        </w:rPr>
      </w:pPr>
      <w:r w:rsidRPr="00795975">
        <w:rPr>
          <w:sz w:val="14"/>
        </w:rPr>
        <w:t>Escalation of Conflict</w:t>
      </w:r>
    </w:p>
    <w:p w14:paraId="631BBB0A" w14:textId="77777777" w:rsidR="0020525B" w:rsidRPr="00795975" w:rsidRDefault="0020525B" w:rsidP="0020525B">
      <w:pPr>
        <w:rPr>
          <w:sz w:val="14"/>
        </w:rPr>
      </w:pPr>
      <w:r w:rsidRPr="00795975">
        <w:rPr>
          <w:sz w:val="14"/>
        </w:rPr>
        <w:t xml:space="preserve">In some cases, </w:t>
      </w:r>
      <w:r w:rsidRPr="00795975">
        <w:rPr>
          <w:rStyle w:val="StyleUnderline"/>
        </w:rPr>
        <w:t>supply chain disruptions can have</w:t>
      </w:r>
      <w:r w:rsidRPr="00795975">
        <w:rPr>
          <w:sz w:val="14"/>
        </w:rPr>
        <w:t xml:space="preserve"> an even </w:t>
      </w:r>
      <w:r w:rsidRPr="00795975">
        <w:rPr>
          <w:rStyle w:val="StyleUnderline"/>
        </w:rPr>
        <w:t xml:space="preserve">more-direct impact than general disruption, causing </w:t>
      </w:r>
      <w:r w:rsidRPr="00795975">
        <w:rPr>
          <w:rStyle w:val="Emphasis"/>
        </w:rPr>
        <w:t>shortages of commodities</w:t>
      </w:r>
      <w:r w:rsidRPr="00795975">
        <w:rPr>
          <w:rStyle w:val="StyleUnderline"/>
        </w:rPr>
        <w:t xml:space="preserve"> the nation </w:t>
      </w:r>
      <w:r w:rsidRPr="00795975">
        <w:rPr>
          <w:rStyle w:val="Emphasis"/>
        </w:rPr>
        <w:t>must</w:t>
      </w:r>
      <w:r w:rsidRPr="00795975">
        <w:rPr>
          <w:rStyle w:val="StyleUnderline"/>
        </w:rPr>
        <w:t xml:space="preserve"> have to ensure </w:t>
      </w:r>
      <w:r w:rsidRPr="00795975">
        <w:rPr>
          <w:rStyle w:val="Emphasis"/>
        </w:rPr>
        <w:t>national security</w:t>
      </w:r>
      <w:r w:rsidRPr="00795975">
        <w:rPr>
          <w:sz w:val="14"/>
        </w:rPr>
        <w:t xml:space="preserve">. This kind of disruption can go beyond matters of justice, equity, and general prosperity to threatening a nation's very ability to defend itself and look after its citizens. Some </w:t>
      </w:r>
      <w:r w:rsidRPr="00795975">
        <w:rPr>
          <w:rStyle w:val="StyleUnderline"/>
        </w:rPr>
        <w:t xml:space="preserve">examples are </w:t>
      </w:r>
      <w:r w:rsidRPr="00795975">
        <w:rPr>
          <w:rStyle w:val="Emphasis"/>
        </w:rPr>
        <w:t>pharmaceuticals</w:t>
      </w:r>
      <w:r w:rsidRPr="00795975">
        <w:rPr>
          <w:rStyle w:val="StyleUnderline"/>
        </w:rPr>
        <w:t xml:space="preserve"> and personal </w:t>
      </w:r>
      <w:r w:rsidRPr="00795975">
        <w:rPr>
          <w:rStyle w:val="Emphasis"/>
        </w:rPr>
        <w:t>protective equipment</w:t>
      </w:r>
      <w:r w:rsidRPr="00795975">
        <w:rPr>
          <w:rStyle w:val="StyleUnderline"/>
        </w:rPr>
        <w:t xml:space="preserve">, </w:t>
      </w:r>
      <w:r w:rsidRPr="00795975">
        <w:rPr>
          <w:rStyle w:val="Emphasis"/>
        </w:rPr>
        <w:t>energy</w:t>
      </w:r>
      <w:r w:rsidRPr="00795975">
        <w:rPr>
          <w:rStyle w:val="StyleUnderline"/>
        </w:rPr>
        <w:t xml:space="preserve">, </w:t>
      </w:r>
      <w:r w:rsidRPr="00795975">
        <w:rPr>
          <w:rStyle w:val="Emphasis"/>
        </w:rPr>
        <w:t>food</w:t>
      </w:r>
      <w:r w:rsidRPr="00795975">
        <w:rPr>
          <w:rStyle w:val="StyleUnderline"/>
        </w:rPr>
        <w:t xml:space="preserve">, </w:t>
      </w:r>
      <w:r w:rsidRPr="00795975">
        <w:rPr>
          <w:rStyle w:val="Emphasis"/>
        </w:rPr>
        <w:t>raw materials</w:t>
      </w:r>
      <w:r w:rsidRPr="00795975">
        <w:rPr>
          <w:rStyle w:val="StyleUnderline"/>
        </w:rPr>
        <w:t xml:space="preserve"> used in manufacturing, and </w:t>
      </w:r>
      <w:r w:rsidRPr="00795975">
        <w:rPr>
          <w:rStyle w:val="Emphasis"/>
        </w:rPr>
        <w:t>semiconductors</w:t>
      </w:r>
      <w:r w:rsidRPr="00795975">
        <w:rPr>
          <w:rStyle w:val="StyleUnderline"/>
        </w:rPr>
        <w:t xml:space="preserve"> used in</w:t>
      </w:r>
      <w:r w:rsidRPr="00795975">
        <w:rPr>
          <w:sz w:val="14"/>
        </w:rPr>
        <w:t xml:space="preserve"> multiple different systems including </w:t>
      </w:r>
      <w:r w:rsidRPr="00795975">
        <w:rPr>
          <w:rStyle w:val="StyleUnderline"/>
        </w:rPr>
        <w:t xml:space="preserve">military applications. Such shortages can make the need for a national government to </w:t>
      </w:r>
      <w:r w:rsidRPr="00795975">
        <w:rPr>
          <w:rStyle w:val="Emphasis"/>
        </w:rPr>
        <w:t>act more dire</w:t>
      </w:r>
      <w:r w:rsidRPr="00795975">
        <w:rPr>
          <w:rStyle w:val="StyleUnderline"/>
        </w:rPr>
        <w:t xml:space="preserve"> and </w:t>
      </w:r>
      <w:r w:rsidRPr="00795975">
        <w:rPr>
          <w:rStyle w:val="Emphasis"/>
        </w:rPr>
        <w:t>immediate</w:t>
      </w:r>
      <w:r w:rsidRPr="00795975">
        <w:rPr>
          <w:rStyle w:val="StyleUnderline"/>
        </w:rPr>
        <w:t xml:space="preserve"> and thus </w:t>
      </w:r>
      <w:r w:rsidRPr="00795975">
        <w:rPr>
          <w:rStyle w:val="Emphasis"/>
        </w:rPr>
        <w:t>raise the risk of conflict</w:t>
      </w:r>
      <w:r w:rsidRPr="00795975">
        <w:rPr>
          <w:sz w:val="14"/>
        </w:rPr>
        <w:t>. In some cases, particular types of raw materials only exist in certain places, so shifting to more-secure sources isn't even possible.</w:t>
      </w:r>
    </w:p>
    <w:p w14:paraId="39E3483F" w14:textId="77777777" w:rsidR="0020525B" w:rsidRPr="00795975" w:rsidRDefault="0020525B" w:rsidP="0020525B">
      <w:pPr>
        <w:rPr>
          <w:sz w:val="14"/>
        </w:rPr>
      </w:pPr>
      <w:r w:rsidRPr="00795975">
        <w:rPr>
          <w:sz w:val="14"/>
        </w:rPr>
        <w:lastRenderedPageBreak/>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5F577C04" w14:textId="77777777" w:rsidR="0020525B" w:rsidRPr="00795975" w:rsidRDefault="0020525B" w:rsidP="0020525B">
      <w:pPr>
        <w:rPr>
          <w:sz w:val="14"/>
        </w:rPr>
      </w:pPr>
      <w:r w:rsidRPr="00795975">
        <w:rPr>
          <w:sz w:val="14"/>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3A3D8B35" w14:textId="26C77422" w:rsidR="0020525B" w:rsidRPr="00795975" w:rsidRDefault="0020525B" w:rsidP="0020525B">
      <w:pPr>
        <w:rPr>
          <w:sz w:val="14"/>
        </w:rPr>
      </w:pPr>
      <w:r w:rsidRPr="00795975">
        <w:rPr>
          <w:rStyle w:val="StyleUnderline"/>
        </w:rPr>
        <w:t>Aggressive action may stop</w:t>
      </w:r>
      <w:r w:rsidRPr="00795975">
        <w:rPr>
          <w:sz w:val="14"/>
        </w:rPr>
        <w:t xml:space="preserve"> well </w:t>
      </w:r>
      <w:r w:rsidRPr="00795975">
        <w:rPr>
          <w:rStyle w:val="StyleUnderline"/>
        </w:rPr>
        <w:t>short of</w:t>
      </w:r>
      <w:r w:rsidRPr="00795975">
        <w:rPr>
          <w:sz w:val="14"/>
        </w:rPr>
        <w:t xml:space="preserve"> outright </w:t>
      </w:r>
      <w:r w:rsidRPr="00795975">
        <w:rPr>
          <w:rStyle w:val="StyleUnderline"/>
        </w:rPr>
        <w:t xml:space="preserve">war, yet still be </w:t>
      </w:r>
      <w:r w:rsidRPr="00795975">
        <w:rPr>
          <w:rStyle w:val="Emphasis"/>
        </w:rPr>
        <w:t>very dangerous</w:t>
      </w:r>
      <w:r w:rsidRPr="00795975">
        <w:rPr>
          <w:rStyle w:val="StyleUnderline"/>
        </w:rPr>
        <w:t xml:space="preserve"> for actors</w:t>
      </w:r>
      <w:r w:rsidRPr="00795975">
        <w:rPr>
          <w:sz w:val="14"/>
        </w:rPr>
        <w:t xml:space="preserve"> in the system. </w:t>
      </w:r>
      <w:r w:rsidRPr="00795975">
        <w:rPr>
          <w:rStyle w:val="StyleUnderline"/>
        </w:rPr>
        <w:t xml:space="preserve">The problem of </w:t>
      </w:r>
      <w:r w:rsidRPr="00795975">
        <w:rPr>
          <w:rStyle w:val="Emphasis"/>
        </w:rPr>
        <w:t>security vulnerability</w:t>
      </w:r>
      <w:r w:rsidRPr="00795975">
        <w:rPr>
          <w:rStyle w:val="StyleUnderline"/>
        </w:rPr>
        <w:t xml:space="preserve"> overall is complicated by the </w:t>
      </w:r>
      <w:r w:rsidRPr="00795975">
        <w:rPr>
          <w:rStyle w:val="Emphasis"/>
        </w:rPr>
        <w:t>complexity</w:t>
      </w:r>
      <w:r w:rsidRPr="00795975">
        <w:rPr>
          <w:rStyle w:val="StyleUnderline"/>
        </w:rPr>
        <w:t xml:space="preserve"> and </w:t>
      </w:r>
      <w:r w:rsidRPr="00795975">
        <w:rPr>
          <w:rStyle w:val="Emphasis"/>
        </w:rPr>
        <w:t>spread</w:t>
      </w:r>
      <w:r w:rsidRPr="00795975">
        <w:rPr>
          <w:rStyle w:val="StyleUnderline"/>
        </w:rPr>
        <w:t xml:space="preserve"> of supply chains</w:t>
      </w:r>
      <w:r w:rsidRPr="00795975">
        <w:rPr>
          <w:sz w:val="14"/>
        </w:rPr>
        <w:t xml:space="preserve"> across the world. A nation might not be able to successfully secure a commodity just by aggressive action against a single other nation. However, that </w:t>
      </w:r>
      <w:r w:rsidRPr="00795975">
        <w:rPr>
          <w:rStyle w:val="StyleUnderline"/>
        </w:rPr>
        <w:t xml:space="preserve">action </w:t>
      </w:r>
      <w:r w:rsidR="00FA3A35" w:rsidRPr="00795975">
        <w:rPr>
          <w:rStyle w:val="StyleUnderline"/>
        </w:rPr>
        <w:t xml:space="preserve">against </w:t>
      </w:r>
      <w:r w:rsidRPr="00795975">
        <w:rPr>
          <w:rStyle w:val="StyleUnderline"/>
        </w:rPr>
        <w:t>another nation</w:t>
      </w:r>
      <w:r w:rsidRPr="00795975">
        <w:rPr>
          <w:sz w:val="14"/>
        </w:rPr>
        <w:t xml:space="preserve"> certainly </w:t>
      </w:r>
      <w:r w:rsidRPr="00795975">
        <w:rPr>
          <w:rStyle w:val="StyleUnderline"/>
        </w:rPr>
        <w:t xml:space="preserve">could have the </w:t>
      </w:r>
      <w:r w:rsidRPr="00795975">
        <w:rPr>
          <w:rStyle w:val="Emphasis"/>
        </w:rPr>
        <w:t>unintended effect</w:t>
      </w:r>
      <w:r w:rsidRPr="00795975">
        <w:rPr>
          <w:rStyle w:val="StyleUnderline"/>
        </w:rPr>
        <w:t xml:space="preserve"> of causing supply chains to </w:t>
      </w:r>
      <w:r w:rsidRPr="00795975">
        <w:rPr>
          <w:rStyle w:val="Emphasis"/>
        </w:rPr>
        <w:t>fail</w:t>
      </w:r>
      <w:r w:rsidRPr="00795975">
        <w:rPr>
          <w:rStyle w:val="StyleUnderline"/>
        </w:rPr>
        <w:t xml:space="preserve"> in a more general manner. Aggressiveness</w:t>
      </w:r>
      <w:r w:rsidRPr="00795975">
        <w:rPr>
          <w:sz w:val="14"/>
        </w:rPr>
        <w:t xml:space="preserve">, while understandable and probably predictable, </w:t>
      </w:r>
      <w:r w:rsidRPr="00795975">
        <w:rPr>
          <w:rStyle w:val="StyleUnderline"/>
        </w:rPr>
        <w:t xml:space="preserve">might therefore also be </w:t>
      </w:r>
      <w:r w:rsidRPr="00795975">
        <w:rPr>
          <w:rStyle w:val="Emphasis"/>
        </w:rPr>
        <w:t>extremely dangerous</w:t>
      </w:r>
      <w:r w:rsidRPr="00795975">
        <w:rPr>
          <w:rStyle w:val="StyleUnderline"/>
        </w:rPr>
        <w:t xml:space="preserve"> and </w:t>
      </w:r>
      <w:r w:rsidRPr="00795975">
        <w:rPr>
          <w:rStyle w:val="Emphasis"/>
        </w:rPr>
        <w:t>unproductive</w:t>
      </w:r>
      <w:r w:rsidRPr="00795975">
        <w:rPr>
          <w:sz w:val="14"/>
        </w:rPr>
        <w:t>.</w:t>
      </w:r>
    </w:p>
    <w:p w14:paraId="66123D5A" w14:textId="77777777" w:rsidR="0020525B" w:rsidRPr="00795975" w:rsidRDefault="0020525B" w:rsidP="0020525B">
      <w:pPr>
        <w:rPr>
          <w:sz w:val="14"/>
        </w:rPr>
      </w:pPr>
      <w:r w:rsidRPr="00795975">
        <w:rPr>
          <w:sz w:val="14"/>
        </w:rPr>
        <w:t>Conflict and Instability</w:t>
      </w:r>
    </w:p>
    <w:p w14:paraId="6E8BFA3B" w14:textId="3EE2E2F7" w:rsidR="0020525B" w:rsidRPr="00795975" w:rsidRDefault="0020525B" w:rsidP="0020525B">
      <w:pPr>
        <w:rPr>
          <w:sz w:val="14"/>
        </w:rPr>
      </w:pPr>
      <w:r w:rsidRPr="00795975">
        <w:rPr>
          <w:rStyle w:val="StyleUnderline"/>
          <w:highlight w:val="cyan"/>
        </w:rPr>
        <w:t xml:space="preserve">Nations have </w:t>
      </w:r>
      <w:r w:rsidRPr="00795975">
        <w:rPr>
          <w:rStyle w:val="Emphasis"/>
          <w:highlight w:val="cyan"/>
        </w:rPr>
        <w:t>gone to war</w:t>
      </w:r>
      <w:r w:rsidRPr="00795975">
        <w:rPr>
          <w:rStyle w:val="StyleUnderline"/>
        </w:rPr>
        <w:t xml:space="preserve"> in the past </w:t>
      </w:r>
      <w:r w:rsidRPr="00795975">
        <w:rPr>
          <w:rStyle w:val="StyleUnderline"/>
          <w:highlight w:val="cyan"/>
        </w:rPr>
        <w:t>over</w:t>
      </w:r>
      <w:r w:rsidRPr="00795975">
        <w:rPr>
          <w:rStyle w:val="StyleUnderline"/>
        </w:rPr>
        <w:t xml:space="preserve"> </w:t>
      </w:r>
      <w:r w:rsidRPr="00795975">
        <w:rPr>
          <w:rStyle w:val="Emphasis"/>
        </w:rPr>
        <w:t xml:space="preserve">natural </w:t>
      </w:r>
      <w:r w:rsidRPr="00795975">
        <w:rPr>
          <w:rStyle w:val="Emphasis"/>
          <w:highlight w:val="cyan"/>
        </w:rPr>
        <w:t>resource shortages</w:t>
      </w:r>
      <w:r w:rsidRPr="00795975">
        <w:rPr>
          <w:rStyle w:val="StyleUnderline"/>
        </w:rPr>
        <w:t xml:space="preserve"> or</w:t>
      </w:r>
      <w:r w:rsidRPr="00795975">
        <w:rPr>
          <w:sz w:val="14"/>
        </w:rPr>
        <w:t xml:space="preserve"> in an effort </w:t>
      </w:r>
      <w:r w:rsidRPr="00795975">
        <w:rPr>
          <w:rStyle w:val="StyleUnderline"/>
          <w:highlight w:val="cyan"/>
        </w:rPr>
        <w:t>to secure key markets</w:t>
      </w:r>
      <w:r w:rsidRPr="00795975">
        <w:rPr>
          <w:rStyle w:val="StyleUnderline"/>
        </w:rPr>
        <w:t xml:space="preserve"> and labor pools. The need to secure resources and markets was </w:t>
      </w:r>
      <w:r w:rsidRPr="00795975">
        <w:rPr>
          <w:rStyle w:val="StyleUnderline"/>
          <w:highlight w:val="cyan"/>
        </w:rPr>
        <w:t xml:space="preserve">an </w:t>
      </w:r>
      <w:r w:rsidRPr="00795975">
        <w:rPr>
          <w:rStyle w:val="Emphasis"/>
          <w:highlight w:val="cyan"/>
        </w:rPr>
        <w:t>explicit premise</w:t>
      </w:r>
      <w:r w:rsidRPr="00795975">
        <w:rPr>
          <w:rStyle w:val="StyleUnderline"/>
          <w:highlight w:val="cyan"/>
        </w:rPr>
        <w:t xml:space="preserve"> in</w:t>
      </w:r>
      <w:r w:rsidRPr="00795975">
        <w:rPr>
          <w:rStyle w:val="StyleUnderline"/>
        </w:rPr>
        <w:t xml:space="preserve"> German and Japanese actions leading to </w:t>
      </w:r>
      <w:r w:rsidRPr="00795975">
        <w:rPr>
          <w:rStyle w:val="Emphasis"/>
          <w:highlight w:val="cyan"/>
        </w:rPr>
        <w:t>World War II</w:t>
      </w:r>
      <w:r w:rsidRPr="00795975">
        <w:rPr>
          <w:rStyle w:val="StyleUnderline"/>
        </w:rPr>
        <w:t xml:space="preserve">. Such conflict has occurred even during times of </w:t>
      </w:r>
      <w:r w:rsidRPr="00795975">
        <w:rPr>
          <w:rStyle w:val="Emphasis"/>
        </w:rPr>
        <w:t>significant interdependence</w:t>
      </w:r>
      <w:r w:rsidRPr="00795975">
        <w:rPr>
          <w:rStyle w:val="StyleUnderline"/>
        </w:rPr>
        <w:t xml:space="preserve"> between nations, such as</w:t>
      </w:r>
      <w:r w:rsidRPr="00795975">
        <w:rPr>
          <w:sz w:val="14"/>
        </w:rPr>
        <w:t xml:space="preserve"> in the European system prior to </w:t>
      </w:r>
      <w:r w:rsidRPr="00795975">
        <w:rPr>
          <w:rStyle w:val="Emphasis"/>
        </w:rPr>
        <w:t>World War I</w:t>
      </w:r>
      <w:r w:rsidRPr="00795975">
        <w:rPr>
          <w:sz w:val="14"/>
        </w:rPr>
        <w:t>.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78ACBF52" w14:textId="5B210AB4" w:rsidR="0020525B" w:rsidRPr="00795975" w:rsidRDefault="0020525B" w:rsidP="0020525B">
      <w:pPr>
        <w:pStyle w:val="Heading3"/>
      </w:pPr>
      <w:r w:rsidRPr="00795975">
        <w:lastRenderedPageBreak/>
        <w:t>Trade---AT: Decline Good</w:t>
      </w:r>
    </w:p>
    <w:p w14:paraId="4C2907F7" w14:textId="4E1A9D8B" w:rsidR="0020525B" w:rsidRPr="00795975" w:rsidRDefault="00FA3A35" w:rsidP="00FA3A35">
      <w:pPr>
        <w:pStyle w:val="Heading4"/>
      </w:pPr>
      <w:r w:rsidRPr="00795975">
        <w:t xml:space="preserve">Irrelevant---our argument is that supply chain collapse </w:t>
      </w:r>
      <w:r w:rsidRPr="00795975">
        <w:rPr>
          <w:u w:val="single"/>
        </w:rPr>
        <w:t>SPECIFICALLY</w:t>
      </w:r>
      <w:r w:rsidRPr="00795975">
        <w:t xml:space="preserve"> is good, not decline. Even if decline shapes risk calculus in favor of peace, they need to win that loss of </w:t>
      </w:r>
      <w:r w:rsidRPr="00795975">
        <w:rPr>
          <w:u w:val="single"/>
        </w:rPr>
        <w:t>resources</w:t>
      </w:r>
      <w:r w:rsidRPr="00795975">
        <w:t xml:space="preserve"> does so, which is wrong---empirics of interdependence in the past prove---that’s Martin. </w:t>
      </w:r>
    </w:p>
    <w:p w14:paraId="2B137140" w14:textId="224A1C13" w:rsidR="00C742FA" w:rsidRPr="00795975" w:rsidRDefault="00C742FA" w:rsidP="00C742FA">
      <w:pPr>
        <w:pStyle w:val="Heading3"/>
        <w:rPr>
          <w:rFonts w:cs="Calibri"/>
          <w:color w:val="000000" w:themeColor="text1"/>
        </w:rPr>
      </w:pPr>
      <w:r w:rsidRPr="00795975">
        <w:rPr>
          <w:rFonts w:cs="Calibri"/>
          <w:color w:val="000000" w:themeColor="text1"/>
        </w:rPr>
        <w:lastRenderedPageBreak/>
        <w:t>Trade---</w:t>
      </w:r>
      <w:r w:rsidR="00034D6C" w:rsidRPr="00795975">
        <w:rPr>
          <w:rFonts w:cs="Calibri"/>
          <w:color w:val="000000" w:themeColor="text1"/>
        </w:rPr>
        <w:t>1AR</w:t>
      </w:r>
    </w:p>
    <w:p w14:paraId="219F1190" w14:textId="0FD3BD5C" w:rsidR="00034D6C" w:rsidRPr="00795975" w:rsidRDefault="00034D6C" w:rsidP="00034D6C">
      <w:pPr>
        <w:pStyle w:val="Heading4"/>
        <w:rPr>
          <w:rFonts w:cs="Calibri"/>
          <w:color w:val="000000" w:themeColor="text1"/>
        </w:rPr>
      </w:pPr>
      <w:r w:rsidRPr="00795975">
        <w:rPr>
          <w:rFonts w:cs="Calibri"/>
          <w:color w:val="000000" w:themeColor="text1"/>
        </w:rPr>
        <w:t xml:space="preserve">Warming is key to </w:t>
      </w:r>
      <w:r w:rsidRPr="00795975">
        <w:rPr>
          <w:rFonts w:cs="Calibri"/>
          <w:color w:val="000000" w:themeColor="text1"/>
          <w:u w:val="single"/>
        </w:rPr>
        <w:t>melt</w:t>
      </w:r>
      <w:r w:rsidRPr="00795975">
        <w:rPr>
          <w:rFonts w:cs="Calibri"/>
          <w:color w:val="000000" w:themeColor="text1"/>
        </w:rPr>
        <w:t xml:space="preserve"> arctic ice that obscures </w:t>
      </w:r>
      <w:r w:rsidRPr="00795975">
        <w:rPr>
          <w:rFonts w:cs="Calibri"/>
          <w:color w:val="000000" w:themeColor="text1"/>
          <w:u w:val="single"/>
        </w:rPr>
        <w:t>vital</w:t>
      </w:r>
      <w:r w:rsidRPr="00795975">
        <w:rPr>
          <w:rFonts w:cs="Calibri"/>
          <w:color w:val="000000" w:themeColor="text1"/>
        </w:rPr>
        <w:t xml:space="preserve"> trade routes. Otherwise, </w:t>
      </w:r>
      <w:r w:rsidR="0020525B" w:rsidRPr="00795975">
        <w:rPr>
          <w:rFonts w:cs="Calibri"/>
          <w:color w:val="000000" w:themeColor="text1"/>
        </w:rPr>
        <w:t>ensuing supply chain</w:t>
      </w:r>
      <w:r w:rsidRPr="00795975">
        <w:rPr>
          <w:rFonts w:cs="Calibri"/>
          <w:color w:val="000000" w:themeColor="text1"/>
        </w:rPr>
        <w:t xml:space="preserve"> disruption causes </w:t>
      </w:r>
      <w:r w:rsidRPr="00795975">
        <w:rPr>
          <w:rFonts w:cs="Calibri"/>
          <w:color w:val="000000" w:themeColor="text1"/>
          <w:u w:val="single"/>
        </w:rPr>
        <w:t>nuclear war</w:t>
      </w:r>
      <w:r w:rsidRPr="00795975">
        <w:rPr>
          <w:rFonts w:cs="Calibri"/>
          <w:color w:val="000000" w:themeColor="text1"/>
        </w:rPr>
        <w:t xml:space="preserve"> through </w:t>
      </w:r>
      <w:r w:rsidR="0020525B" w:rsidRPr="00795975">
        <w:rPr>
          <w:rFonts w:cs="Calibri"/>
          <w:color w:val="000000" w:themeColor="text1"/>
        </w:rPr>
        <w:t>resource shortage wars to secure key markets</w:t>
      </w:r>
    </w:p>
    <w:p w14:paraId="05879381" w14:textId="46C10343" w:rsidR="00034D6C" w:rsidRPr="00795975" w:rsidRDefault="00034D6C" w:rsidP="00034D6C">
      <w:pPr>
        <w:pStyle w:val="Heading3"/>
        <w:rPr>
          <w:color w:val="000000" w:themeColor="text1"/>
        </w:rPr>
      </w:pPr>
      <w:r w:rsidRPr="00795975">
        <w:rPr>
          <w:color w:val="000000" w:themeColor="text1"/>
        </w:rPr>
        <w:lastRenderedPageBreak/>
        <w:t>Impact Calc---1AR</w:t>
      </w:r>
    </w:p>
    <w:p w14:paraId="19007E14" w14:textId="43F23B8A" w:rsidR="00034D6C" w:rsidRPr="00795975" w:rsidRDefault="00034D6C" w:rsidP="00034D6C">
      <w:pPr>
        <w:pStyle w:val="Heading4"/>
        <w:numPr>
          <w:ilvl w:val="0"/>
          <w:numId w:val="45"/>
        </w:numPr>
        <w:rPr>
          <w:color w:val="000000" w:themeColor="text1"/>
        </w:rPr>
      </w:pPr>
      <w:r w:rsidRPr="00795975">
        <w:rPr>
          <w:color w:val="000000" w:themeColor="text1"/>
          <w:u w:val="single"/>
        </w:rPr>
        <w:t>TIMEFRAME</w:t>
      </w:r>
      <w:r w:rsidRPr="00795975">
        <w:rPr>
          <w:color w:val="000000" w:themeColor="text1"/>
        </w:rPr>
        <w:t xml:space="preserve">. Impact’s scalar---the more ice melts, the more efficient trade routes become, which </w:t>
      </w:r>
      <w:r w:rsidRPr="00795975">
        <w:rPr>
          <w:color w:val="000000" w:themeColor="text1"/>
          <w:u w:val="single"/>
        </w:rPr>
        <w:t>solves</w:t>
      </w:r>
      <w:r w:rsidRPr="00795975">
        <w:rPr>
          <w:color w:val="000000" w:themeColor="text1"/>
        </w:rPr>
        <w:t xml:space="preserve">---disrupting warming creates the </w:t>
      </w:r>
      <w:r w:rsidRPr="00795975">
        <w:rPr>
          <w:color w:val="000000" w:themeColor="text1"/>
          <w:u w:val="single"/>
        </w:rPr>
        <w:t>perception</w:t>
      </w:r>
      <w:r w:rsidRPr="00795975">
        <w:rPr>
          <w:color w:val="000000" w:themeColor="text1"/>
        </w:rPr>
        <w:t xml:space="preserve"> that Arctic trade routes never open, causing ships to </w:t>
      </w:r>
      <w:r w:rsidRPr="00795975">
        <w:rPr>
          <w:color w:val="000000" w:themeColor="text1"/>
          <w:u w:val="single"/>
        </w:rPr>
        <w:t>increasingly</w:t>
      </w:r>
      <w:r w:rsidRPr="00795975">
        <w:rPr>
          <w:color w:val="000000" w:themeColor="text1"/>
        </w:rPr>
        <w:t xml:space="preserve"> take slow routes like Suez and Panama, causing inefficient shipping and making collapse more likely. Escalation’s fast because states perceive it as </w:t>
      </w:r>
      <w:r w:rsidRPr="00795975">
        <w:rPr>
          <w:color w:val="000000" w:themeColor="text1"/>
          <w:u w:val="single"/>
        </w:rPr>
        <w:t>lower-cost</w:t>
      </w:r>
      <w:r w:rsidRPr="00795975">
        <w:rPr>
          <w:color w:val="000000" w:themeColor="text1"/>
        </w:rPr>
        <w:t xml:space="preserve"> than a </w:t>
      </w:r>
      <w:r w:rsidR="0020525B" w:rsidRPr="00795975">
        <w:rPr>
          <w:color w:val="000000" w:themeColor="text1"/>
        </w:rPr>
        <w:t xml:space="preserve">full </w:t>
      </w:r>
      <w:r w:rsidRPr="00795975">
        <w:rPr>
          <w:color w:val="000000" w:themeColor="text1"/>
        </w:rPr>
        <w:t>disruption.</w:t>
      </w:r>
    </w:p>
    <w:p w14:paraId="5B1997D1" w14:textId="5686EC89" w:rsidR="00034D6C" w:rsidRPr="00795975" w:rsidRDefault="00034D6C" w:rsidP="00034D6C">
      <w:pPr>
        <w:pStyle w:val="Heading4"/>
        <w:numPr>
          <w:ilvl w:val="0"/>
          <w:numId w:val="45"/>
        </w:numPr>
        <w:rPr>
          <w:color w:val="000000" w:themeColor="text1"/>
        </w:rPr>
      </w:pPr>
      <w:r w:rsidRPr="00795975">
        <w:rPr>
          <w:color w:val="000000" w:themeColor="text1"/>
          <w:u w:val="single"/>
        </w:rPr>
        <w:t>TURNS CASE</w:t>
      </w:r>
      <w:r w:rsidRPr="00795975">
        <w:rPr>
          <w:color w:val="000000" w:themeColor="text1"/>
        </w:rPr>
        <w:t>. Trade disruption turns their scenario---makes every conflict more likely [</w:t>
      </w:r>
      <w:r w:rsidRPr="00795975">
        <w:rPr>
          <w:color w:val="000000" w:themeColor="text1"/>
          <w:highlight w:val="green"/>
        </w:rPr>
        <w:t>contextualize</w:t>
      </w:r>
      <w:r w:rsidRPr="00795975">
        <w:rPr>
          <w:color w:val="000000" w:themeColor="text1"/>
        </w:rPr>
        <w:t>].</w:t>
      </w:r>
    </w:p>
    <w:p w14:paraId="21F08608" w14:textId="325167B6" w:rsidR="00034D6C" w:rsidRPr="00795975" w:rsidRDefault="00034D6C" w:rsidP="00034D6C">
      <w:pPr>
        <w:pStyle w:val="Heading4"/>
        <w:numPr>
          <w:ilvl w:val="0"/>
          <w:numId w:val="45"/>
        </w:numPr>
      </w:pPr>
      <w:r w:rsidRPr="00795975">
        <w:rPr>
          <w:u w:val="single"/>
        </w:rPr>
        <w:t>TRY-OR-DIE</w:t>
      </w:r>
      <w:r w:rsidRPr="00795975">
        <w:t xml:space="preserve">. It’s </w:t>
      </w:r>
      <w:r w:rsidRPr="00795975">
        <w:rPr>
          <w:u w:val="single"/>
        </w:rPr>
        <w:t>try-or-die</w:t>
      </w:r>
      <w:r w:rsidRPr="00795975">
        <w:t xml:space="preserve"> for warming---extinction’s inevitable per our uniqueness scenario, meaning the only risk humanity survives as long as possible is the </w:t>
      </w:r>
      <w:r w:rsidRPr="00795975">
        <w:rPr>
          <w:u w:val="single"/>
        </w:rPr>
        <w:t>AFF</w:t>
      </w:r>
      <w:r w:rsidRPr="00795975">
        <w:t>.</w:t>
      </w:r>
    </w:p>
    <w:p w14:paraId="38AD12CE" w14:textId="7BF959E5" w:rsidR="00034D6C" w:rsidRPr="00795975" w:rsidRDefault="00034D6C" w:rsidP="00034D6C">
      <w:pPr>
        <w:pStyle w:val="Heading2"/>
      </w:pPr>
      <w:r w:rsidRPr="00795975">
        <w:lastRenderedPageBreak/>
        <w:t>Warming Good---Norway</w:t>
      </w:r>
    </w:p>
    <w:p w14:paraId="5C95C81E" w14:textId="3D1F8FFB" w:rsidR="005F0457" w:rsidRPr="00795975" w:rsidRDefault="005F0457" w:rsidP="005F0457">
      <w:pPr>
        <w:pStyle w:val="Heading3"/>
      </w:pPr>
      <w:r w:rsidRPr="00795975">
        <w:lastRenderedPageBreak/>
        <w:t>Notes</w:t>
      </w:r>
    </w:p>
    <w:p w14:paraId="72EBF66E" w14:textId="063B34C3" w:rsidR="005F0457" w:rsidRPr="00795975" w:rsidRDefault="005F0457" w:rsidP="005F0457">
      <w:r w:rsidRPr="00795975">
        <w:t>WE like this impact turn.</w:t>
      </w:r>
    </w:p>
    <w:p w14:paraId="0E7ED130" w14:textId="7DBFB21B" w:rsidR="00034D6C" w:rsidRPr="00795975" w:rsidRDefault="00034D6C" w:rsidP="00034D6C">
      <w:pPr>
        <w:pStyle w:val="Heading3"/>
        <w:rPr>
          <w:color w:val="000000" w:themeColor="text1"/>
        </w:rPr>
      </w:pPr>
      <w:r w:rsidRPr="00795975">
        <w:rPr>
          <w:color w:val="000000" w:themeColor="text1"/>
        </w:rPr>
        <w:lastRenderedPageBreak/>
        <w:t>Shell---Norway---2NC</w:t>
      </w:r>
    </w:p>
    <w:p w14:paraId="04176217" w14:textId="0B541F6C" w:rsidR="00034D6C" w:rsidRPr="00795975" w:rsidRDefault="00034D6C" w:rsidP="00034D6C">
      <w:pPr>
        <w:pStyle w:val="Heading4"/>
        <w:rPr>
          <w:rFonts w:ascii="Times New Roman" w:hAnsi="Times New Roman" w:cs="Times New Roman"/>
          <w:color w:val="000000" w:themeColor="text1"/>
        </w:rPr>
      </w:pPr>
      <w:r w:rsidRPr="00795975">
        <w:rPr>
          <w:rFonts w:cs="Calibri"/>
          <w:color w:val="000000" w:themeColor="text1"/>
          <w:szCs w:val="26"/>
        </w:rPr>
        <w:t xml:space="preserve">Continued warming is </w:t>
      </w:r>
      <w:r w:rsidRPr="00795975">
        <w:rPr>
          <w:rFonts w:cs="Calibri"/>
          <w:color w:val="000000" w:themeColor="text1"/>
          <w:szCs w:val="26"/>
          <w:u w:val="single"/>
        </w:rPr>
        <w:t>key</w:t>
      </w:r>
      <w:r w:rsidRPr="00795975">
        <w:rPr>
          <w:rFonts w:cs="Calibri"/>
          <w:color w:val="000000" w:themeColor="text1"/>
          <w:szCs w:val="26"/>
        </w:rPr>
        <w:t xml:space="preserve"> to expanded </w:t>
      </w:r>
      <w:r w:rsidRPr="00795975">
        <w:rPr>
          <w:rFonts w:cs="Calibri"/>
          <w:color w:val="000000" w:themeColor="text1"/>
          <w:szCs w:val="26"/>
          <w:u w:val="single"/>
        </w:rPr>
        <w:t>Arctic</w:t>
      </w:r>
      <w:r w:rsidRPr="00795975">
        <w:rPr>
          <w:rFonts w:cs="Calibri"/>
          <w:color w:val="000000" w:themeColor="text1"/>
          <w:szCs w:val="26"/>
        </w:rPr>
        <w:t xml:space="preserve"> defense against Russia.</w:t>
      </w:r>
    </w:p>
    <w:p w14:paraId="101AC6E1"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22"/>
          <w:szCs w:val="22"/>
        </w:rPr>
        <w:t xml:space="preserve">Sascha </w:t>
      </w:r>
      <w:r w:rsidRPr="00795975">
        <w:rPr>
          <w:rFonts w:ascii="Calibri" w:hAnsi="Calibri" w:cs="Calibri"/>
          <w:b/>
          <w:bCs/>
          <w:color w:val="000000" w:themeColor="text1"/>
          <w:sz w:val="26"/>
          <w:szCs w:val="26"/>
        </w:rPr>
        <w:t>Glaeser 22</w:t>
      </w:r>
      <w:r w:rsidRPr="00795975">
        <w:rPr>
          <w:rFonts w:ascii="Calibri" w:hAnsi="Calibri" w:cs="Calibri"/>
          <w:color w:val="000000" w:themeColor="text1"/>
          <w:sz w:val="22"/>
          <w:szCs w:val="22"/>
        </w:rPr>
        <w:t>. former Research Associate for Defense Priorities. “Implications of a melting Arctic. Defense Priorities”. Defense Priorities. 7/14/2022. https://www.defensepriorities.org/explainers/implications-of-a-melting-arctic/</w:t>
      </w:r>
    </w:p>
    <w:p w14:paraId="6E4C53E4"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22"/>
          <w:szCs w:val="22"/>
          <w:u w:val="single"/>
        </w:rPr>
        <w:t xml:space="preserve">The </w:t>
      </w:r>
      <w:r w:rsidRPr="00795975">
        <w:rPr>
          <w:rFonts w:ascii="Calibri" w:hAnsi="Calibri" w:cs="Calibri"/>
          <w:color w:val="000000" w:themeColor="text1"/>
          <w:sz w:val="22"/>
          <w:szCs w:val="22"/>
          <w:u w:val="single"/>
          <w:shd w:val="clear" w:color="auto" w:fill="00FFFF"/>
        </w:rPr>
        <w:t>Arctic</w:t>
      </w:r>
      <w:r w:rsidRPr="00795975">
        <w:rPr>
          <w:rFonts w:ascii="Calibri" w:hAnsi="Calibri" w:cs="Calibri"/>
          <w:color w:val="000000" w:themeColor="text1"/>
          <w:sz w:val="22"/>
          <w:szCs w:val="22"/>
          <w:u w:val="single"/>
        </w:rPr>
        <w:t xml:space="preserve"> is </w:t>
      </w:r>
      <w:r w:rsidRPr="00795975">
        <w:rPr>
          <w:rFonts w:ascii="Calibri" w:hAnsi="Calibri" w:cs="Calibri"/>
          <w:b/>
          <w:bCs/>
          <w:color w:val="000000" w:themeColor="text1"/>
          <w:sz w:val="22"/>
          <w:szCs w:val="22"/>
          <w:u w:val="single"/>
          <w:shd w:val="clear" w:color="auto" w:fill="00FFFF"/>
        </w:rPr>
        <w:t>warming</w:t>
      </w:r>
      <w:r w:rsidRPr="00795975">
        <w:rPr>
          <w:rFonts w:ascii="Calibri" w:hAnsi="Calibri" w:cs="Calibri"/>
          <w:b/>
          <w:bCs/>
          <w:color w:val="000000" w:themeColor="text1"/>
          <w:sz w:val="22"/>
          <w:szCs w:val="22"/>
          <w:u w:val="single"/>
        </w:rPr>
        <w:t xml:space="preserve"> </w:t>
      </w:r>
      <w:r w:rsidRPr="00795975">
        <w:rPr>
          <w:rFonts w:ascii="Calibri" w:hAnsi="Calibri" w:cs="Calibri"/>
          <w:color w:val="000000" w:themeColor="text1"/>
          <w:sz w:val="22"/>
          <w:szCs w:val="22"/>
          <w:u w:val="single"/>
        </w:rPr>
        <w:t>at twice the rate of the rest of the globe, with ice-free summers predicted by 2034.</w:t>
      </w:r>
      <w:r w:rsidRPr="00795975">
        <w:rPr>
          <w:rFonts w:ascii="Calibri" w:hAnsi="Calibri" w:cs="Calibri"/>
          <w:color w:val="000000" w:themeColor="text1"/>
          <w:sz w:val="12"/>
          <w:szCs w:val="12"/>
        </w:rPr>
        <w:t xml:space="preserve">1 </w:t>
      </w:r>
      <w:r w:rsidRPr="00795975">
        <w:rPr>
          <w:rFonts w:ascii="Calibri" w:hAnsi="Calibri" w:cs="Calibri"/>
          <w:color w:val="000000" w:themeColor="text1"/>
          <w:sz w:val="22"/>
          <w:szCs w:val="22"/>
          <w:u w:val="single"/>
        </w:rPr>
        <w:t xml:space="preserve">More open water </w:t>
      </w:r>
      <w:r w:rsidRPr="00795975">
        <w:rPr>
          <w:rFonts w:ascii="Calibri" w:hAnsi="Calibri" w:cs="Calibri"/>
          <w:color w:val="000000" w:themeColor="text1"/>
          <w:sz w:val="22"/>
          <w:szCs w:val="22"/>
          <w:u w:val="single"/>
          <w:shd w:val="clear" w:color="auto" w:fill="00FFFF"/>
        </w:rPr>
        <w:t>increases navigability</w:t>
      </w:r>
      <w:r w:rsidRPr="00795975">
        <w:rPr>
          <w:rFonts w:ascii="Calibri" w:hAnsi="Calibri" w:cs="Calibri"/>
          <w:color w:val="000000" w:themeColor="text1"/>
          <w:sz w:val="22"/>
          <w:szCs w:val="22"/>
          <w:u w:val="single"/>
        </w:rPr>
        <w:t xml:space="preserve"> within the Arctic </w:t>
      </w:r>
      <w:r w:rsidRPr="00795975">
        <w:rPr>
          <w:rFonts w:ascii="Calibri" w:hAnsi="Calibri" w:cs="Calibri"/>
          <w:color w:val="000000" w:themeColor="text1"/>
          <w:sz w:val="22"/>
          <w:szCs w:val="22"/>
          <w:u w:val="single"/>
          <w:shd w:val="clear" w:color="auto" w:fill="00FFFF"/>
        </w:rPr>
        <w:t xml:space="preserve">making </w:t>
      </w:r>
      <w:r w:rsidRPr="00795975">
        <w:rPr>
          <w:rFonts w:ascii="Calibri" w:hAnsi="Calibri" w:cs="Calibri"/>
          <w:b/>
          <w:bCs/>
          <w:color w:val="000000" w:themeColor="text1"/>
          <w:sz w:val="22"/>
          <w:szCs w:val="22"/>
          <w:u w:val="single"/>
          <w:shd w:val="clear" w:color="auto" w:fill="00FFFF"/>
        </w:rPr>
        <w:t>military</w:t>
      </w:r>
      <w:r w:rsidRPr="00795975">
        <w:rPr>
          <w:rFonts w:ascii="Calibri" w:hAnsi="Calibri" w:cs="Calibri"/>
          <w:color w:val="000000" w:themeColor="text1"/>
          <w:sz w:val="12"/>
          <w:szCs w:val="12"/>
        </w:rPr>
        <w:t xml:space="preserve"> and commercial </w:t>
      </w:r>
      <w:r w:rsidRPr="00795975">
        <w:rPr>
          <w:rFonts w:ascii="Calibri" w:hAnsi="Calibri" w:cs="Calibri"/>
          <w:color w:val="000000" w:themeColor="text1"/>
          <w:sz w:val="22"/>
          <w:szCs w:val="22"/>
          <w:u w:val="single"/>
          <w:shd w:val="clear" w:color="auto" w:fill="00FFFF"/>
        </w:rPr>
        <w:t>activity easier</w:t>
      </w:r>
      <w:r w:rsidRPr="00795975">
        <w:rPr>
          <w:rFonts w:ascii="Calibri" w:hAnsi="Calibri" w:cs="Calibri"/>
          <w:color w:val="000000" w:themeColor="text1"/>
          <w:sz w:val="12"/>
          <w:szCs w:val="12"/>
        </w:rPr>
        <w:t>. However, this does not fundamentally alter U.S. interests in the Arctic, which include deterring attacks on the United States and NATO allies and ensuring the lawful use of Arctic waters (trade, fishing, and natural resource development). Both can be achieved at minimum additional cost and risk to the United States.</w:t>
      </w:r>
    </w:p>
    <w:p w14:paraId="013B4DD7"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This paper analyzes three key geopolitical issues that may affect the Arctic in the coming decades: (1) militarization, (2) maritime trade, and (3) natural resource development. It also outlines recent regional activity by the United States, Russia, and China and concludes with recommendations for a prudent U.S. Arctic strategy.</w:t>
      </w:r>
    </w:p>
    <w:p w14:paraId="5B25D5E5"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Militarization</w:t>
      </w:r>
    </w:p>
    <w:p w14:paraId="558B9326"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 xml:space="preserve">Both the United States and Russia claim a more </w:t>
      </w:r>
      <w:r w:rsidRPr="00795975">
        <w:rPr>
          <w:rFonts w:ascii="Calibri" w:hAnsi="Calibri" w:cs="Calibri"/>
          <w:color w:val="000000" w:themeColor="text1"/>
          <w:sz w:val="22"/>
          <w:szCs w:val="22"/>
          <w:u w:val="single"/>
        </w:rPr>
        <w:t>navigable Arctic</w:t>
      </w:r>
      <w:r w:rsidRPr="00795975">
        <w:rPr>
          <w:rFonts w:ascii="Calibri" w:hAnsi="Calibri" w:cs="Calibri"/>
          <w:color w:val="000000" w:themeColor="text1"/>
          <w:sz w:val="12"/>
          <w:szCs w:val="12"/>
        </w:rPr>
        <w:t xml:space="preserve"> and a changing balance of power </w:t>
      </w:r>
      <w:r w:rsidRPr="00795975">
        <w:rPr>
          <w:rFonts w:ascii="Calibri" w:hAnsi="Calibri" w:cs="Calibri"/>
          <w:color w:val="000000" w:themeColor="text1"/>
          <w:sz w:val="22"/>
          <w:szCs w:val="22"/>
          <w:u w:val="single"/>
        </w:rPr>
        <w:t>requires an increased regional military presence</w:t>
      </w:r>
      <w:r w:rsidRPr="00795975">
        <w:rPr>
          <w:rFonts w:ascii="Calibri" w:hAnsi="Calibri" w:cs="Calibri"/>
          <w:color w:val="000000" w:themeColor="text1"/>
          <w:sz w:val="12"/>
          <w:szCs w:val="12"/>
        </w:rPr>
        <w:t>.2 Increased militarization in the Arctic risks leading to a security dilemma, which in turn increases the possibility for war due to miscalculation.</w:t>
      </w:r>
    </w:p>
    <w:p w14:paraId="6698FFC1"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Security dilemmas occur when investments in military capabilities by one country, even if they are intended as defensive in nature, are interpreted as threatening by neighboring states, who subsequently invest in their own capabilities, which spurs the first country to make further military investments—therefore exacerbating a cycle of mutual alarm. Fearing attack, states may attack preemptively—miscalculating and starting a war. Security dilemma dynamics may be already underway in the Arctic. U.S. and Russian officials have publicly expressed suspicion of one another’s military activities in the region, inflating threat perceptions.3</w:t>
      </w:r>
    </w:p>
    <w:p w14:paraId="16987EFC"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Given the geography and harsh environmental conditions, waging war in the Arctic would be extremely costly and difficult. While the potential for direct conflict in the Arctic remains low—with no inherent reason for nations to go to war—the possibility for miscalculation or that hostilities between the great powers elsewhere in the world spill over into the region remains. For example, Russia’s invasion of Ukraine could escalate to a NATO-Russia war involving an Arctic dynamic.</w:t>
      </w:r>
    </w:p>
    <w:p w14:paraId="734C444A"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Arctic military bases and facilities</w:t>
      </w:r>
    </w:p>
    <w:p w14:paraId="4FE4B44E"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The United States maintains more than 50 early warning and missile defense radars in Alaska, Canada, and Greenland.</w:t>
      </w:r>
    </w:p>
    <w:p w14:paraId="13E6040F"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6"/>
          <w:szCs w:val="16"/>
        </w:rPr>
        <w:t xml:space="preserve">Currently, five Arctic states are NATO members: the United States, Canada, Denmark, Iceland, and Norway. </w:t>
      </w:r>
      <w:r w:rsidRPr="00795975">
        <w:rPr>
          <w:rFonts w:ascii="Calibri" w:hAnsi="Calibri" w:cs="Calibri"/>
          <w:color w:val="000000" w:themeColor="text1"/>
          <w:sz w:val="22"/>
          <w:szCs w:val="22"/>
          <w:u w:val="single"/>
        </w:rPr>
        <w:t xml:space="preserve">Finland and Sweden, both of whom have hitherto adhered to a policy of military neutrality, recently declared their intention to pursue NATO membership, citing </w:t>
      </w:r>
      <w:r w:rsidRPr="00795975">
        <w:rPr>
          <w:rFonts w:ascii="Calibri" w:hAnsi="Calibri" w:cs="Calibri"/>
          <w:color w:val="000000" w:themeColor="text1"/>
          <w:sz w:val="22"/>
          <w:szCs w:val="22"/>
          <w:u w:val="single"/>
          <w:shd w:val="clear" w:color="auto" w:fill="00FFFF"/>
        </w:rPr>
        <w:t xml:space="preserve">Russia’s </w:t>
      </w:r>
      <w:r w:rsidRPr="00795975">
        <w:rPr>
          <w:rFonts w:ascii="Calibri" w:hAnsi="Calibri" w:cs="Calibri"/>
          <w:b/>
          <w:bCs/>
          <w:color w:val="000000" w:themeColor="text1"/>
          <w:sz w:val="22"/>
          <w:szCs w:val="22"/>
          <w:u w:val="single"/>
          <w:shd w:val="clear" w:color="auto" w:fill="00FFFF"/>
        </w:rPr>
        <w:t>aggression</w:t>
      </w:r>
      <w:r w:rsidRPr="00795975">
        <w:rPr>
          <w:rFonts w:ascii="Calibri" w:hAnsi="Calibri" w:cs="Calibri"/>
          <w:b/>
          <w:bCs/>
          <w:color w:val="000000" w:themeColor="text1"/>
          <w:sz w:val="22"/>
          <w:szCs w:val="22"/>
          <w:u w:val="single"/>
        </w:rPr>
        <w:t xml:space="preserve"> </w:t>
      </w:r>
      <w:r w:rsidRPr="00795975">
        <w:rPr>
          <w:rFonts w:ascii="Calibri" w:hAnsi="Calibri" w:cs="Calibri"/>
          <w:color w:val="000000" w:themeColor="text1"/>
          <w:sz w:val="22"/>
          <w:szCs w:val="22"/>
          <w:u w:val="single"/>
        </w:rPr>
        <w:t xml:space="preserve">against non-NATO member Ukraine as the reason. Moscow warned it would take retaliatory measures if either country joined the alliance, further </w:t>
      </w:r>
      <w:r w:rsidRPr="00795975">
        <w:rPr>
          <w:rFonts w:ascii="Calibri" w:hAnsi="Calibri" w:cs="Calibri"/>
          <w:color w:val="000000" w:themeColor="text1"/>
          <w:sz w:val="22"/>
          <w:szCs w:val="22"/>
          <w:u w:val="single"/>
          <w:shd w:val="clear" w:color="auto" w:fill="00FFFF"/>
        </w:rPr>
        <w:t>rais</w:t>
      </w:r>
      <w:r w:rsidRPr="00795975">
        <w:rPr>
          <w:rFonts w:ascii="Calibri" w:hAnsi="Calibri" w:cs="Calibri"/>
          <w:color w:val="000000" w:themeColor="text1"/>
          <w:sz w:val="22"/>
          <w:szCs w:val="22"/>
          <w:u w:val="single"/>
        </w:rPr>
        <w:t xml:space="preserve">ing </w:t>
      </w:r>
      <w:r w:rsidRPr="00795975">
        <w:rPr>
          <w:rFonts w:ascii="Calibri" w:hAnsi="Calibri" w:cs="Calibri"/>
          <w:color w:val="000000" w:themeColor="text1"/>
          <w:sz w:val="22"/>
          <w:szCs w:val="22"/>
          <w:u w:val="single"/>
          <w:shd w:val="clear" w:color="auto" w:fill="00FFFF"/>
        </w:rPr>
        <w:t>regional tensions</w:t>
      </w:r>
      <w:r w:rsidRPr="00795975">
        <w:rPr>
          <w:rFonts w:ascii="Calibri" w:hAnsi="Calibri" w:cs="Calibri"/>
          <w:color w:val="000000" w:themeColor="text1"/>
          <w:sz w:val="22"/>
          <w:szCs w:val="22"/>
          <w:u w:val="single"/>
        </w:rPr>
        <w:t>.4</w:t>
      </w:r>
    </w:p>
    <w:p w14:paraId="7A366041"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Maritime trade</w:t>
      </w:r>
    </w:p>
    <w:p w14:paraId="13178F48"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22"/>
          <w:szCs w:val="22"/>
          <w:u w:val="single"/>
        </w:rPr>
        <w:t xml:space="preserve">More open Arctic waters due to melting sea ice allows for </w:t>
      </w:r>
      <w:r w:rsidRPr="00795975">
        <w:rPr>
          <w:rFonts w:ascii="Calibri" w:hAnsi="Calibri" w:cs="Calibri"/>
          <w:b/>
          <w:bCs/>
          <w:color w:val="000000" w:themeColor="text1"/>
          <w:sz w:val="22"/>
          <w:szCs w:val="22"/>
          <w:u w:val="single"/>
        </w:rPr>
        <w:t>greater utilization</w:t>
      </w:r>
      <w:r w:rsidRPr="00795975">
        <w:rPr>
          <w:rFonts w:ascii="Calibri" w:hAnsi="Calibri" w:cs="Calibri"/>
          <w:color w:val="000000" w:themeColor="text1"/>
          <w:sz w:val="22"/>
          <w:szCs w:val="22"/>
          <w:u w:val="single"/>
        </w:rPr>
        <w:t xml:space="preserve"> of the region’s shipping lanes</w:t>
      </w:r>
      <w:r w:rsidRPr="00795975">
        <w:rPr>
          <w:rFonts w:ascii="Calibri" w:hAnsi="Calibri" w:cs="Calibri"/>
          <w:color w:val="000000" w:themeColor="text1"/>
          <w:sz w:val="12"/>
          <w:szCs w:val="12"/>
        </w:rPr>
        <w:t>. Three major trans-Arctic maritime trade routes exist; the Northern Sea Route (NSR), the Northwest Passage (NWP), and the Trans-Polar Passage (TPP). The NSR follows the northern Russian coastline, connecting north-eastern Asia with northern Europe. The NWP follows North America’s northern coastline, traversing the Canadian archipelago and connecting the Pacific and Atlantic Oceans. The TPP connects the Pacific and Atlantic by going straight through the Arctic Ocean—currently only possible with icebreaker support.</w:t>
      </w:r>
    </w:p>
    <w:p w14:paraId="09E085C4"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The opening of the NSR, NWP, and TPP could provide time-efficient and cost-effective alternatives to traditional maritime shipping routes. However, at present container shipping through the Arctic routes is miniscule compared to more traditional Asia-Europe routes, such as the Suez Canal route and the land-based Silk Road rail route. In 2019, the NWP saw 27 transit voyages, with 5 being general cargo ships.5 In 2020, the NSR saw 64 transit voyages, with only 2 being container ships. The remaining 62 vessels carried extracted natural resources or brought cargo to various Arctic infrastructure projects. In comparison, the Suez Canal saw close to 19,000 ships sail through it in 2020, half of which carried containers. Commercial shipping through the TPP has not occurred given the associated challenges of sailing over the North Pole, but the route remains potentially viable in the future should Arctic ice continue to melt.</w:t>
      </w:r>
    </w:p>
    <w:p w14:paraId="0578640F"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Trans-Arctic maritime routes</w:t>
      </w:r>
    </w:p>
    <w:p w14:paraId="76A33B3C"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A reduction in the median ice extent increases open water for maritime traffic.</w:t>
      </w:r>
    </w:p>
    <w:p w14:paraId="6F2457F1"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The NSR and NWP both provide a potential advantage in terms of reduced shipping times. A Shanghai-Hamburg trip through the NSR is estimated to take 18 days, compared to 20 days via the land-based Silk Road rail route and 35 days via the Suez Canal route.6 However, transiting Arctic waters continues to pose substantial logistical and technical challenges due to the harsh environment, unpredictable ice accumulation, inadequate transit and communication infrastructure, the lack of search and rescue capabilities, the need for icebreaker support, and high regulatory and liability costs. These factors, among others, will likely preclude the widespread commercial use of the NSR, NWP, and TPP anytime soon.7</w:t>
      </w:r>
    </w:p>
    <w:p w14:paraId="604EAF03"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Natural resource development</w:t>
      </w:r>
    </w:p>
    <w:p w14:paraId="459CE6AC"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The Arctic is rich in natural resources, including oil, natural gas, minerals, rare earth metals, and fish. Melting ice will allow greater accessibility to these resources. However, while new economic opportunities may entice investments, extracting these resources in harsh environmental conditions still presents significant challenges, limiting the near-term viability of such undertakings.</w:t>
      </w:r>
    </w:p>
    <w:p w14:paraId="2F4A337F"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The Arctic is estimated to contain 13 percent of the world’s undiscovered oil resources (90 billion barrels) and 30 percent of its undiscovered natural gas resources (44 billion barrels of natural gas liquids and 1,669 trillion cubic feet of natural gas). In comparison, the United States maintains 38.2 billion barrels of proved oil reserves and 473 trillion cubic feet of proved natural gas reserves.8 Approximately 84 percent of the undiscovered oil and gas in the Arctic is estimated to be located offshore, meaning receding sea ice increases accessibility.9 Countries have an exclusive economic zone (EEZ) that extends 200 nautical miles from their shoreline, allowing them exclusive rights to the resources on or below the seabed. Countries that have ratified the U.N. Convention of the Law of the Sea (UNCLOS) may extend their EEZ up to 350 nautical miles if they can prove an extended continental shelf.10</w:t>
      </w:r>
    </w:p>
    <w:p w14:paraId="4CA64EE6"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lastRenderedPageBreak/>
        <w:t>Estimated locations of oil and gas reserves in the Arctic</w:t>
      </w:r>
    </w:p>
    <w:p w14:paraId="232DBD80"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The U.S. Geological Survey estimates more than 80 percent of oil and natural gas reserves are found in seven Arctic basin provinces.</w:t>
      </w:r>
    </w:p>
    <w:p w14:paraId="2CCB9937"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Significant challenges exist regarding oil, gas, and mineral extraction in the Arctic. First, harsh environmental conditions present logistical challenges in moving equipment and personnel to the region. Second, equipment must be able to operate in, and withstand, its severe environmental conditions. Third, thawing permafrost can lead to structures and equipment sinking into the ground. Fourth, long supply lines and intermittent transportation options require companies to maintain larger inventories of parts and supplies on hand in the case of equipment failures, which increases costs. Fifth, transportation and regulatory expenses increase the overall cost of bringing the resource to consumers.11 Additionally, the global shift away from hydrocarbons toward renewable energy, and the potential for low world energy prices in general, may make efforts to extract oil and gas from the Arctic cost-inefficient.</w:t>
      </w:r>
    </w:p>
    <w:p w14:paraId="19C191EC"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Competing claims on Arctic oil and gas reserves could trigger inter-state disputes; however, most estimated hydrocarbon reserves lie within existing territorial boundaries, with only 4.4 percent of undiscovered oil and 1.6 percent of undiscovered gas estimated in international territory, reducing the likelihood of conflict over these resources.12ARCTIC ACTIVITY</w:t>
      </w:r>
    </w:p>
    <w:p w14:paraId="3207D464"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U.S. Arctic activity</w:t>
      </w:r>
    </w:p>
    <w:p w14:paraId="716BC902"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 xml:space="preserve">The United States is an Arctic country via Alaska, which has a 1,060-mile coastline in the Arctic Ocean. </w:t>
      </w:r>
      <w:r w:rsidRPr="00795975">
        <w:rPr>
          <w:rFonts w:ascii="Calibri" w:hAnsi="Calibri" w:cs="Calibri"/>
          <w:color w:val="000000" w:themeColor="text1"/>
          <w:sz w:val="22"/>
          <w:szCs w:val="22"/>
          <w:u w:val="single"/>
          <w:shd w:val="clear" w:color="auto" w:fill="00FFFF"/>
        </w:rPr>
        <w:t xml:space="preserve">U.S. </w:t>
      </w:r>
      <w:r w:rsidRPr="00795975">
        <w:rPr>
          <w:rFonts w:ascii="Calibri" w:hAnsi="Calibri" w:cs="Calibri"/>
          <w:b/>
          <w:bCs/>
          <w:color w:val="000000" w:themeColor="text1"/>
          <w:sz w:val="22"/>
          <w:szCs w:val="22"/>
          <w:u w:val="single"/>
          <w:shd w:val="clear" w:color="auto" w:fill="00FFFF"/>
        </w:rPr>
        <w:t>Arctic interests</w:t>
      </w:r>
      <w:r w:rsidRPr="00795975">
        <w:rPr>
          <w:rFonts w:ascii="Calibri" w:hAnsi="Calibri" w:cs="Calibri"/>
          <w:color w:val="000000" w:themeColor="text1"/>
          <w:sz w:val="22"/>
          <w:szCs w:val="22"/>
          <w:u w:val="single"/>
          <w:shd w:val="clear" w:color="auto" w:fill="00FFFF"/>
        </w:rPr>
        <w:t xml:space="preserve"> include </w:t>
      </w:r>
      <w:r w:rsidRPr="00795975">
        <w:rPr>
          <w:rFonts w:ascii="Calibri" w:hAnsi="Calibri" w:cs="Calibri"/>
          <w:b/>
          <w:bCs/>
          <w:color w:val="000000" w:themeColor="text1"/>
          <w:sz w:val="22"/>
          <w:szCs w:val="22"/>
          <w:u w:val="single"/>
          <w:shd w:val="clear" w:color="auto" w:fill="00FFFF"/>
        </w:rPr>
        <w:t>protecting</w:t>
      </w:r>
      <w:r w:rsidRPr="00795975">
        <w:rPr>
          <w:rFonts w:ascii="Calibri" w:hAnsi="Calibri" w:cs="Calibri"/>
          <w:color w:val="000000" w:themeColor="text1"/>
          <w:sz w:val="22"/>
          <w:szCs w:val="22"/>
          <w:u w:val="single"/>
        </w:rPr>
        <w:t xml:space="preserve"> </w:t>
      </w:r>
      <w:r w:rsidRPr="00795975">
        <w:rPr>
          <w:rFonts w:ascii="Calibri" w:hAnsi="Calibri" w:cs="Calibri"/>
          <w:color w:val="000000" w:themeColor="text1"/>
          <w:sz w:val="12"/>
          <w:szCs w:val="12"/>
        </w:rPr>
        <w:t xml:space="preserve">the United States and </w:t>
      </w:r>
      <w:r w:rsidRPr="00795975">
        <w:rPr>
          <w:rFonts w:ascii="Calibri" w:hAnsi="Calibri" w:cs="Calibri"/>
          <w:color w:val="000000" w:themeColor="text1"/>
          <w:sz w:val="22"/>
          <w:szCs w:val="22"/>
          <w:u w:val="single"/>
          <w:shd w:val="clear" w:color="auto" w:fill="00FFFF"/>
        </w:rPr>
        <w:t>NATO</w:t>
      </w:r>
      <w:r w:rsidRPr="00795975">
        <w:rPr>
          <w:rFonts w:ascii="Calibri" w:hAnsi="Calibri" w:cs="Calibri"/>
          <w:color w:val="000000" w:themeColor="text1"/>
          <w:sz w:val="22"/>
          <w:szCs w:val="22"/>
          <w:u w:val="single"/>
        </w:rPr>
        <w:t xml:space="preserve"> allies from </w:t>
      </w:r>
      <w:r w:rsidRPr="00795975">
        <w:rPr>
          <w:rFonts w:ascii="Calibri" w:hAnsi="Calibri" w:cs="Calibri"/>
          <w:b/>
          <w:bCs/>
          <w:color w:val="000000" w:themeColor="text1"/>
          <w:sz w:val="22"/>
          <w:szCs w:val="22"/>
          <w:u w:val="single"/>
        </w:rPr>
        <w:t>attack</w:t>
      </w:r>
      <w:r w:rsidRPr="00795975">
        <w:rPr>
          <w:rFonts w:ascii="Calibri" w:hAnsi="Calibri" w:cs="Calibri"/>
          <w:color w:val="000000" w:themeColor="text1"/>
          <w:sz w:val="12"/>
          <w:szCs w:val="12"/>
        </w:rPr>
        <w:t xml:space="preserve"> and </w:t>
      </w:r>
      <w:r w:rsidRPr="00795975">
        <w:rPr>
          <w:rFonts w:ascii="Calibri" w:hAnsi="Calibri" w:cs="Calibri"/>
          <w:color w:val="000000" w:themeColor="text1"/>
          <w:sz w:val="22"/>
          <w:szCs w:val="22"/>
          <w:u w:val="single"/>
        </w:rPr>
        <w:t>ensuring the lawful use of Arctic waters</w:t>
      </w:r>
      <w:r w:rsidRPr="00795975">
        <w:rPr>
          <w:rFonts w:ascii="Calibri" w:hAnsi="Calibri" w:cs="Calibri"/>
          <w:color w:val="000000" w:themeColor="text1"/>
          <w:sz w:val="12"/>
          <w:szCs w:val="12"/>
        </w:rPr>
        <w:t xml:space="preserve"> for trade and natural resource development.</w:t>
      </w:r>
    </w:p>
    <w:p w14:paraId="4F0B32E8"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 xml:space="preserve">The </w:t>
      </w:r>
      <w:r w:rsidRPr="00795975">
        <w:rPr>
          <w:rFonts w:ascii="Calibri" w:hAnsi="Calibri" w:cs="Calibri"/>
          <w:b/>
          <w:bCs/>
          <w:color w:val="000000" w:themeColor="text1"/>
          <w:sz w:val="22"/>
          <w:szCs w:val="22"/>
          <w:u w:val="single"/>
        </w:rPr>
        <w:t>U</w:t>
      </w:r>
      <w:r w:rsidRPr="00795975">
        <w:rPr>
          <w:rFonts w:ascii="Calibri" w:hAnsi="Calibri" w:cs="Calibri"/>
          <w:color w:val="000000" w:themeColor="text1"/>
          <w:sz w:val="12"/>
          <w:szCs w:val="12"/>
        </w:rPr>
        <w:t xml:space="preserve">nited </w:t>
      </w:r>
      <w:r w:rsidRPr="00795975">
        <w:rPr>
          <w:rFonts w:ascii="Calibri" w:hAnsi="Calibri" w:cs="Calibri"/>
          <w:b/>
          <w:bCs/>
          <w:color w:val="000000" w:themeColor="text1"/>
          <w:sz w:val="22"/>
          <w:szCs w:val="22"/>
          <w:u w:val="single"/>
        </w:rPr>
        <w:t>S</w:t>
      </w:r>
      <w:r w:rsidRPr="00795975">
        <w:rPr>
          <w:rFonts w:ascii="Calibri" w:hAnsi="Calibri" w:cs="Calibri"/>
          <w:color w:val="000000" w:themeColor="text1"/>
          <w:sz w:val="12"/>
          <w:szCs w:val="12"/>
        </w:rPr>
        <w:t xml:space="preserve">tates has </w:t>
      </w:r>
      <w:r w:rsidRPr="00795975">
        <w:rPr>
          <w:rFonts w:ascii="Calibri" w:hAnsi="Calibri" w:cs="Calibri"/>
          <w:color w:val="000000" w:themeColor="text1"/>
          <w:sz w:val="22"/>
          <w:szCs w:val="22"/>
          <w:u w:val="single"/>
          <w:shd w:val="clear" w:color="auto" w:fill="00FFFF"/>
        </w:rPr>
        <w:t>renewed</w:t>
      </w:r>
      <w:r w:rsidRPr="00795975">
        <w:rPr>
          <w:rFonts w:ascii="Calibri" w:hAnsi="Calibri" w:cs="Calibri"/>
          <w:color w:val="000000" w:themeColor="text1"/>
          <w:sz w:val="12"/>
          <w:szCs w:val="12"/>
        </w:rPr>
        <w:t xml:space="preserve"> its </w:t>
      </w:r>
      <w:r w:rsidRPr="00795975">
        <w:rPr>
          <w:rFonts w:ascii="Calibri" w:hAnsi="Calibri" w:cs="Calibri"/>
          <w:color w:val="000000" w:themeColor="text1"/>
          <w:sz w:val="22"/>
          <w:szCs w:val="22"/>
          <w:u w:val="single"/>
        </w:rPr>
        <w:t xml:space="preserve">emphasis on </w:t>
      </w:r>
      <w:r w:rsidRPr="00795975">
        <w:rPr>
          <w:rFonts w:ascii="Calibri" w:hAnsi="Calibri" w:cs="Calibri"/>
          <w:color w:val="000000" w:themeColor="text1"/>
          <w:sz w:val="22"/>
          <w:szCs w:val="22"/>
          <w:u w:val="single"/>
          <w:shd w:val="clear" w:color="auto" w:fill="00FFFF"/>
        </w:rPr>
        <w:t>training</w:t>
      </w:r>
      <w:r w:rsidRPr="00795975">
        <w:rPr>
          <w:rFonts w:ascii="Calibri" w:hAnsi="Calibri" w:cs="Calibri"/>
          <w:color w:val="000000" w:themeColor="text1"/>
          <w:sz w:val="22"/>
          <w:szCs w:val="22"/>
          <w:u w:val="single"/>
        </w:rPr>
        <w:t xml:space="preserve"> forces to operate in cold-weather conditions</w:t>
      </w:r>
      <w:r w:rsidRPr="00795975">
        <w:rPr>
          <w:rFonts w:ascii="Calibri" w:hAnsi="Calibri" w:cs="Calibri"/>
          <w:color w:val="000000" w:themeColor="text1"/>
          <w:sz w:val="12"/>
          <w:szCs w:val="12"/>
        </w:rPr>
        <w:t xml:space="preserve">, regularly </w:t>
      </w:r>
      <w:r w:rsidRPr="00795975">
        <w:rPr>
          <w:rFonts w:ascii="Calibri" w:hAnsi="Calibri" w:cs="Calibri"/>
          <w:color w:val="000000" w:themeColor="text1"/>
          <w:sz w:val="22"/>
          <w:szCs w:val="22"/>
          <w:u w:val="single"/>
        </w:rPr>
        <w:t>participating in Arctic NATO exercises</w:t>
      </w:r>
      <w:r w:rsidRPr="00795975">
        <w:rPr>
          <w:rFonts w:ascii="Calibri" w:hAnsi="Calibri" w:cs="Calibri"/>
          <w:color w:val="000000" w:themeColor="text1"/>
          <w:sz w:val="12"/>
          <w:szCs w:val="12"/>
        </w:rPr>
        <w:t xml:space="preserve">, including Cold Response 2022, which saw the participation of some 3,000 U.S. marines.13 In recent years, the </w:t>
      </w:r>
      <w:r w:rsidRPr="00795975">
        <w:rPr>
          <w:rFonts w:ascii="Calibri" w:hAnsi="Calibri" w:cs="Calibri"/>
          <w:b/>
          <w:bCs/>
          <w:color w:val="000000" w:themeColor="text1"/>
          <w:sz w:val="22"/>
          <w:szCs w:val="22"/>
          <w:u w:val="single"/>
          <w:shd w:val="clear" w:color="auto" w:fill="00FFFF"/>
        </w:rPr>
        <w:t>U</w:t>
      </w:r>
      <w:r w:rsidRPr="00795975">
        <w:rPr>
          <w:rFonts w:ascii="Calibri" w:hAnsi="Calibri" w:cs="Calibri"/>
          <w:color w:val="000000" w:themeColor="text1"/>
          <w:sz w:val="12"/>
          <w:szCs w:val="12"/>
        </w:rPr>
        <w:t xml:space="preserve">nited </w:t>
      </w:r>
      <w:r w:rsidRPr="00795975">
        <w:rPr>
          <w:rFonts w:ascii="Calibri" w:hAnsi="Calibri" w:cs="Calibri"/>
          <w:b/>
          <w:bCs/>
          <w:color w:val="000000" w:themeColor="text1"/>
          <w:sz w:val="22"/>
          <w:szCs w:val="22"/>
          <w:u w:val="single"/>
          <w:shd w:val="clear" w:color="auto" w:fill="00FFFF"/>
        </w:rPr>
        <w:t>S</w:t>
      </w:r>
      <w:r w:rsidRPr="00795975">
        <w:rPr>
          <w:rFonts w:ascii="Calibri" w:hAnsi="Calibri" w:cs="Calibri"/>
          <w:color w:val="000000" w:themeColor="text1"/>
          <w:sz w:val="12"/>
          <w:szCs w:val="12"/>
        </w:rPr>
        <w:t xml:space="preserve">tates </w:t>
      </w:r>
      <w:r w:rsidRPr="00795975">
        <w:rPr>
          <w:rFonts w:ascii="Calibri" w:hAnsi="Calibri" w:cs="Calibri"/>
          <w:b/>
          <w:bCs/>
          <w:color w:val="000000" w:themeColor="text1"/>
          <w:sz w:val="22"/>
          <w:szCs w:val="22"/>
          <w:u w:val="single"/>
          <w:shd w:val="clear" w:color="auto" w:fill="00FFFF"/>
        </w:rPr>
        <w:t>increased</w:t>
      </w:r>
      <w:r w:rsidRPr="00795975">
        <w:rPr>
          <w:rFonts w:ascii="Calibri" w:hAnsi="Calibri" w:cs="Calibri"/>
          <w:b/>
          <w:bCs/>
          <w:color w:val="000000" w:themeColor="text1"/>
          <w:sz w:val="22"/>
          <w:szCs w:val="22"/>
          <w:u w:val="single"/>
        </w:rPr>
        <w:t xml:space="preserve"> bilateral </w:t>
      </w:r>
      <w:r w:rsidRPr="00795975">
        <w:rPr>
          <w:rFonts w:ascii="Calibri" w:hAnsi="Calibri" w:cs="Calibri"/>
          <w:b/>
          <w:bCs/>
          <w:color w:val="000000" w:themeColor="text1"/>
          <w:sz w:val="22"/>
          <w:szCs w:val="22"/>
          <w:u w:val="single"/>
          <w:shd w:val="clear" w:color="auto" w:fill="00FFFF"/>
        </w:rPr>
        <w:t>coop</w:t>
      </w:r>
      <w:r w:rsidRPr="00795975">
        <w:rPr>
          <w:rFonts w:ascii="Calibri" w:hAnsi="Calibri" w:cs="Calibri"/>
          <w:b/>
          <w:bCs/>
          <w:color w:val="000000" w:themeColor="text1"/>
          <w:sz w:val="22"/>
          <w:szCs w:val="22"/>
          <w:u w:val="single"/>
        </w:rPr>
        <w:t>eration</w:t>
      </w:r>
      <w:r w:rsidRPr="00795975">
        <w:rPr>
          <w:rFonts w:ascii="Calibri" w:hAnsi="Calibri" w:cs="Calibri"/>
          <w:color w:val="000000" w:themeColor="text1"/>
          <w:sz w:val="22"/>
          <w:szCs w:val="22"/>
          <w:u w:val="single"/>
        </w:rPr>
        <w:t xml:space="preserve"> </w:t>
      </w:r>
      <w:r w:rsidRPr="00795975">
        <w:rPr>
          <w:rFonts w:ascii="Calibri" w:hAnsi="Calibri" w:cs="Calibri"/>
          <w:color w:val="000000" w:themeColor="text1"/>
          <w:sz w:val="22"/>
          <w:szCs w:val="22"/>
          <w:u w:val="single"/>
          <w:shd w:val="clear" w:color="auto" w:fill="00FFFF"/>
        </w:rPr>
        <w:t>with Norway</w:t>
      </w:r>
      <w:r w:rsidRPr="00795975">
        <w:rPr>
          <w:rFonts w:ascii="Calibri" w:hAnsi="Calibri" w:cs="Calibri"/>
          <w:color w:val="000000" w:themeColor="text1"/>
          <w:sz w:val="12"/>
          <w:szCs w:val="12"/>
        </w:rPr>
        <w:t xml:space="preserve">, the only Arctic NATO member to share a border with Russia. In 2021 </w:t>
      </w:r>
      <w:r w:rsidRPr="00795975">
        <w:rPr>
          <w:rFonts w:ascii="Calibri" w:hAnsi="Calibri" w:cs="Calibri"/>
          <w:color w:val="000000" w:themeColor="text1"/>
          <w:sz w:val="22"/>
          <w:szCs w:val="22"/>
          <w:u w:val="single"/>
          <w:shd w:val="clear" w:color="auto" w:fill="00FFFF"/>
        </w:rPr>
        <w:t xml:space="preserve">Oslo </w:t>
      </w:r>
      <w:r w:rsidRPr="00795975">
        <w:rPr>
          <w:rFonts w:ascii="Calibri" w:hAnsi="Calibri" w:cs="Calibri"/>
          <w:b/>
          <w:bCs/>
          <w:color w:val="000000" w:themeColor="text1"/>
          <w:sz w:val="22"/>
          <w:szCs w:val="22"/>
          <w:u w:val="single"/>
          <w:shd w:val="clear" w:color="auto" w:fill="00FFFF"/>
        </w:rPr>
        <w:t>approved</w:t>
      </w:r>
      <w:r w:rsidRPr="00795975">
        <w:rPr>
          <w:rFonts w:ascii="Calibri" w:hAnsi="Calibri" w:cs="Calibri"/>
          <w:b/>
          <w:bCs/>
          <w:color w:val="000000" w:themeColor="text1"/>
          <w:sz w:val="22"/>
          <w:szCs w:val="22"/>
          <w:u w:val="single"/>
        </w:rPr>
        <w:t xml:space="preserve"> </w:t>
      </w:r>
      <w:r w:rsidRPr="00795975">
        <w:rPr>
          <w:rFonts w:ascii="Calibri" w:hAnsi="Calibri" w:cs="Calibri"/>
          <w:color w:val="000000" w:themeColor="text1"/>
          <w:sz w:val="22"/>
          <w:szCs w:val="22"/>
          <w:u w:val="single"/>
        </w:rPr>
        <w:t xml:space="preserve">the construction of </w:t>
      </w:r>
      <w:r w:rsidRPr="00795975">
        <w:rPr>
          <w:rFonts w:ascii="Calibri" w:hAnsi="Calibri" w:cs="Calibri"/>
          <w:color w:val="000000" w:themeColor="text1"/>
          <w:sz w:val="22"/>
          <w:szCs w:val="22"/>
          <w:u w:val="single"/>
          <w:shd w:val="clear" w:color="auto" w:fill="00FFFF"/>
        </w:rPr>
        <w:t>U.S. military facilities</w:t>
      </w:r>
      <w:r w:rsidRPr="00795975">
        <w:rPr>
          <w:rFonts w:ascii="Calibri" w:hAnsi="Calibri" w:cs="Calibri"/>
          <w:color w:val="000000" w:themeColor="text1"/>
          <w:sz w:val="22"/>
          <w:szCs w:val="22"/>
          <w:u w:val="single"/>
        </w:rPr>
        <w:t xml:space="preserve"> at</w:t>
      </w:r>
      <w:r w:rsidRPr="00795975">
        <w:rPr>
          <w:rFonts w:ascii="Calibri" w:hAnsi="Calibri" w:cs="Calibri"/>
          <w:color w:val="000000" w:themeColor="text1"/>
          <w:sz w:val="12"/>
          <w:szCs w:val="12"/>
        </w:rPr>
        <w:t xml:space="preserve"> three </w:t>
      </w:r>
      <w:r w:rsidRPr="00795975">
        <w:rPr>
          <w:rFonts w:ascii="Calibri" w:hAnsi="Calibri" w:cs="Calibri"/>
          <w:color w:val="000000" w:themeColor="text1"/>
          <w:sz w:val="22"/>
          <w:szCs w:val="22"/>
          <w:u w:val="single"/>
        </w:rPr>
        <w:t>Norwegian airfields</w:t>
      </w:r>
      <w:r w:rsidRPr="00795975">
        <w:rPr>
          <w:rFonts w:ascii="Calibri" w:hAnsi="Calibri" w:cs="Calibri"/>
          <w:color w:val="000000" w:themeColor="text1"/>
          <w:sz w:val="12"/>
          <w:szCs w:val="12"/>
        </w:rPr>
        <w:t xml:space="preserve"> and one naval base.14 The </w:t>
      </w:r>
      <w:r w:rsidRPr="00795975">
        <w:rPr>
          <w:rFonts w:ascii="Calibri" w:hAnsi="Calibri" w:cs="Calibri"/>
          <w:b/>
          <w:bCs/>
          <w:color w:val="000000" w:themeColor="text1"/>
          <w:sz w:val="22"/>
          <w:szCs w:val="22"/>
          <w:u w:val="single"/>
        </w:rPr>
        <w:t>U</w:t>
      </w:r>
      <w:r w:rsidRPr="00795975">
        <w:rPr>
          <w:rFonts w:ascii="Calibri" w:hAnsi="Calibri" w:cs="Calibri"/>
          <w:color w:val="000000" w:themeColor="text1"/>
          <w:sz w:val="12"/>
          <w:szCs w:val="12"/>
        </w:rPr>
        <w:t xml:space="preserve">nited </w:t>
      </w:r>
      <w:r w:rsidRPr="00795975">
        <w:rPr>
          <w:rFonts w:ascii="Calibri" w:hAnsi="Calibri" w:cs="Calibri"/>
          <w:b/>
          <w:bCs/>
          <w:color w:val="000000" w:themeColor="text1"/>
          <w:sz w:val="22"/>
          <w:szCs w:val="22"/>
          <w:u w:val="single"/>
        </w:rPr>
        <w:t>S</w:t>
      </w:r>
      <w:r w:rsidRPr="00795975">
        <w:rPr>
          <w:rFonts w:ascii="Calibri" w:hAnsi="Calibri" w:cs="Calibri"/>
          <w:color w:val="000000" w:themeColor="text1"/>
          <w:sz w:val="12"/>
          <w:szCs w:val="12"/>
        </w:rPr>
        <w:t xml:space="preserve">tates is also </w:t>
      </w:r>
      <w:r w:rsidRPr="00795975">
        <w:rPr>
          <w:rFonts w:ascii="Calibri" w:hAnsi="Calibri" w:cs="Calibri"/>
          <w:color w:val="000000" w:themeColor="text1"/>
          <w:sz w:val="22"/>
          <w:szCs w:val="22"/>
          <w:u w:val="single"/>
          <w:shd w:val="clear" w:color="auto" w:fill="00FFFF"/>
        </w:rPr>
        <w:t xml:space="preserve">reinforcing </w:t>
      </w:r>
      <w:r w:rsidRPr="00795975">
        <w:rPr>
          <w:rFonts w:ascii="Calibri" w:hAnsi="Calibri" w:cs="Calibri"/>
          <w:color w:val="000000" w:themeColor="text1"/>
          <w:sz w:val="22"/>
          <w:szCs w:val="22"/>
          <w:u w:val="single"/>
        </w:rPr>
        <w:t xml:space="preserve">its military </w:t>
      </w:r>
      <w:r w:rsidRPr="00795975">
        <w:rPr>
          <w:rFonts w:ascii="Calibri" w:hAnsi="Calibri" w:cs="Calibri"/>
          <w:color w:val="000000" w:themeColor="text1"/>
          <w:sz w:val="22"/>
          <w:szCs w:val="22"/>
          <w:u w:val="single"/>
          <w:shd w:val="clear" w:color="auto" w:fill="00FFFF"/>
        </w:rPr>
        <w:t>strength</w:t>
      </w:r>
      <w:r w:rsidRPr="00795975">
        <w:rPr>
          <w:rFonts w:ascii="Calibri" w:hAnsi="Calibri" w:cs="Calibri"/>
          <w:color w:val="000000" w:themeColor="text1"/>
          <w:sz w:val="22"/>
          <w:szCs w:val="22"/>
          <w:u w:val="single"/>
        </w:rPr>
        <w:t xml:space="preserve"> in Alaska</w:t>
      </w:r>
      <w:r w:rsidRPr="00795975">
        <w:rPr>
          <w:rFonts w:ascii="Calibri" w:hAnsi="Calibri" w:cs="Calibri"/>
          <w:color w:val="000000" w:themeColor="text1"/>
          <w:sz w:val="12"/>
          <w:szCs w:val="12"/>
        </w:rPr>
        <w:t xml:space="preserve">, </w:t>
      </w:r>
      <w:r w:rsidRPr="00795975">
        <w:rPr>
          <w:rFonts w:ascii="Calibri" w:hAnsi="Calibri" w:cs="Calibri"/>
          <w:color w:val="000000" w:themeColor="text1"/>
          <w:sz w:val="22"/>
          <w:szCs w:val="22"/>
          <w:u w:val="single"/>
          <w:shd w:val="clear" w:color="auto" w:fill="00FFFF"/>
        </w:rPr>
        <w:t>stationing</w:t>
      </w:r>
      <w:r w:rsidRPr="00795975">
        <w:rPr>
          <w:rFonts w:ascii="Calibri" w:hAnsi="Calibri" w:cs="Calibri"/>
          <w:color w:val="000000" w:themeColor="text1"/>
          <w:sz w:val="22"/>
          <w:szCs w:val="22"/>
          <w:u w:val="single"/>
        </w:rPr>
        <w:t xml:space="preserve"> 54 </w:t>
      </w:r>
      <w:r w:rsidRPr="00795975">
        <w:rPr>
          <w:rFonts w:ascii="Calibri" w:hAnsi="Calibri" w:cs="Calibri"/>
          <w:color w:val="000000" w:themeColor="text1"/>
          <w:sz w:val="22"/>
          <w:szCs w:val="22"/>
          <w:u w:val="single"/>
          <w:shd w:val="clear" w:color="auto" w:fill="00FFFF"/>
        </w:rPr>
        <w:t>F-35</w:t>
      </w:r>
      <w:r w:rsidRPr="00795975">
        <w:rPr>
          <w:rFonts w:ascii="Calibri" w:hAnsi="Calibri" w:cs="Calibri"/>
          <w:color w:val="000000" w:themeColor="text1"/>
          <w:sz w:val="22"/>
          <w:szCs w:val="22"/>
          <w:u w:val="single"/>
        </w:rPr>
        <w:t xml:space="preserve"> fighter jet</w:t>
      </w:r>
      <w:r w:rsidRPr="00795975">
        <w:rPr>
          <w:rFonts w:ascii="Calibri" w:hAnsi="Calibri" w:cs="Calibri"/>
          <w:color w:val="000000" w:themeColor="text1"/>
          <w:sz w:val="22"/>
          <w:szCs w:val="22"/>
          <w:u w:val="single"/>
          <w:shd w:val="clear" w:color="auto" w:fill="00FFFF"/>
        </w:rPr>
        <w:t>s</w:t>
      </w:r>
      <w:r w:rsidRPr="00795975">
        <w:rPr>
          <w:rFonts w:ascii="Calibri" w:hAnsi="Calibri" w:cs="Calibri"/>
          <w:color w:val="000000" w:themeColor="text1"/>
          <w:sz w:val="12"/>
          <w:szCs w:val="12"/>
        </w:rPr>
        <w:t xml:space="preserve"> at Eielson Air Force Base.15 </w:t>
      </w:r>
      <w:r w:rsidRPr="00795975">
        <w:rPr>
          <w:rFonts w:ascii="Calibri" w:hAnsi="Calibri" w:cs="Calibri"/>
          <w:color w:val="000000" w:themeColor="text1"/>
          <w:sz w:val="22"/>
          <w:szCs w:val="22"/>
          <w:u w:val="single"/>
        </w:rPr>
        <w:t>With two squadrons of F-22’s</w:t>
      </w:r>
      <w:r w:rsidRPr="00795975">
        <w:rPr>
          <w:rFonts w:ascii="Calibri" w:hAnsi="Calibri" w:cs="Calibri"/>
          <w:color w:val="000000" w:themeColor="text1"/>
          <w:sz w:val="12"/>
          <w:szCs w:val="12"/>
        </w:rPr>
        <w:t xml:space="preserve"> stationed at Joint Base Elmendorf-Richardson, Alaska is home to more fifth-generation fighter jets than anywhere else in the world, making it relevant to projecting power into the Arctic, Europe, and Indo-Pacific.16</w:t>
      </w:r>
    </w:p>
    <w:p w14:paraId="7BACDEBF"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Congress recently appropriated funds for the U.S. Coast Guard to procure six polar icebreakers—three heavy (capable of breaking through 10-foot-thick ice) and three medium (capable of breaking through 8-foot-thick ice). The Coast Guard currently operates one heavy and one medium icebreaker. In comparison, Russia maintains more than 40 icebreakers, while China matches the United States with two.17 As an Arctic nation, a modest increase in the U.S. icebreaker fleet may be warranted to support U.S. coastguard missions and commercial activity; however, the United States does not need parity with the Russian icebreaker fleet (at a cost of tens of billions of dollars), given its far shorter Arctic coast, nor does it need to maintain a quantitative advantage over China’s icebreaker fleet to secure U.S. interests in the region. Russia’s Arctic geography necessitates it maintain a sizeable icebreaker fleet, whereas China seeks the capability to access the NSR without relying entirely on Russian support. Moreover, if needed, the United States can leverage allied Arctic allies for icebreaker support.</w:t>
      </w:r>
    </w:p>
    <w:p w14:paraId="31EA37E1"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The United States does not currently utilize Arctic maritime trade routes to any great extent; however, the NWP in particular provides opportunities to reduce shipping times from its east coast to Asia and its west coast to Europe. Notably, the United States does not recognize Canada’s claim that the NWP consists of internal Canadian waters. The United States must resolve this dispute before widespread commercial use of the route becomes possible.18</w:t>
      </w:r>
    </w:p>
    <w:p w14:paraId="016E7B33"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U.S. Arctic territory is rich in natural resources, and the U.S. Exclusive Economic Zone there encompasses some 889,000 square miles.19 Alaska’s North Slope contains 6 of the 100 largest oil fields in the United States and one of the largest natural gas fields.20 Further hydrocarbon extraction in northern Alaska, however, has brought with it contentious domestic political battles. The Arctic National Wildlife Refuge (ANWR), for example, is estimated to contain 11 billion barrels of oil; however, environmental advocacy and indigenous groups have strongly protested energy projects in the area. Whereas the Trump Administration put oil drilling leases in ANWR for sale, the Biden Administration suspended all leasing.21</w:t>
      </w:r>
    </w:p>
    <w:p w14:paraId="0678F972"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Russia’s Arctic activity</w:t>
      </w:r>
    </w:p>
    <w:p w14:paraId="6A063A71"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Russia’s Arctic coastline stretches some 15,000 miles from the Barents Sea in the west to the Bering Sea and the Sea of Okhotsk in the east.22 Given the vast exposure of its northern border, Russia seeks to bolster its national defense as ice melts. Russia also aims to increase its economic prosperity through trade and natural resource extraction in the Arctic.</w:t>
      </w:r>
    </w:p>
    <w:p w14:paraId="0BFCF6F4"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Russia has increased its military presence in the region by refurbishing former Soviet Arctic bases, airfields, and radar installations and stationing modern military assets on them, including ballistic missiles, anti-ship missiles, and missile defense systems.23 Russia’s Northern Fleet is responsible for Arctic operations and maintains its headquarters in Severomorsk on the Kola Peninsula. Defending the Kola Peninsula is a core Russian security interest, as it serves as the home of its ballistic missile submarine fleet, key to its secure nuclear second-strike capability.</w:t>
      </w:r>
    </w:p>
    <w:p w14:paraId="029AAE1C"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 xml:space="preserve">Russian efforts to establish multi-layered anti-access, area-denial (A2/AD) capabilities indicate a defensive posture.24 After years of neglect, Russia’s renewed interest in the Arctic signals an attempt to return to the defensive bastion strategy of the Soviet Union, not an unprecedented escalation. </w:t>
      </w:r>
      <w:r w:rsidRPr="00795975">
        <w:rPr>
          <w:rFonts w:ascii="Calibri" w:hAnsi="Calibri" w:cs="Calibri"/>
          <w:color w:val="000000" w:themeColor="text1"/>
          <w:sz w:val="22"/>
          <w:szCs w:val="22"/>
          <w:u w:val="single"/>
        </w:rPr>
        <w:t>As such, Russia seeks to protect its Northern Fleet and secure its nuclear second-strike capabilities, its increasingly accessible northern border, and its economic interests along the NSR.</w:t>
      </w:r>
      <w:r w:rsidRPr="00795975">
        <w:rPr>
          <w:rFonts w:ascii="Calibri" w:hAnsi="Calibri" w:cs="Calibri"/>
          <w:color w:val="000000" w:themeColor="text1"/>
          <w:sz w:val="12"/>
          <w:szCs w:val="12"/>
        </w:rPr>
        <w:t xml:space="preserve"> None of these pose a direct threat to the United States. Moreover, modern Russia is much weaker than the Soviet Union—and getting weaker from its invasion of Ukraine—and the United States’ assessment of the threat it poses should reflect this reality.</w:t>
      </w:r>
    </w:p>
    <w:p w14:paraId="031615E2"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A key component of Russia’s Arctic economic strategy is the utilization of the NSR to access international markets. Russia claims the NSR as an internal waterway and implements disputed restrictions on foreign naval and commercial vessels.25 Russia’s 2035 Arctic Strategy suggests that Moscow views the utilization of the NSR by Russian companies delivering energy resources to global markets as more viable than international transit. By 2035, Russia projects the NSR to see 130 million tons of throughput, only 10 million of which will consist of international transit.26 Russia’s increased international isolation and the West’s shift away from Russian energy imports following its invasion of Ukraine will undoubtedly affect these predictions.</w:t>
      </w:r>
    </w:p>
    <w:p w14:paraId="01522AF1"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Russia maintains substantial economic interests in the Arctic. Regional projects account for 10 percent of Russia’s GDP, and 20 percent of its exports are produced there. Natural gas, oil, mineral extraction, and timber are key drivers of Russia’s Arctic economy. Russia extracts more than 90 percent of its natural gas and 17 percent of its oil in the Arctic.27 Russia’s Yamal LNG and its planned LNG 2 projects alone are estimated to produce 37.5 million tons of LNG per year.28 Moreover, Russia’s Arctic territory is estimated to contain $1.5 to $2 trillion of solid minerals such as rare earth metals, diamonds, gold, titanium, quartz, and coal. Russia’s 2035 Arctic Strategy calls for the construction of 21 projects to extract solid minerals to be completed by 2035.29</w:t>
      </w:r>
    </w:p>
    <w:p w14:paraId="48460DA0"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China’s Arctic activity</w:t>
      </w:r>
    </w:p>
    <w:p w14:paraId="4285A089"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In 2018, China released its Polar Strategy in which it claimed to be a “near-Arctic” power despite being 5,000 nautical miles away from the Bering Strait. China was granted permanent observer status to the Arctic Council in 2013 and has subsequently focused on expanding its influence in the region through diplomacy, economic investment, and scientific research. China’s Arctic strategy focuses primarily on the economic opportunities it envisions through the establishment of the Polar Silk-Road, part of its global Belt and Road initiative.</w:t>
      </w:r>
    </w:p>
    <w:p w14:paraId="1B6C8522"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China does not currently have a military presence in the Arctic. U.S. policymakers would be wise to realistically assess China’s Arctic military capabilities and aspirations, making sure not to overstate a potential threat. Chinese submarines currently lack the capability to sail in the Arctic undetected, and while such a development in the future would be unwelcome, the threat it poses would not differ from Chinese submarines already operating elsewhere in the world’s oceans. A hypothetical Chinese threat is further reduced when geography is considered. As a non-</w:t>
      </w:r>
      <w:r w:rsidRPr="00795975">
        <w:rPr>
          <w:rFonts w:ascii="Calibri" w:hAnsi="Calibri" w:cs="Calibri"/>
          <w:color w:val="000000" w:themeColor="text1"/>
          <w:sz w:val="12"/>
          <w:szCs w:val="12"/>
        </w:rPr>
        <w:lastRenderedPageBreak/>
        <w:t>Arctic state, China faces the challenge of accessing the Arctic. If needed, the U.S. Navy could cut off China’s access to the region by contesting key straits, such as the Bering Strait separating Russia and Alaska and the La Pérouse Strait separating the Russian island of Sakhalin from the Japanese island of Hokkaido.</w:t>
      </w:r>
    </w:p>
    <w:p w14:paraId="2D3C2944"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To the extent China may seek to utilize the region for security purposes, it will likely come in the form of attempts to gain influence and establish dual-use projects for intelligence gathering.30 China has focused on diplomatic outreach to other Arctic nations by establishing joint research projects and sponsoring Arctic forums.31 China constructed research stations on the Norwegian Svalbard islands in 2003, Sweden in 2016, and Iceland in 2018.32 With deteriorating relations between the West and China, Chinese regional investments have received greater scrutiny. For example, China’s Polar Research Institute offered to buy or rent a Finnish airport in 2018, claiming its intentions were to conduct Arctic research flights over the North Pole. Finland subsequently rejected the offer citing security concerns.33</w:t>
      </w:r>
    </w:p>
    <w:p w14:paraId="7807ED37"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China seeks to utilize the NSR as a maritime trade route reducing shipping times to Europe. In this pursuit, China has formed a mutually beneficial relationship with Russia by investing in transit and communication infrastructure along the NSR. China is planning to invest in several Arctic ports, including a deep-water port at Arkhangelsk. The port is expected to link with Russian railway networks that could connect the Arctic to Central Asia.34</w:t>
      </w:r>
    </w:p>
    <w:p w14:paraId="63245D2D"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China is also interested in financing Russian energy projects with Chinese companies having a 20 percent stake in both the Yamal LNG and LNG 2 projects in Russia. Oil and gas reserves in the Arctic have a geopolitical benefit for China, allowing it to receive hydrocarbons from an alternate route if traditional maritime routes in the western Pacific are blocked. China relies heavily on these traditional routes, with an estimated 77 percent of its oil imports and 10 percent of its natural gas imports in 2019 being transited via the South China Sea and the Strait of Malacca.35WHAT DOES A PRUDENT U.S.-ARCTIC STRATEGY LOOK LIKE?</w:t>
      </w:r>
    </w:p>
    <w:p w14:paraId="05176D7B"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The United States does not need to do more militarily in the Arctic to ensure its security. A restraint-oriented approach that avoids militarizing the Arctic through permanent deployments will allow finite U.S. resources to be deployed to other key regions and lowers the chance of miscalculation. Competition with Russia and China elsewhere in the world should not prompt the United States to exaggerate the threat it faces from either in the Arctic.</w:t>
      </w:r>
    </w:p>
    <w:p w14:paraId="6ECFAAE6"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22"/>
          <w:szCs w:val="22"/>
          <w:u w:val="single"/>
        </w:rPr>
        <w:t>U.S. conventional and nuclear capabilities</w:t>
      </w:r>
      <w:r w:rsidRPr="00795975">
        <w:rPr>
          <w:rFonts w:ascii="Calibri" w:hAnsi="Calibri" w:cs="Calibri"/>
          <w:color w:val="000000" w:themeColor="text1"/>
          <w:sz w:val="12"/>
          <w:szCs w:val="12"/>
        </w:rPr>
        <w:t>—the strongest deterrent in existence—</w:t>
      </w:r>
      <w:r w:rsidRPr="00795975">
        <w:rPr>
          <w:rFonts w:ascii="Calibri" w:hAnsi="Calibri" w:cs="Calibri"/>
          <w:color w:val="000000" w:themeColor="text1"/>
          <w:sz w:val="22"/>
          <w:szCs w:val="22"/>
          <w:u w:val="single"/>
        </w:rPr>
        <w:t>mitigate the threat of a direct attack</w:t>
      </w:r>
      <w:r w:rsidRPr="00795975">
        <w:rPr>
          <w:rFonts w:ascii="Calibri" w:hAnsi="Calibri" w:cs="Calibri"/>
          <w:color w:val="000000" w:themeColor="text1"/>
          <w:sz w:val="12"/>
          <w:szCs w:val="12"/>
        </w:rPr>
        <w:t xml:space="preserve"> on the United States or NATO allies. Conventional </w:t>
      </w:r>
      <w:r w:rsidRPr="00795975">
        <w:rPr>
          <w:rFonts w:ascii="Calibri" w:hAnsi="Calibri" w:cs="Calibri"/>
          <w:color w:val="000000" w:themeColor="text1"/>
          <w:sz w:val="22"/>
          <w:szCs w:val="22"/>
          <w:u w:val="single"/>
          <w:shd w:val="clear" w:color="auto" w:fill="00FFFF"/>
        </w:rPr>
        <w:t>deterrence</w:t>
      </w:r>
      <w:r w:rsidRPr="00795975">
        <w:rPr>
          <w:rFonts w:ascii="Calibri" w:hAnsi="Calibri" w:cs="Calibri"/>
          <w:color w:val="000000" w:themeColor="text1"/>
          <w:sz w:val="22"/>
          <w:szCs w:val="22"/>
          <w:u w:val="single"/>
        </w:rPr>
        <w:t xml:space="preserve"> is </w:t>
      </w:r>
      <w:r w:rsidRPr="00795975">
        <w:rPr>
          <w:rFonts w:ascii="Calibri" w:hAnsi="Calibri" w:cs="Calibri"/>
          <w:color w:val="000000" w:themeColor="text1"/>
          <w:sz w:val="22"/>
          <w:szCs w:val="22"/>
          <w:u w:val="single"/>
          <w:shd w:val="clear" w:color="auto" w:fill="00FFFF"/>
        </w:rPr>
        <w:t>maintained via</w:t>
      </w:r>
      <w:r w:rsidRPr="00795975">
        <w:rPr>
          <w:rFonts w:ascii="Calibri" w:hAnsi="Calibri" w:cs="Calibri"/>
          <w:color w:val="000000" w:themeColor="text1"/>
          <w:sz w:val="12"/>
          <w:szCs w:val="12"/>
        </w:rPr>
        <w:t xml:space="preserve"> the U.S. early warning and missile defense system and the </w:t>
      </w:r>
      <w:r w:rsidRPr="00795975">
        <w:rPr>
          <w:rFonts w:ascii="Calibri" w:hAnsi="Calibri" w:cs="Calibri"/>
          <w:color w:val="000000" w:themeColor="text1"/>
          <w:sz w:val="22"/>
          <w:szCs w:val="22"/>
          <w:u w:val="single"/>
          <w:shd w:val="clear" w:color="auto" w:fill="00FFFF"/>
        </w:rPr>
        <w:t>ability to surge forces</w:t>
      </w:r>
      <w:r w:rsidRPr="00795975">
        <w:rPr>
          <w:rFonts w:ascii="Calibri" w:hAnsi="Calibri" w:cs="Calibri"/>
          <w:color w:val="000000" w:themeColor="text1"/>
          <w:sz w:val="22"/>
          <w:szCs w:val="22"/>
          <w:u w:val="single"/>
        </w:rPr>
        <w:t xml:space="preserve"> capable of operating </w:t>
      </w:r>
      <w:r w:rsidRPr="00795975">
        <w:rPr>
          <w:rFonts w:ascii="Calibri" w:hAnsi="Calibri" w:cs="Calibri"/>
          <w:color w:val="000000" w:themeColor="text1"/>
          <w:sz w:val="22"/>
          <w:szCs w:val="22"/>
          <w:u w:val="single"/>
          <w:shd w:val="clear" w:color="auto" w:fill="00FFFF"/>
        </w:rPr>
        <w:t>in Arctic</w:t>
      </w:r>
      <w:r w:rsidRPr="00795975">
        <w:rPr>
          <w:rFonts w:ascii="Calibri" w:hAnsi="Calibri" w:cs="Calibri"/>
          <w:color w:val="000000" w:themeColor="text1"/>
          <w:sz w:val="22"/>
          <w:szCs w:val="22"/>
          <w:u w:val="single"/>
        </w:rPr>
        <w:t xml:space="preserve"> conditions to strategic chokepoints, such as the Bering Strait</w:t>
      </w:r>
      <w:r w:rsidRPr="00795975">
        <w:rPr>
          <w:rFonts w:ascii="Calibri" w:hAnsi="Calibri" w:cs="Calibri"/>
          <w:color w:val="000000" w:themeColor="text1"/>
          <w:sz w:val="12"/>
          <w:szCs w:val="12"/>
        </w:rPr>
        <w:t xml:space="preserve">, the Greenland, Iceland, </w:t>
      </w:r>
      <w:r w:rsidRPr="00795975">
        <w:rPr>
          <w:rFonts w:ascii="Calibri" w:hAnsi="Calibri" w:cs="Calibri"/>
          <w:b/>
          <w:bCs/>
          <w:color w:val="000000" w:themeColor="text1"/>
          <w:sz w:val="22"/>
          <w:szCs w:val="22"/>
          <w:u w:val="single"/>
        </w:rPr>
        <w:t>U</w:t>
      </w:r>
      <w:r w:rsidRPr="00795975">
        <w:rPr>
          <w:rFonts w:ascii="Calibri" w:hAnsi="Calibri" w:cs="Calibri"/>
          <w:color w:val="000000" w:themeColor="text1"/>
          <w:sz w:val="12"/>
          <w:szCs w:val="12"/>
        </w:rPr>
        <w:t xml:space="preserve">nited </w:t>
      </w:r>
      <w:r w:rsidRPr="00795975">
        <w:rPr>
          <w:rFonts w:ascii="Calibri" w:hAnsi="Calibri" w:cs="Calibri"/>
          <w:b/>
          <w:bCs/>
          <w:color w:val="000000" w:themeColor="text1"/>
          <w:sz w:val="22"/>
          <w:szCs w:val="22"/>
          <w:u w:val="single"/>
        </w:rPr>
        <w:t>K</w:t>
      </w:r>
      <w:r w:rsidRPr="00795975">
        <w:rPr>
          <w:rFonts w:ascii="Calibri" w:hAnsi="Calibri" w:cs="Calibri"/>
          <w:color w:val="000000" w:themeColor="text1"/>
          <w:sz w:val="12"/>
          <w:szCs w:val="12"/>
        </w:rPr>
        <w:t xml:space="preserve">ingdom (GIUK) gap, </w:t>
      </w:r>
      <w:r w:rsidRPr="00795975">
        <w:rPr>
          <w:rFonts w:ascii="Calibri" w:hAnsi="Calibri" w:cs="Calibri"/>
          <w:color w:val="000000" w:themeColor="text1"/>
          <w:sz w:val="22"/>
          <w:szCs w:val="22"/>
          <w:u w:val="single"/>
          <w:shd w:val="clear" w:color="auto" w:fill="00FFFF"/>
        </w:rPr>
        <w:t>and</w:t>
      </w:r>
      <w:r w:rsidRPr="00795975">
        <w:rPr>
          <w:rFonts w:ascii="Calibri" w:hAnsi="Calibri" w:cs="Calibri"/>
          <w:color w:val="000000" w:themeColor="text1"/>
          <w:sz w:val="22"/>
          <w:szCs w:val="22"/>
          <w:u w:val="single"/>
        </w:rPr>
        <w:t xml:space="preserve"> the Bear gap</w:t>
      </w:r>
      <w:r w:rsidRPr="00795975">
        <w:rPr>
          <w:rFonts w:ascii="Calibri" w:hAnsi="Calibri" w:cs="Calibri"/>
          <w:color w:val="000000" w:themeColor="text1"/>
          <w:sz w:val="12"/>
          <w:szCs w:val="12"/>
        </w:rPr>
        <w:t xml:space="preserve"> located between the Svalbard Islands and </w:t>
      </w:r>
      <w:r w:rsidRPr="00795975">
        <w:rPr>
          <w:rFonts w:ascii="Calibri" w:hAnsi="Calibri" w:cs="Calibri"/>
          <w:b/>
          <w:bCs/>
          <w:color w:val="000000" w:themeColor="text1"/>
          <w:sz w:val="22"/>
          <w:szCs w:val="22"/>
          <w:u w:val="single"/>
        </w:rPr>
        <w:t>Norway</w:t>
      </w:r>
      <w:r w:rsidRPr="00795975">
        <w:rPr>
          <w:rFonts w:ascii="Calibri" w:hAnsi="Calibri" w:cs="Calibri"/>
          <w:color w:val="000000" w:themeColor="text1"/>
          <w:sz w:val="12"/>
          <w:szCs w:val="12"/>
        </w:rPr>
        <w:t>.</w:t>
      </w:r>
    </w:p>
    <w:p w14:paraId="2FDC21A2"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2"/>
          <w:szCs w:val="12"/>
        </w:rPr>
        <w:t xml:space="preserve">Arctic geography dictates that a </w:t>
      </w:r>
      <w:r w:rsidRPr="00795975">
        <w:rPr>
          <w:rFonts w:ascii="Calibri" w:hAnsi="Calibri" w:cs="Calibri"/>
          <w:color w:val="000000" w:themeColor="text1"/>
          <w:sz w:val="22"/>
          <w:szCs w:val="22"/>
          <w:u w:val="single"/>
        </w:rPr>
        <w:t xml:space="preserve">conventional military deterrent would primarily encompass the </w:t>
      </w:r>
      <w:r w:rsidRPr="00795975">
        <w:rPr>
          <w:rFonts w:ascii="Calibri" w:hAnsi="Calibri" w:cs="Calibri"/>
          <w:b/>
          <w:bCs/>
          <w:color w:val="000000" w:themeColor="text1"/>
          <w:sz w:val="22"/>
          <w:szCs w:val="22"/>
          <w:u w:val="single"/>
          <w:shd w:val="clear" w:color="auto" w:fill="00FFFF"/>
        </w:rPr>
        <w:t>project</w:t>
      </w:r>
      <w:r w:rsidRPr="00795975">
        <w:rPr>
          <w:rFonts w:ascii="Calibri" w:hAnsi="Calibri" w:cs="Calibri"/>
          <w:b/>
          <w:bCs/>
          <w:color w:val="000000" w:themeColor="text1"/>
          <w:sz w:val="22"/>
          <w:szCs w:val="22"/>
          <w:u w:val="single"/>
        </w:rPr>
        <w:t xml:space="preserve">ion of air and naval </w:t>
      </w:r>
      <w:r w:rsidRPr="00795975">
        <w:rPr>
          <w:rFonts w:ascii="Calibri" w:hAnsi="Calibri" w:cs="Calibri"/>
          <w:b/>
          <w:bCs/>
          <w:color w:val="000000" w:themeColor="text1"/>
          <w:sz w:val="22"/>
          <w:szCs w:val="22"/>
          <w:u w:val="single"/>
          <w:shd w:val="clear" w:color="auto" w:fill="00FFFF"/>
        </w:rPr>
        <w:t>power</w:t>
      </w:r>
      <w:r w:rsidRPr="00795975">
        <w:rPr>
          <w:rFonts w:ascii="Calibri" w:hAnsi="Calibri" w:cs="Calibri"/>
          <w:color w:val="000000" w:themeColor="text1"/>
          <w:sz w:val="22"/>
          <w:szCs w:val="22"/>
          <w:u w:val="single"/>
        </w:rPr>
        <w:t>, particularly submarines</w:t>
      </w:r>
      <w:r w:rsidRPr="00795975">
        <w:rPr>
          <w:rFonts w:ascii="Calibri" w:hAnsi="Calibri" w:cs="Calibri"/>
          <w:color w:val="000000" w:themeColor="text1"/>
          <w:sz w:val="12"/>
          <w:szCs w:val="12"/>
        </w:rPr>
        <w:t>, of which the United States enjoys a qualitative advantage over both Russia and China—neither of which are currently constrained by the level of ice in the Arctic, particularly submarines.</w:t>
      </w:r>
    </w:p>
    <w:p w14:paraId="2B0302DE" w14:textId="65526560" w:rsidR="00034D6C" w:rsidRPr="00795975" w:rsidRDefault="00034D6C" w:rsidP="00034D6C">
      <w:pPr>
        <w:pStyle w:val="NormalWeb"/>
        <w:spacing w:before="0" w:beforeAutospacing="0" w:after="160" w:afterAutospacing="0"/>
        <w:rPr>
          <w:color w:val="000000" w:themeColor="text1"/>
        </w:rPr>
      </w:pPr>
    </w:p>
    <w:p w14:paraId="2D91CF46" w14:textId="44142FDA" w:rsidR="00034D6C" w:rsidRPr="00795975" w:rsidRDefault="00034D6C" w:rsidP="00034D6C">
      <w:pPr>
        <w:pStyle w:val="Heading4"/>
        <w:rPr>
          <w:color w:val="000000" w:themeColor="text1"/>
        </w:rPr>
      </w:pPr>
      <w:r w:rsidRPr="00795975">
        <w:rPr>
          <w:rFonts w:cs="Calibri"/>
          <w:color w:val="000000" w:themeColor="text1"/>
          <w:szCs w:val="26"/>
        </w:rPr>
        <w:t xml:space="preserve">Else, attack escalates fast through </w:t>
      </w:r>
      <w:r w:rsidRPr="00795975">
        <w:rPr>
          <w:rFonts w:cs="Calibri"/>
          <w:color w:val="000000" w:themeColor="text1"/>
          <w:szCs w:val="26"/>
          <w:u w:val="single"/>
        </w:rPr>
        <w:t>hair-trigger</w:t>
      </w:r>
      <w:r w:rsidRPr="00795975">
        <w:rPr>
          <w:rFonts w:cs="Calibri"/>
          <w:color w:val="000000" w:themeColor="text1"/>
          <w:szCs w:val="26"/>
        </w:rPr>
        <w:t xml:space="preserve"> nukes.</w:t>
      </w:r>
    </w:p>
    <w:p w14:paraId="4DC974FD"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b/>
          <w:bCs/>
          <w:color w:val="000000" w:themeColor="text1"/>
          <w:sz w:val="26"/>
          <w:szCs w:val="26"/>
        </w:rPr>
        <w:t>Klare 20</w:t>
      </w:r>
      <w:r w:rsidRPr="00795975">
        <w:rPr>
          <w:rFonts w:ascii="Calibri" w:hAnsi="Calibri" w:cs="Calibri"/>
          <w:color w:val="000000" w:themeColor="text1"/>
          <w:sz w:val="22"/>
          <w:szCs w:val="22"/>
        </w:rPr>
        <w:t xml:space="preserve"> [Michael T. Klare, Five Colleges Professor of Peace and World Security Studies at Hampshire College + Ph.D. from the Graduate School of the Union Institute, BA and MA from Columbia University + Member of the Board of Director at the Arms Control Association + Defense Correspondent for The Nation, 2/9/2020, “World War Could Break Out in the Arctic”, The Nation, https://www.thenation.com/article/world/nato-russia-norway/]</w:t>
      </w:r>
    </w:p>
    <w:p w14:paraId="4499EF78"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6"/>
          <w:szCs w:val="16"/>
        </w:rPr>
        <w:t xml:space="preserve">No matter what the official scenario is like, however, for Pentagon planners the situation will go far beyond this. </w:t>
      </w:r>
      <w:r w:rsidRPr="00795975">
        <w:rPr>
          <w:rFonts w:ascii="Calibri" w:hAnsi="Calibri" w:cs="Calibri"/>
          <w:b/>
          <w:bCs/>
          <w:color w:val="000000" w:themeColor="text1"/>
          <w:sz w:val="22"/>
          <w:szCs w:val="22"/>
          <w:u w:val="single"/>
          <w:shd w:val="clear" w:color="auto" w:fill="00FFFF"/>
        </w:rPr>
        <w:t>Any</w:t>
      </w:r>
      <w:r w:rsidRPr="00795975">
        <w:rPr>
          <w:rFonts w:ascii="Calibri" w:hAnsi="Calibri" w:cs="Calibri"/>
          <w:color w:val="000000" w:themeColor="text1"/>
          <w:sz w:val="22"/>
          <w:szCs w:val="22"/>
          <w:u w:val="single"/>
          <w:shd w:val="clear" w:color="auto" w:fill="00FFFF"/>
        </w:rPr>
        <w:t xml:space="preserve"> </w:t>
      </w:r>
      <w:r w:rsidRPr="00795975">
        <w:rPr>
          <w:rFonts w:ascii="Calibri" w:hAnsi="Calibri" w:cs="Calibri"/>
          <w:b/>
          <w:bCs/>
          <w:color w:val="000000" w:themeColor="text1"/>
          <w:sz w:val="22"/>
          <w:szCs w:val="22"/>
          <w:u w:val="single"/>
          <w:shd w:val="clear" w:color="auto" w:fill="00FFFF"/>
        </w:rPr>
        <w:t>Russian assault</w:t>
      </w:r>
      <w:r w:rsidRPr="00795975">
        <w:rPr>
          <w:rFonts w:ascii="Calibri" w:hAnsi="Calibri" w:cs="Calibri"/>
          <w:color w:val="000000" w:themeColor="text1"/>
          <w:sz w:val="22"/>
          <w:szCs w:val="22"/>
          <w:u w:val="single"/>
          <w:shd w:val="clear" w:color="auto" w:fill="00FFFF"/>
        </w:rPr>
        <w:t xml:space="preserve"> on</w:t>
      </w:r>
      <w:r w:rsidRPr="00795975">
        <w:rPr>
          <w:rFonts w:ascii="Calibri" w:hAnsi="Calibri" w:cs="Calibri"/>
          <w:color w:val="000000" w:themeColor="text1"/>
          <w:sz w:val="22"/>
          <w:szCs w:val="22"/>
          <w:u w:val="single"/>
        </w:rPr>
        <w:t xml:space="preserve"> critical </w:t>
      </w:r>
      <w:r w:rsidRPr="00795975">
        <w:rPr>
          <w:rFonts w:ascii="Calibri" w:hAnsi="Calibri" w:cs="Calibri"/>
          <w:color w:val="000000" w:themeColor="text1"/>
          <w:sz w:val="22"/>
          <w:szCs w:val="22"/>
          <w:u w:val="single"/>
          <w:shd w:val="clear" w:color="auto" w:fill="00FFFF"/>
        </w:rPr>
        <w:t>Norwegian military</w:t>
      </w:r>
      <w:r w:rsidRPr="00795975">
        <w:rPr>
          <w:rFonts w:ascii="Calibri" w:hAnsi="Calibri" w:cs="Calibri"/>
          <w:color w:val="000000" w:themeColor="text1"/>
          <w:sz w:val="22"/>
          <w:szCs w:val="22"/>
          <w:u w:val="single"/>
        </w:rPr>
        <w:t xml:space="preserve"> facilities would presumably be preceded by </w:t>
      </w:r>
      <w:r w:rsidRPr="00795975">
        <w:rPr>
          <w:rFonts w:ascii="Calibri" w:hAnsi="Calibri" w:cs="Calibri"/>
          <w:b/>
          <w:bCs/>
          <w:color w:val="000000" w:themeColor="text1"/>
          <w:sz w:val="22"/>
          <w:szCs w:val="22"/>
          <w:u w:val="single"/>
        </w:rPr>
        <w:t>intense air</w:t>
      </w:r>
      <w:r w:rsidRPr="00795975">
        <w:rPr>
          <w:rFonts w:ascii="Calibri" w:hAnsi="Calibri" w:cs="Calibri"/>
          <w:color w:val="000000" w:themeColor="text1"/>
          <w:sz w:val="22"/>
          <w:szCs w:val="22"/>
          <w:u w:val="single"/>
        </w:rPr>
        <w:t xml:space="preserve"> and </w:t>
      </w:r>
      <w:r w:rsidRPr="00795975">
        <w:rPr>
          <w:rFonts w:ascii="Calibri" w:hAnsi="Calibri" w:cs="Calibri"/>
          <w:b/>
          <w:bCs/>
          <w:color w:val="000000" w:themeColor="text1"/>
          <w:sz w:val="22"/>
          <w:szCs w:val="22"/>
          <w:u w:val="single"/>
        </w:rPr>
        <w:t>missile</w:t>
      </w:r>
      <w:r w:rsidRPr="00795975">
        <w:rPr>
          <w:rFonts w:ascii="Calibri" w:hAnsi="Calibri" w:cs="Calibri"/>
          <w:color w:val="000000" w:themeColor="text1"/>
          <w:sz w:val="22"/>
          <w:szCs w:val="22"/>
          <w:u w:val="single"/>
        </w:rPr>
        <w:t xml:space="preserve"> </w:t>
      </w:r>
      <w:r w:rsidRPr="00795975">
        <w:rPr>
          <w:rFonts w:ascii="Calibri" w:hAnsi="Calibri" w:cs="Calibri"/>
          <w:b/>
          <w:bCs/>
          <w:color w:val="000000" w:themeColor="text1"/>
          <w:sz w:val="22"/>
          <w:szCs w:val="22"/>
          <w:u w:val="single"/>
        </w:rPr>
        <w:t>bombardment</w:t>
      </w:r>
      <w:r w:rsidRPr="00795975">
        <w:rPr>
          <w:rFonts w:ascii="Calibri" w:hAnsi="Calibri" w:cs="Calibri"/>
          <w:color w:val="000000" w:themeColor="text1"/>
          <w:sz w:val="22"/>
          <w:szCs w:val="22"/>
          <w:u w:val="single"/>
        </w:rPr>
        <w:t xml:space="preserve"> and the forward </w:t>
      </w:r>
      <w:r w:rsidRPr="00795975">
        <w:rPr>
          <w:rFonts w:ascii="Calibri" w:hAnsi="Calibri" w:cs="Calibri"/>
          <w:b/>
          <w:bCs/>
          <w:color w:val="000000" w:themeColor="text1"/>
          <w:sz w:val="22"/>
          <w:szCs w:val="22"/>
          <w:u w:val="single"/>
        </w:rPr>
        <w:t>deployment</w:t>
      </w:r>
      <w:r w:rsidRPr="00795975">
        <w:rPr>
          <w:rFonts w:ascii="Calibri" w:hAnsi="Calibri" w:cs="Calibri"/>
          <w:color w:val="000000" w:themeColor="text1"/>
          <w:sz w:val="22"/>
          <w:szCs w:val="22"/>
          <w:u w:val="single"/>
        </w:rPr>
        <w:t xml:space="preserve"> of major </w:t>
      </w:r>
      <w:r w:rsidRPr="00795975">
        <w:rPr>
          <w:rFonts w:ascii="Calibri" w:hAnsi="Calibri" w:cs="Calibri"/>
          <w:b/>
          <w:bCs/>
          <w:color w:val="000000" w:themeColor="text1"/>
          <w:sz w:val="22"/>
          <w:szCs w:val="22"/>
          <w:u w:val="single"/>
        </w:rPr>
        <w:t>naval</w:t>
      </w:r>
      <w:r w:rsidRPr="00795975">
        <w:rPr>
          <w:rFonts w:ascii="Calibri" w:hAnsi="Calibri" w:cs="Calibri"/>
          <w:color w:val="000000" w:themeColor="text1"/>
          <w:sz w:val="22"/>
          <w:szCs w:val="22"/>
          <w:u w:val="single"/>
        </w:rPr>
        <w:t xml:space="preserve"> </w:t>
      </w:r>
      <w:r w:rsidRPr="00795975">
        <w:rPr>
          <w:rFonts w:ascii="Calibri" w:hAnsi="Calibri" w:cs="Calibri"/>
          <w:b/>
          <w:bCs/>
          <w:color w:val="000000" w:themeColor="text1"/>
          <w:sz w:val="22"/>
          <w:szCs w:val="22"/>
          <w:u w:val="single"/>
        </w:rPr>
        <w:t>vessels.</w:t>
      </w:r>
      <w:r w:rsidRPr="00795975">
        <w:rPr>
          <w:rFonts w:ascii="Calibri" w:hAnsi="Calibri" w:cs="Calibri"/>
          <w:color w:val="000000" w:themeColor="text1"/>
          <w:sz w:val="22"/>
          <w:szCs w:val="22"/>
          <w:u w:val="single"/>
        </w:rPr>
        <w:t xml:space="preserve"> This, in turn, would </w:t>
      </w:r>
      <w:r w:rsidRPr="00795975">
        <w:rPr>
          <w:rFonts w:ascii="Calibri" w:hAnsi="Calibri" w:cs="Calibri"/>
          <w:b/>
          <w:bCs/>
          <w:color w:val="000000" w:themeColor="text1"/>
          <w:sz w:val="22"/>
          <w:szCs w:val="22"/>
          <w:u w:val="single"/>
          <w:shd w:val="clear" w:color="auto" w:fill="00FFFF"/>
        </w:rPr>
        <w:t>prompt comparable moves</w:t>
      </w:r>
      <w:r w:rsidRPr="00795975">
        <w:rPr>
          <w:rFonts w:ascii="Calibri" w:hAnsi="Calibri" w:cs="Calibri"/>
          <w:color w:val="000000" w:themeColor="text1"/>
          <w:sz w:val="22"/>
          <w:szCs w:val="22"/>
          <w:u w:val="single"/>
          <w:shd w:val="clear" w:color="auto" w:fill="00FFFF"/>
        </w:rPr>
        <w:t xml:space="preserve"> by</w:t>
      </w:r>
      <w:r w:rsidRPr="00795975">
        <w:rPr>
          <w:rFonts w:ascii="Calibri" w:hAnsi="Calibri" w:cs="Calibri"/>
          <w:color w:val="000000" w:themeColor="text1"/>
          <w:sz w:val="22"/>
          <w:szCs w:val="22"/>
          <w:u w:val="single"/>
        </w:rPr>
        <w:t xml:space="preserve"> the </w:t>
      </w:r>
      <w:r w:rsidRPr="00795975">
        <w:rPr>
          <w:rFonts w:ascii="Calibri" w:hAnsi="Calibri" w:cs="Calibri"/>
          <w:b/>
          <w:bCs/>
          <w:color w:val="000000" w:themeColor="text1"/>
          <w:sz w:val="22"/>
          <w:szCs w:val="22"/>
          <w:u w:val="single"/>
        </w:rPr>
        <w:t>U</w:t>
      </w:r>
      <w:r w:rsidRPr="00795975">
        <w:rPr>
          <w:rFonts w:ascii="Calibri" w:hAnsi="Calibri" w:cs="Calibri"/>
          <w:color w:val="000000" w:themeColor="text1"/>
          <w:sz w:val="22"/>
          <w:szCs w:val="22"/>
          <w:u w:val="single"/>
        </w:rPr>
        <w:t xml:space="preserve">nited </w:t>
      </w:r>
      <w:r w:rsidRPr="00795975">
        <w:rPr>
          <w:rFonts w:ascii="Calibri" w:hAnsi="Calibri" w:cs="Calibri"/>
          <w:b/>
          <w:bCs/>
          <w:color w:val="000000" w:themeColor="text1"/>
          <w:sz w:val="22"/>
          <w:szCs w:val="22"/>
          <w:u w:val="single"/>
        </w:rPr>
        <w:t>S</w:t>
      </w:r>
      <w:r w:rsidRPr="00795975">
        <w:rPr>
          <w:rFonts w:ascii="Calibri" w:hAnsi="Calibri" w:cs="Calibri"/>
          <w:color w:val="000000" w:themeColor="text1"/>
          <w:sz w:val="22"/>
          <w:szCs w:val="22"/>
          <w:u w:val="single"/>
        </w:rPr>
        <w:t xml:space="preserve">tates and </w:t>
      </w:r>
      <w:r w:rsidRPr="00795975">
        <w:rPr>
          <w:rFonts w:ascii="Calibri" w:hAnsi="Calibri" w:cs="Calibri"/>
          <w:b/>
          <w:bCs/>
          <w:color w:val="000000" w:themeColor="text1"/>
          <w:sz w:val="22"/>
          <w:szCs w:val="22"/>
          <w:u w:val="single"/>
          <w:shd w:val="clear" w:color="auto" w:fill="00FFFF"/>
        </w:rPr>
        <w:t>NATO</w:t>
      </w:r>
      <w:r w:rsidRPr="00795975">
        <w:rPr>
          <w:rFonts w:ascii="Calibri" w:hAnsi="Calibri" w:cs="Calibri"/>
          <w:color w:val="000000" w:themeColor="text1"/>
          <w:sz w:val="22"/>
          <w:szCs w:val="22"/>
          <w:u w:val="single"/>
        </w:rPr>
        <w:t xml:space="preserve">, probably resulting in </w:t>
      </w:r>
      <w:r w:rsidRPr="00795975">
        <w:rPr>
          <w:rFonts w:ascii="Calibri" w:hAnsi="Calibri" w:cs="Calibri"/>
          <w:b/>
          <w:bCs/>
          <w:color w:val="000000" w:themeColor="text1"/>
          <w:sz w:val="22"/>
          <w:szCs w:val="22"/>
          <w:u w:val="single"/>
        </w:rPr>
        <w:t>violent encounters</w:t>
      </w:r>
      <w:r w:rsidRPr="00795975">
        <w:rPr>
          <w:rFonts w:ascii="Calibri" w:hAnsi="Calibri" w:cs="Calibri"/>
          <w:color w:val="000000" w:themeColor="text1"/>
          <w:sz w:val="22"/>
          <w:szCs w:val="22"/>
          <w:u w:val="single"/>
        </w:rPr>
        <w:t xml:space="preserve"> and the loss of </w:t>
      </w:r>
      <w:r w:rsidRPr="00795975">
        <w:rPr>
          <w:rFonts w:ascii="Calibri" w:hAnsi="Calibri" w:cs="Calibri"/>
          <w:b/>
          <w:bCs/>
          <w:color w:val="000000" w:themeColor="text1"/>
          <w:sz w:val="22"/>
          <w:szCs w:val="22"/>
          <w:u w:val="single"/>
        </w:rPr>
        <w:t>major assets</w:t>
      </w:r>
      <w:r w:rsidRPr="00795975">
        <w:rPr>
          <w:rFonts w:ascii="Calibri" w:hAnsi="Calibri" w:cs="Calibri"/>
          <w:color w:val="000000" w:themeColor="text1"/>
          <w:sz w:val="22"/>
          <w:szCs w:val="22"/>
          <w:u w:val="single"/>
        </w:rPr>
        <w:t xml:space="preserve"> on all sides.</w:t>
      </w:r>
      <w:r w:rsidRPr="00795975">
        <w:rPr>
          <w:rFonts w:ascii="Calibri" w:hAnsi="Calibri" w:cs="Calibri"/>
          <w:color w:val="000000" w:themeColor="text1"/>
          <w:sz w:val="16"/>
          <w:szCs w:val="16"/>
        </w:rPr>
        <w:t xml:space="preserve"> In the process, </w:t>
      </w:r>
      <w:r w:rsidRPr="00795975">
        <w:rPr>
          <w:rFonts w:ascii="Calibri" w:hAnsi="Calibri" w:cs="Calibri"/>
          <w:color w:val="000000" w:themeColor="text1"/>
          <w:sz w:val="22"/>
          <w:szCs w:val="22"/>
          <w:u w:val="single"/>
        </w:rPr>
        <w:t xml:space="preserve">Russia’s key </w:t>
      </w:r>
      <w:r w:rsidRPr="00795975">
        <w:rPr>
          <w:rFonts w:ascii="Calibri" w:hAnsi="Calibri" w:cs="Calibri"/>
          <w:color w:val="000000" w:themeColor="text1"/>
          <w:sz w:val="22"/>
          <w:szCs w:val="22"/>
          <w:u w:val="single"/>
          <w:shd w:val="clear" w:color="auto" w:fill="00FFFF"/>
        </w:rPr>
        <w:t>nuclear</w:t>
      </w:r>
      <w:r w:rsidRPr="00795975">
        <w:rPr>
          <w:rFonts w:ascii="Calibri" w:hAnsi="Calibri" w:cs="Calibri"/>
          <w:color w:val="000000" w:themeColor="text1"/>
          <w:sz w:val="22"/>
          <w:szCs w:val="22"/>
          <w:u w:val="single"/>
        </w:rPr>
        <w:t xml:space="preserve"> retaliatory </w:t>
      </w:r>
      <w:r w:rsidRPr="00795975">
        <w:rPr>
          <w:rFonts w:ascii="Calibri" w:hAnsi="Calibri" w:cs="Calibri"/>
          <w:color w:val="000000" w:themeColor="text1"/>
          <w:sz w:val="22"/>
          <w:szCs w:val="22"/>
          <w:u w:val="single"/>
          <w:shd w:val="clear" w:color="auto" w:fill="00FFFF"/>
        </w:rPr>
        <w:t>forces</w:t>
      </w:r>
      <w:r w:rsidRPr="00795975">
        <w:rPr>
          <w:rFonts w:ascii="Calibri" w:hAnsi="Calibri" w:cs="Calibri"/>
          <w:color w:val="000000" w:themeColor="text1"/>
          <w:sz w:val="22"/>
          <w:szCs w:val="22"/>
          <w:u w:val="single"/>
        </w:rPr>
        <w:t xml:space="preserve"> would be at risk and quickly </w:t>
      </w:r>
      <w:r w:rsidRPr="00795975">
        <w:rPr>
          <w:rFonts w:ascii="Calibri" w:hAnsi="Calibri" w:cs="Calibri"/>
          <w:color w:val="000000" w:themeColor="text1"/>
          <w:sz w:val="22"/>
          <w:szCs w:val="22"/>
          <w:u w:val="single"/>
          <w:shd w:val="clear" w:color="auto" w:fill="00FFFF"/>
        </w:rPr>
        <w:t>placed</w:t>
      </w:r>
      <w:r w:rsidRPr="00795975">
        <w:rPr>
          <w:rFonts w:ascii="Calibri" w:hAnsi="Calibri" w:cs="Calibri"/>
          <w:color w:val="000000" w:themeColor="text1"/>
          <w:sz w:val="22"/>
          <w:szCs w:val="22"/>
          <w:u w:val="single"/>
        </w:rPr>
        <w:t xml:space="preserve"> on high alert with senior officers </w:t>
      </w:r>
      <w:r w:rsidRPr="00795975">
        <w:rPr>
          <w:rFonts w:ascii="Calibri" w:hAnsi="Calibri" w:cs="Calibri"/>
          <w:b/>
          <w:bCs/>
          <w:color w:val="000000" w:themeColor="text1"/>
          <w:sz w:val="22"/>
          <w:szCs w:val="22"/>
          <w:u w:val="single"/>
        </w:rPr>
        <w:t>operating</w:t>
      </w:r>
      <w:r w:rsidRPr="00795975">
        <w:rPr>
          <w:rFonts w:ascii="Calibri" w:hAnsi="Calibri" w:cs="Calibri"/>
          <w:color w:val="000000" w:themeColor="text1"/>
          <w:sz w:val="22"/>
          <w:szCs w:val="22"/>
          <w:u w:val="single"/>
        </w:rPr>
        <w:t xml:space="preserve"> </w:t>
      </w:r>
      <w:r w:rsidRPr="00795975">
        <w:rPr>
          <w:rFonts w:ascii="Calibri" w:hAnsi="Calibri" w:cs="Calibri"/>
          <w:b/>
          <w:bCs/>
          <w:color w:val="000000" w:themeColor="text1"/>
          <w:sz w:val="22"/>
          <w:szCs w:val="22"/>
          <w:u w:val="single"/>
          <w:shd w:val="clear" w:color="auto" w:fill="00FFFF"/>
        </w:rPr>
        <w:t>in hair-trigger mode</w:t>
      </w:r>
      <w:r w:rsidRPr="00795975">
        <w:rPr>
          <w:rFonts w:ascii="Calibri" w:hAnsi="Calibri" w:cs="Calibri"/>
          <w:color w:val="000000" w:themeColor="text1"/>
          <w:sz w:val="22"/>
          <w:szCs w:val="22"/>
          <w:u w:val="single"/>
        </w:rPr>
        <w:t xml:space="preserve">. </w:t>
      </w:r>
      <w:r w:rsidRPr="00795975">
        <w:rPr>
          <w:rFonts w:ascii="Calibri" w:hAnsi="Calibri" w:cs="Calibri"/>
          <w:b/>
          <w:bCs/>
          <w:color w:val="000000" w:themeColor="text1"/>
          <w:sz w:val="22"/>
          <w:szCs w:val="22"/>
          <w:u w:val="single"/>
          <w:shd w:val="clear" w:color="auto" w:fill="00FFFF"/>
        </w:rPr>
        <w:t>Any misstep</w:t>
      </w:r>
      <w:r w:rsidRPr="00795975">
        <w:rPr>
          <w:rFonts w:ascii="Calibri" w:hAnsi="Calibri" w:cs="Calibri"/>
          <w:color w:val="000000" w:themeColor="text1"/>
          <w:sz w:val="22"/>
          <w:szCs w:val="22"/>
          <w:u w:val="single"/>
        </w:rPr>
        <w:t xml:space="preserve"> might then </w:t>
      </w:r>
      <w:r w:rsidRPr="00795975">
        <w:rPr>
          <w:rFonts w:ascii="Calibri" w:hAnsi="Calibri" w:cs="Calibri"/>
          <w:color w:val="000000" w:themeColor="text1"/>
          <w:sz w:val="22"/>
          <w:szCs w:val="22"/>
          <w:u w:val="single"/>
          <w:shd w:val="clear" w:color="auto" w:fill="00FFFF"/>
        </w:rPr>
        <w:t>lead to</w:t>
      </w:r>
      <w:r w:rsidRPr="00795975">
        <w:rPr>
          <w:rFonts w:ascii="Calibri" w:hAnsi="Calibri" w:cs="Calibri"/>
          <w:color w:val="000000" w:themeColor="text1"/>
          <w:sz w:val="22"/>
          <w:szCs w:val="22"/>
          <w:u w:val="single"/>
        </w:rPr>
        <w:t xml:space="preserve"> what humanity has feared since August 1945: a </w:t>
      </w:r>
      <w:r w:rsidRPr="00795975">
        <w:rPr>
          <w:rFonts w:ascii="Calibri" w:hAnsi="Calibri" w:cs="Calibri"/>
          <w:b/>
          <w:bCs/>
          <w:color w:val="000000" w:themeColor="text1"/>
          <w:sz w:val="22"/>
          <w:szCs w:val="22"/>
          <w:u w:val="single"/>
        </w:rPr>
        <w:t>nuclear apocalypse</w:t>
      </w:r>
      <w:r w:rsidRPr="00795975">
        <w:rPr>
          <w:rFonts w:ascii="Calibri" w:hAnsi="Calibri" w:cs="Calibri"/>
          <w:color w:val="000000" w:themeColor="text1"/>
          <w:sz w:val="22"/>
          <w:szCs w:val="22"/>
          <w:u w:val="single"/>
        </w:rPr>
        <w:t xml:space="preserve"> on Planet Earth.</w:t>
      </w:r>
    </w:p>
    <w:p w14:paraId="6084951A"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6"/>
          <w:szCs w:val="16"/>
        </w:rPr>
        <w:t>There is no way to know to what degree such considerations are incorporated into the classified versions of the Cold Response 2020 scenario, but it’s unlikely that they’re missing. Indeed, a 2016 version of the exercise involved the participation of three B-52 nuclear bombers from the US Strategic Air Command, indicating that the American military is keenly aware of the escalatory risks of any large-scale US-Russian encounter in the Arctic.</w:t>
      </w:r>
    </w:p>
    <w:p w14:paraId="5958DD5C" w14:textId="77777777"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6"/>
          <w:szCs w:val="16"/>
        </w:rPr>
        <w:t>In short, what might otherwise seem like a routine training exercise in a distant part of the world is actually part of an emerging US strategy to overpower Russia in a critical defensive zone, an approach that could easily result in nuclear war. The Russians are, of course, well aware of this and so will undoubtedly be watching Cold Response 2020 with genuine tr</w:t>
      </w:r>
      <w:r w:rsidRPr="00795975">
        <w:rPr>
          <w:rFonts w:ascii="Calibri" w:hAnsi="Calibri" w:cs="Calibri"/>
          <w:color w:val="000000" w:themeColor="text1"/>
          <w:sz w:val="22"/>
          <w:szCs w:val="22"/>
        </w:rPr>
        <w:t xml:space="preserve">epidation. </w:t>
      </w:r>
      <w:r w:rsidRPr="00795975">
        <w:rPr>
          <w:rFonts w:ascii="Calibri" w:hAnsi="Calibri" w:cs="Calibri"/>
          <w:color w:val="000000" w:themeColor="text1"/>
          <w:sz w:val="22"/>
          <w:szCs w:val="22"/>
          <w:u w:val="single"/>
        </w:rPr>
        <w:t xml:space="preserve">Their fears are understandable—but we should all be concerned about a strategy that seemingly embodies such a high risk of future </w:t>
      </w:r>
      <w:r w:rsidRPr="00795975">
        <w:rPr>
          <w:rFonts w:ascii="Calibri" w:hAnsi="Calibri" w:cs="Calibri"/>
          <w:color w:val="000000" w:themeColor="text1"/>
          <w:sz w:val="22"/>
          <w:szCs w:val="22"/>
          <w:u w:val="single"/>
          <w:shd w:val="clear" w:color="auto" w:fill="00FFFF"/>
        </w:rPr>
        <w:t>escalation</w:t>
      </w:r>
      <w:r w:rsidRPr="00795975">
        <w:rPr>
          <w:rFonts w:ascii="Calibri" w:hAnsi="Calibri" w:cs="Calibri"/>
          <w:color w:val="000000" w:themeColor="text1"/>
          <w:sz w:val="22"/>
          <w:szCs w:val="22"/>
          <w:u w:val="single"/>
        </w:rPr>
        <w:t>.</w:t>
      </w:r>
    </w:p>
    <w:p w14:paraId="10EF6975" w14:textId="557CA645" w:rsidR="00034D6C" w:rsidRPr="00795975" w:rsidRDefault="00034D6C" w:rsidP="00034D6C">
      <w:pPr>
        <w:pStyle w:val="NormalWeb"/>
        <w:spacing w:before="0" w:beforeAutospacing="0" w:after="160" w:afterAutospacing="0"/>
        <w:rPr>
          <w:color w:val="000000" w:themeColor="text1"/>
        </w:rPr>
      </w:pPr>
      <w:r w:rsidRPr="00795975">
        <w:rPr>
          <w:rFonts w:ascii="Calibri" w:hAnsi="Calibri" w:cs="Calibri"/>
          <w:color w:val="000000" w:themeColor="text1"/>
          <w:sz w:val="16"/>
          <w:szCs w:val="16"/>
        </w:rPr>
        <w:t xml:space="preserve">Ever since the Soviets acquired nuclear weapons of their own in 1949, strategists have wondered how </w:t>
      </w:r>
      <w:r w:rsidRPr="00795975">
        <w:rPr>
          <w:rFonts w:ascii="Calibri" w:hAnsi="Calibri" w:cs="Calibri"/>
          <w:color w:val="000000" w:themeColor="text1"/>
          <w:sz w:val="22"/>
          <w:szCs w:val="22"/>
          <w:u w:val="single"/>
          <w:shd w:val="clear" w:color="auto" w:fill="00FFFF"/>
        </w:rPr>
        <w:t>and</w:t>
      </w:r>
      <w:r w:rsidRPr="00795975">
        <w:rPr>
          <w:rFonts w:ascii="Calibri" w:hAnsi="Calibri" w:cs="Calibri"/>
          <w:color w:val="000000" w:themeColor="text1"/>
          <w:sz w:val="16"/>
          <w:szCs w:val="16"/>
        </w:rPr>
        <w:t xml:space="preserve"> where an all-out nuclear war—World War III—would break out. At one time, that incendiary scenario was believed most likely to involve a clash over the divided city of Berlin or along the East-West border in Germany. After the Cold War, however, fears of such a deadly encounter evaporated and few gave much thought to such possibilities. Looking forward today, however, </w:t>
      </w:r>
      <w:r w:rsidRPr="00795975">
        <w:rPr>
          <w:rFonts w:ascii="Calibri" w:hAnsi="Calibri" w:cs="Calibri"/>
          <w:color w:val="000000" w:themeColor="text1"/>
          <w:sz w:val="22"/>
          <w:szCs w:val="22"/>
          <w:u w:val="single"/>
        </w:rPr>
        <w:t xml:space="preserve">the prospect of a catastrophic World War III is again </w:t>
      </w:r>
      <w:r w:rsidRPr="00795975">
        <w:rPr>
          <w:rFonts w:ascii="Calibri" w:hAnsi="Calibri" w:cs="Calibri"/>
          <w:color w:val="000000" w:themeColor="text1"/>
          <w:sz w:val="22"/>
          <w:szCs w:val="22"/>
          <w:u w:val="single"/>
        </w:rPr>
        <w:lastRenderedPageBreak/>
        <w:t>becoming</w:t>
      </w:r>
      <w:r w:rsidRPr="00795975">
        <w:rPr>
          <w:rFonts w:ascii="Calibri" w:hAnsi="Calibri" w:cs="Calibri"/>
          <w:color w:val="000000" w:themeColor="text1"/>
          <w:sz w:val="16"/>
          <w:szCs w:val="16"/>
        </w:rPr>
        <w:t xml:space="preserve"> </w:t>
      </w:r>
      <w:r w:rsidRPr="00795975">
        <w:rPr>
          <w:rFonts w:ascii="Calibri" w:hAnsi="Calibri" w:cs="Calibri"/>
          <w:b/>
          <w:bCs/>
          <w:color w:val="000000" w:themeColor="text1"/>
          <w:sz w:val="22"/>
          <w:szCs w:val="22"/>
          <w:u w:val="single"/>
        </w:rPr>
        <w:t>all too imaginable</w:t>
      </w:r>
      <w:r w:rsidRPr="00795975">
        <w:rPr>
          <w:rFonts w:ascii="Calibri" w:hAnsi="Calibri" w:cs="Calibri"/>
          <w:color w:val="000000" w:themeColor="text1"/>
          <w:sz w:val="16"/>
          <w:szCs w:val="16"/>
        </w:rPr>
        <w:t xml:space="preserve"> </w:t>
      </w:r>
      <w:r w:rsidRPr="00795975">
        <w:rPr>
          <w:rFonts w:ascii="Calibri" w:hAnsi="Calibri" w:cs="Calibri"/>
          <w:color w:val="000000" w:themeColor="text1"/>
          <w:sz w:val="22"/>
          <w:szCs w:val="22"/>
          <w:u w:val="single"/>
        </w:rPr>
        <w:t>and this time, it appears,</w:t>
      </w:r>
      <w:r w:rsidRPr="00795975">
        <w:rPr>
          <w:rFonts w:ascii="Calibri" w:hAnsi="Calibri" w:cs="Calibri"/>
          <w:color w:val="000000" w:themeColor="text1"/>
          <w:sz w:val="16"/>
          <w:szCs w:val="16"/>
        </w:rPr>
        <w:t xml:space="preserve"> </w:t>
      </w:r>
      <w:r w:rsidRPr="00795975">
        <w:rPr>
          <w:rFonts w:ascii="Calibri" w:hAnsi="Calibri" w:cs="Calibri"/>
          <w:b/>
          <w:bCs/>
          <w:color w:val="000000" w:themeColor="text1"/>
          <w:sz w:val="22"/>
          <w:szCs w:val="22"/>
          <w:u w:val="single"/>
        </w:rPr>
        <w:t xml:space="preserve">an incident in the Arctic could prove the spark for </w:t>
      </w:r>
      <w:r w:rsidRPr="00795975">
        <w:rPr>
          <w:rFonts w:ascii="Calibri" w:hAnsi="Calibri" w:cs="Calibri"/>
          <w:b/>
          <w:bCs/>
          <w:color w:val="000000" w:themeColor="text1"/>
          <w:sz w:val="22"/>
          <w:szCs w:val="22"/>
          <w:u w:val="single"/>
          <w:shd w:val="clear" w:color="auto" w:fill="00FFFF"/>
        </w:rPr>
        <w:t>Armageddon</w:t>
      </w:r>
      <w:r w:rsidRPr="00795975">
        <w:rPr>
          <w:rFonts w:ascii="Calibri" w:hAnsi="Calibri" w:cs="Calibri"/>
          <w:b/>
          <w:bCs/>
          <w:color w:val="000000" w:themeColor="text1"/>
          <w:sz w:val="22"/>
          <w:szCs w:val="22"/>
          <w:u w:val="single"/>
        </w:rPr>
        <w:t>.</w:t>
      </w:r>
    </w:p>
    <w:p w14:paraId="4CEFFAF2" w14:textId="4D810CB4" w:rsidR="00034D6C" w:rsidRPr="00795975" w:rsidRDefault="00034D6C" w:rsidP="00034D6C">
      <w:pPr>
        <w:pStyle w:val="Heading3"/>
      </w:pPr>
      <w:r w:rsidRPr="00795975">
        <w:lastRenderedPageBreak/>
        <w:t>Norway---1NR</w:t>
      </w:r>
    </w:p>
    <w:p w14:paraId="73F1546A" w14:textId="37D993AC" w:rsidR="00034D6C" w:rsidRPr="00795975" w:rsidRDefault="00034D6C" w:rsidP="00034D6C">
      <w:pPr>
        <w:pStyle w:val="Heading4"/>
      </w:pPr>
      <w:r w:rsidRPr="00795975">
        <w:t xml:space="preserve">Arctic warming increases </w:t>
      </w:r>
      <w:r w:rsidRPr="00795975">
        <w:rPr>
          <w:u w:val="single"/>
        </w:rPr>
        <w:t>navigability</w:t>
      </w:r>
      <w:r w:rsidRPr="00795975">
        <w:t xml:space="preserve">, enabling US forces to cooperate with Norwegian military facilities for Russian deterrence. Disruptions cause Russia to escalate to perceived </w:t>
      </w:r>
      <w:r w:rsidRPr="00795975">
        <w:rPr>
          <w:u w:val="single"/>
        </w:rPr>
        <w:t>American weakness</w:t>
      </w:r>
      <w:r w:rsidRPr="00795975">
        <w:t xml:space="preserve">, which goes nuclear fast through NATO response and Russian </w:t>
      </w:r>
      <w:r w:rsidRPr="00795975">
        <w:rPr>
          <w:u w:val="single"/>
        </w:rPr>
        <w:t>hair-trigger</w:t>
      </w:r>
      <w:r w:rsidRPr="00795975">
        <w:t xml:space="preserve"> missiles.</w:t>
      </w:r>
    </w:p>
    <w:p w14:paraId="5CDAE5B6" w14:textId="39110064" w:rsidR="00034D6C" w:rsidRPr="00795975" w:rsidRDefault="00034D6C" w:rsidP="00034D6C">
      <w:pPr>
        <w:pStyle w:val="Heading3"/>
      </w:pPr>
      <w:r w:rsidRPr="00795975">
        <w:lastRenderedPageBreak/>
        <w:t>Impact Calc—1NR</w:t>
      </w:r>
    </w:p>
    <w:p w14:paraId="31102A30" w14:textId="2CE455A8" w:rsidR="009748F2" w:rsidRPr="00795975" w:rsidRDefault="00034D6C" w:rsidP="009748F2">
      <w:pPr>
        <w:pStyle w:val="Heading4"/>
        <w:numPr>
          <w:ilvl w:val="0"/>
          <w:numId w:val="47"/>
        </w:numPr>
      </w:pPr>
      <w:r w:rsidRPr="00795975">
        <w:rPr>
          <w:u w:val="single"/>
        </w:rPr>
        <w:t>TIMEFRAME</w:t>
      </w:r>
      <w:r w:rsidRPr="00795975">
        <w:t>. Very fast---</w:t>
      </w:r>
      <w:r w:rsidR="009748F2" w:rsidRPr="00795975">
        <w:t xml:space="preserve">Glaeser says Russia attacks because they fear for their </w:t>
      </w:r>
      <w:r w:rsidR="009748F2" w:rsidRPr="00795975">
        <w:rPr>
          <w:u w:val="single"/>
        </w:rPr>
        <w:t>own</w:t>
      </w:r>
      <w:r w:rsidR="009748F2" w:rsidRPr="00795975">
        <w:t xml:space="preserve"> second-strike capabilities---they perceive it as low cost but it causes US and NATO retaliation, which goes nuclear via Russian hair-trigger missiles. </w:t>
      </w:r>
    </w:p>
    <w:p w14:paraId="3DDA9C94" w14:textId="45455B48" w:rsidR="001D65F5" w:rsidRDefault="001D65F5" w:rsidP="001D65F5">
      <w:pPr>
        <w:pStyle w:val="Heading2"/>
        <w:rPr>
          <w:rFonts w:cs="Calibri"/>
          <w:color w:val="000000" w:themeColor="text1"/>
        </w:rPr>
      </w:pPr>
      <w:r w:rsidRPr="00795975">
        <w:rPr>
          <w:rFonts w:cs="Calibri"/>
          <w:color w:val="000000" w:themeColor="text1"/>
        </w:rPr>
        <w:lastRenderedPageBreak/>
        <w:t>Warming Good---Sino-Russia</w:t>
      </w:r>
    </w:p>
    <w:p w14:paraId="240D3719" w14:textId="6C5104B8" w:rsidR="005A0F71" w:rsidRDefault="005A0F71" w:rsidP="005A0F71">
      <w:pPr>
        <w:pStyle w:val="Heading3"/>
      </w:pPr>
      <w:r>
        <w:lastRenderedPageBreak/>
        <w:t>Shell---Sino-Russia</w:t>
      </w:r>
    </w:p>
    <w:p w14:paraId="1D5B0F16" w14:textId="77777777" w:rsidR="005A0F71" w:rsidRDefault="005A0F71" w:rsidP="005A0F71">
      <w:pPr>
        <w:pStyle w:val="Heading4"/>
        <w:rPr>
          <w:rFonts w:ascii="Times New Roman" w:hAnsi="Times New Roman" w:cs="Times New Roman"/>
        </w:rPr>
      </w:pPr>
      <w:r>
        <w:rPr>
          <w:rFonts w:cs="Calibri"/>
          <w:color w:val="000000"/>
          <w:sz w:val="28"/>
          <w:szCs w:val="28"/>
        </w:rPr>
        <w:t xml:space="preserve">Warming splits the </w:t>
      </w:r>
      <w:r>
        <w:rPr>
          <w:rFonts w:cs="Calibri"/>
          <w:color w:val="000000"/>
          <w:sz w:val="28"/>
          <w:szCs w:val="28"/>
          <w:u w:val="single"/>
        </w:rPr>
        <w:t>Sino-Russian alliance</w:t>
      </w:r>
      <w:r>
        <w:rPr>
          <w:rFonts w:cs="Calibri"/>
          <w:color w:val="000000"/>
          <w:sz w:val="28"/>
          <w:szCs w:val="28"/>
        </w:rPr>
        <w:t>.</w:t>
      </w:r>
    </w:p>
    <w:p w14:paraId="495E73D1" w14:textId="77777777" w:rsidR="005A0F71" w:rsidRDefault="005A0F71" w:rsidP="005A0F71">
      <w:pPr>
        <w:pStyle w:val="NormalWeb"/>
        <w:spacing w:before="0" w:beforeAutospacing="0" w:after="160" w:afterAutospacing="0"/>
      </w:pPr>
      <w:r>
        <w:rPr>
          <w:rFonts w:ascii="Calibri" w:hAnsi="Calibri" w:cs="Calibri"/>
          <w:b/>
          <w:bCs/>
          <w:color w:val="000000"/>
          <w:sz w:val="26"/>
          <w:szCs w:val="26"/>
        </w:rPr>
        <w:t>Calabria 24</w:t>
      </w:r>
      <w:r>
        <w:rPr>
          <w:rFonts w:ascii="Calibri" w:hAnsi="Calibri" w:cs="Calibri"/>
          <w:color w:val="000000"/>
          <w:sz w:val="22"/>
          <w:szCs w:val="22"/>
        </w:rPr>
        <w:t>, *Doctorate International Affairs, Professor in the Security Policy Studies Program @ George Washington and a cybersecurity advisor for the Department of Energy. **Doctorate International Affairs. (*Matthew F. and **William Morrissey, 7-8-2024, “</w:t>
      </w:r>
      <w:r>
        <w:rPr>
          <w:rFonts w:ascii="Calibri" w:hAnsi="Calibri" w:cs="Calibri"/>
          <w:b/>
          <w:bCs/>
          <w:color w:val="000000"/>
          <w:sz w:val="22"/>
          <w:szCs w:val="22"/>
          <w:u w:val="single"/>
          <w:shd w:val="clear" w:color="auto" w:fill="00FFFF"/>
        </w:rPr>
        <w:t>Climate Change</w:t>
      </w:r>
      <w:r>
        <w:rPr>
          <w:rFonts w:ascii="Calibri" w:hAnsi="Calibri" w:cs="Calibri"/>
          <w:b/>
          <w:bCs/>
          <w:color w:val="000000"/>
          <w:sz w:val="22"/>
          <w:szCs w:val="22"/>
          <w:u w:val="single"/>
        </w:rPr>
        <w:t xml:space="preserve"> Could </w:t>
      </w:r>
      <w:r>
        <w:rPr>
          <w:rFonts w:ascii="Calibri" w:hAnsi="Calibri" w:cs="Calibri"/>
          <w:b/>
          <w:bCs/>
          <w:color w:val="000000"/>
          <w:sz w:val="22"/>
          <w:szCs w:val="22"/>
          <w:u w:val="single"/>
          <w:shd w:val="clear" w:color="auto" w:fill="00FFFF"/>
        </w:rPr>
        <w:t>Rupture Sino-Russian Relations</w:t>
      </w:r>
      <w:r>
        <w:rPr>
          <w:rFonts w:ascii="Calibri" w:hAnsi="Calibri" w:cs="Calibri"/>
          <w:color w:val="000000"/>
          <w:sz w:val="22"/>
          <w:szCs w:val="22"/>
        </w:rPr>
        <w:t>,” The Washington Quarterly, 47:2, p. 91-95, DOI: 10.1080/0163660X.2024.2366107)</w:t>
      </w:r>
    </w:p>
    <w:p w14:paraId="478DF4F0" w14:textId="77777777" w:rsidR="005A0F71" w:rsidRDefault="005A0F71" w:rsidP="005A0F71">
      <w:pPr>
        <w:pStyle w:val="NormalWeb"/>
        <w:spacing w:before="0" w:beforeAutospacing="0" w:after="160" w:afterAutospacing="0"/>
      </w:pPr>
      <w:r>
        <w:rPr>
          <w:rFonts w:ascii="Calibri" w:hAnsi="Calibri" w:cs="Calibri"/>
          <w:color w:val="000000"/>
          <w:sz w:val="16"/>
          <w:szCs w:val="16"/>
        </w:rPr>
        <w:t>Climate Change Can Alter Everything</w:t>
      </w:r>
    </w:p>
    <w:p w14:paraId="2BFA7720" w14:textId="77777777" w:rsidR="005A0F71" w:rsidRDefault="005A0F71" w:rsidP="005A0F71">
      <w:pPr>
        <w:pStyle w:val="NormalWeb"/>
        <w:spacing w:before="0" w:beforeAutospacing="0" w:after="160" w:afterAutospacing="0"/>
      </w:pPr>
      <w:r>
        <w:rPr>
          <w:rFonts w:ascii="Calibri" w:hAnsi="Calibri" w:cs="Calibri"/>
          <w:color w:val="000000"/>
          <w:sz w:val="16"/>
          <w:szCs w:val="16"/>
        </w:rPr>
        <w:t xml:space="preserve">In addition to dismal investment from China and competing interests likely to emerge during the coming decades, </w:t>
      </w:r>
      <w:r>
        <w:rPr>
          <w:rFonts w:ascii="Calibri" w:hAnsi="Calibri" w:cs="Calibri"/>
          <w:b/>
          <w:bCs/>
          <w:color w:val="000000"/>
          <w:sz w:val="22"/>
          <w:szCs w:val="22"/>
          <w:u w:val="single"/>
        </w:rPr>
        <w:t>climate change</w:t>
      </w:r>
      <w:r>
        <w:rPr>
          <w:rFonts w:ascii="Calibri" w:hAnsi="Calibri" w:cs="Calibri"/>
          <w:color w:val="000000"/>
          <w:sz w:val="16"/>
          <w:szCs w:val="16"/>
        </w:rPr>
        <w:t xml:space="preserve">, food insecurity, and the return to geopolitics </w:t>
      </w:r>
      <w:r>
        <w:rPr>
          <w:rFonts w:ascii="Calibri" w:hAnsi="Calibri" w:cs="Calibri"/>
          <w:color w:val="000000"/>
          <w:sz w:val="22"/>
          <w:szCs w:val="22"/>
          <w:u w:val="single"/>
        </w:rPr>
        <w:t>have</w:t>
      </w:r>
      <w:r>
        <w:rPr>
          <w:rFonts w:ascii="Calibri" w:hAnsi="Calibri" w:cs="Calibri"/>
          <w:color w:val="000000"/>
          <w:sz w:val="16"/>
          <w:szCs w:val="16"/>
        </w:rPr>
        <w:t xml:space="preserve"> the </w:t>
      </w:r>
      <w:r>
        <w:rPr>
          <w:rFonts w:ascii="Calibri" w:hAnsi="Calibri" w:cs="Calibri"/>
          <w:color w:val="000000"/>
          <w:sz w:val="22"/>
          <w:szCs w:val="22"/>
          <w:u w:val="single"/>
        </w:rPr>
        <w:t>potential to become sources of discord between Russia and China</w:t>
      </w:r>
      <w:r>
        <w:rPr>
          <w:rFonts w:ascii="Calibri" w:hAnsi="Calibri" w:cs="Calibri"/>
          <w:color w:val="000000"/>
          <w:sz w:val="16"/>
          <w:szCs w:val="16"/>
        </w:rPr>
        <w:t xml:space="preserve">. The NIC stresses that “no country or region will be immune from the physical effects of climate change and environmental degradation, but the impact will vary—some regions will even see some marginal benefits in the form of longer growing seasons” over many years. 21 One country that may “marginally benefit” is Russia, whose state-backed media has claimed that global warming will induce permafrost melt in the Arctic and Far North regions, improving the country’s land arability and fertility through 2060.22 Experts are mixed on whether climate effects on Russia will be wholly positive. While some studies are neutral about the climate effects on future crop yields in the RFE, another found that </w:t>
      </w:r>
      <w:r>
        <w:rPr>
          <w:rFonts w:ascii="Calibri" w:hAnsi="Calibri" w:cs="Calibri"/>
          <w:color w:val="000000"/>
          <w:sz w:val="22"/>
          <w:szCs w:val="22"/>
          <w:u w:val="single"/>
        </w:rPr>
        <w:t>wheat productivity in central Siberia will increase substantially up to 2080</w:t>
      </w:r>
      <w:r>
        <w:rPr>
          <w:rFonts w:ascii="Calibri" w:hAnsi="Calibri" w:cs="Calibri"/>
          <w:color w:val="000000"/>
          <w:sz w:val="16"/>
          <w:szCs w:val="16"/>
        </w:rPr>
        <w:t xml:space="preserve">.23 Furthermore, much of </w:t>
      </w:r>
      <w:r>
        <w:rPr>
          <w:rFonts w:ascii="Calibri" w:hAnsi="Calibri" w:cs="Calibri"/>
          <w:color w:val="000000"/>
          <w:sz w:val="22"/>
          <w:szCs w:val="22"/>
          <w:u w:val="single"/>
        </w:rPr>
        <w:t xml:space="preserve">Russia’s vast tundra will experience increases in the availability of </w:t>
      </w:r>
      <w:r>
        <w:rPr>
          <w:rFonts w:ascii="Calibri" w:hAnsi="Calibri" w:cs="Calibri"/>
          <w:b/>
          <w:bCs/>
          <w:color w:val="000000"/>
          <w:sz w:val="22"/>
          <w:szCs w:val="22"/>
          <w:u w:val="single"/>
        </w:rPr>
        <w:t>water</w:t>
      </w:r>
      <w:r>
        <w:rPr>
          <w:rFonts w:ascii="Calibri" w:hAnsi="Calibri" w:cs="Calibri"/>
          <w:color w:val="000000"/>
          <w:sz w:val="16"/>
          <w:szCs w:val="16"/>
        </w:rPr>
        <w:t xml:space="preserve">, including much of Siberia, the Far North, and northwest regions, </w:t>
      </w:r>
      <w:r>
        <w:rPr>
          <w:rFonts w:ascii="Calibri" w:hAnsi="Calibri" w:cs="Calibri"/>
          <w:color w:val="000000"/>
          <w:sz w:val="22"/>
          <w:szCs w:val="22"/>
          <w:u w:val="single"/>
        </w:rPr>
        <w:t>suggesting a greater capacity</w:t>
      </w:r>
      <w:r>
        <w:rPr>
          <w:rFonts w:ascii="Calibri" w:hAnsi="Calibri" w:cs="Calibri"/>
          <w:color w:val="000000"/>
          <w:sz w:val="16"/>
          <w:szCs w:val="16"/>
        </w:rPr>
        <w:t xml:space="preserve"> overall </w:t>
      </w:r>
      <w:r>
        <w:rPr>
          <w:rFonts w:ascii="Calibri" w:hAnsi="Calibri" w:cs="Calibri"/>
          <w:color w:val="000000"/>
          <w:sz w:val="22"/>
          <w:szCs w:val="22"/>
          <w:u w:val="single"/>
        </w:rPr>
        <w:t>for farming and</w:t>
      </w:r>
      <w:r>
        <w:rPr>
          <w:rFonts w:ascii="Calibri" w:hAnsi="Calibri" w:cs="Calibri"/>
          <w:color w:val="000000"/>
          <w:sz w:val="16"/>
          <w:szCs w:val="16"/>
        </w:rPr>
        <w:t xml:space="preserve"> bearing </w:t>
      </w:r>
      <w:r>
        <w:rPr>
          <w:rFonts w:ascii="Calibri" w:hAnsi="Calibri" w:cs="Calibri"/>
          <w:color w:val="000000"/>
          <w:sz w:val="22"/>
          <w:szCs w:val="22"/>
          <w:u w:val="single"/>
        </w:rPr>
        <w:t>livestock</w:t>
      </w:r>
      <w:r>
        <w:rPr>
          <w:rFonts w:ascii="Calibri" w:hAnsi="Calibri" w:cs="Calibri"/>
          <w:color w:val="000000"/>
          <w:sz w:val="16"/>
          <w:szCs w:val="16"/>
        </w:rPr>
        <w:t>.24</w:t>
      </w:r>
    </w:p>
    <w:p w14:paraId="42B8DB98" w14:textId="77777777" w:rsidR="005A0F71" w:rsidRDefault="005A0F71" w:rsidP="005A0F71">
      <w:pPr>
        <w:pStyle w:val="NormalWeb"/>
        <w:spacing w:before="0" w:beforeAutospacing="0" w:after="160" w:afterAutospacing="0"/>
      </w:pPr>
      <w:r>
        <w:rPr>
          <w:rFonts w:ascii="Calibri" w:hAnsi="Calibri" w:cs="Calibri"/>
          <w:color w:val="000000"/>
          <w:sz w:val="16"/>
          <w:szCs w:val="16"/>
        </w:rPr>
        <w:t xml:space="preserve">Meanwhile, China is on track to become a major climate loser. Multiple recent peer-reviewed studies have found that climate change and heat waves will degrade future food crop yields in the North China Plain—which supplies more than half of China’s wheat—over the next several decades.25 Other studies find that the North China Plain has become drier over the past two decades and that climate change is already destabilizing agricultural production as a pronounced water shortage “disturbs the stability and sustainability of agricultural production.” 26 Still other academic studies suggest that China can avert catastrophe through improved irrigation.27 Whether or not it does, the implications are clear: </w:t>
      </w:r>
      <w:r>
        <w:rPr>
          <w:rFonts w:ascii="Calibri" w:hAnsi="Calibri" w:cs="Calibri"/>
          <w:color w:val="000000"/>
          <w:sz w:val="22"/>
          <w:szCs w:val="22"/>
          <w:u w:val="single"/>
        </w:rPr>
        <w:t>China will face grave, persistent challenges in feeding its enormous population as the climate changes</w:t>
      </w:r>
      <w:r>
        <w:rPr>
          <w:rFonts w:ascii="Calibri" w:hAnsi="Calibri" w:cs="Calibri"/>
          <w:color w:val="000000"/>
          <w:sz w:val="16"/>
          <w:szCs w:val="16"/>
        </w:rPr>
        <w:t>. While the future is not wholly predictable, climate science narrows the field of possibilities and likelihoods. Generally, given current trends, it appears that Russia will fare much better than China amidst the effects of climate change.</w:t>
      </w:r>
    </w:p>
    <w:p w14:paraId="48CD2F4F" w14:textId="77777777" w:rsidR="005A0F71" w:rsidRDefault="005A0F71" w:rsidP="005A0F71">
      <w:pPr>
        <w:pStyle w:val="NormalWeb"/>
        <w:spacing w:before="0" w:beforeAutospacing="0" w:after="160" w:afterAutospacing="0"/>
      </w:pPr>
      <w:r>
        <w:rPr>
          <w:rFonts w:ascii="Calibri" w:hAnsi="Calibri" w:cs="Calibri"/>
          <w:color w:val="000000"/>
          <w:sz w:val="16"/>
          <w:szCs w:val="16"/>
        </w:rPr>
        <w:t>Sino-Russian optimists might point out here that a sharp drop in China’s food production could bring the two countries closer, arguing that a lack of food in China would stimulate demand for Russian goods. The two countries have already developed a positive trade relationship around agriculture whose momentum shows no signs of decelerating. For example, agricultural outflows from Russia to China increased by around $6 billion, or by 30 percent, from 2021 to 2022.28 In October 2023, Russia agreed to supply China with nearly $26 billion worth of grain, legumes, and oilseeds over the next 12 years as part of the BRI.29 China’s main source of food imports remains the United States, from whom China is seeking to diversify away, portending additional growth with Russia. Chinese authorities have also “actively responded” to opportunities for working with the Russian government to develop northeastern China and the RFE jointly. Russian farmers, for their part, have struggled to overcome local labor shortages and bureaucratic obstacles to hiring foreign workers, suggesting that Chinese migrant workers could meet their demand.30</w:t>
      </w:r>
    </w:p>
    <w:p w14:paraId="029CC26B" w14:textId="77777777" w:rsidR="005A0F71" w:rsidRDefault="005A0F71" w:rsidP="005A0F71">
      <w:pPr>
        <w:pStyle w:val="NormalWeb"/>
        <w:spacing w:before="0" w:beforeAutospacing="0" w:after="160" w:afterAutospacing="0"/>
      </w:pPr>
      <w:r>
        <w:rPr>
          <w:rFonts w:ascii="Calibri" w:hAnsi="Calibri" w:cs="Calibri"/>
          <w:color w:val="000000"/>
          <w:sz w:val="16"/>
          <w:szCs w:val="16"/>
        </w:rPr>
        <w:t xml:space="preserve">By these measures, both the Chinese and Russian governments will benefit from strong relations from the present moment into the next decade or so. Russia will maintain a healthy export-based economy; China will keep the lights on and its large population fed. Yet, </w:t>
      </w:r>
      <w:r>
        <w:rPr>
          <w:rFonts w:ascii="Calibri" w:hAnsi="Calibri" w:cs="Calibri"/>
          <w:color w:val="000000"/>
          <w:sz w:val="22"/>
          <w:szCs w:val="22"/>
          <w:u w:val="single"/>
        </w:rPr>
        <w:t>their symbiotic trade relations now and into the near future belie friction</w:t>
      </w:r>
      <w:r>
        <w:rPr>
          <w:rFonts w:ascii="Calibri" w:hAnsi="Calibri" w:cs="Calibri"/>
          <w:color w:val="000000"/>
          <w:sz w:val="16"/>
          <w:szCs w:val="16"/>
        </w:rPr>
        <w:t xml:space="preserve"> in the 2030s and far beyond. The </w:t>
      </w:r>
      <w:proofErr w:type="spellStart"/>
      <w:r>
        <w:rPr>
          <w:rFonts w:ascii="Calibri" w:hAnsi="Calibri" w:cs="Calibri"/>
          <w:color w:val="000000"/>
          <w:sz w:val="16"/>
          <w:szCs w:val="16"/>
        </w:rPr>
        <w:t>longterm</w:t>
      </w:r>
      <w:proofErr w:type="spellEnd"/>
      <w:r>
        <w:rPr>
          <w:rFonts w:ascii="Calibri" w:hAnsi="Calibri" w:cs="Calibri"/>
          <w:color w:val="000000"/>
          <w:sz w:val="16"/>
          <w:szCs w:val="16"/>
        </w:rPr>
        <w:t xml:space="preserve"> </w:t>
      </w:r>
      <w:r>
        <w:rPr>
          <w:rFonts w:ascii="Calibri" w:hAnsi="Calibri" w:cs="Calibri"/>
          <w:b/>
          <w:bCs/>
          <w:color w:val="000000"/>
          <w:sz w:val="22"/>
          <w:szCs w:val="22"/>
          <w:u w:val="single"/>
        </w:rPr>
        <w:t>climate trendlines</w:t>
      </w:r>
      <w:r>
        <w:rPr>
          <w:rFonts w:ascii="Calibri" w:hAnsi="Calibri" w:cs="Calibri"/>
          <w:color w:val="000000"/>
          <w:sz w:val="16"/>
          <w:szCs w:val="16"/>
        </w:rPr>
        <w:t xml:space="preserve">, while far off, </w:t>
      </w:r>
      <w:r>
        <w:rPr>
          <w:rFonts w:ascii="Calibri" w:hAnsi="Calibri" w:cs="Calibri"/>
          <w:b/>
          <w:bCs/>
          <w:color w:val="000000"/>
          <w:sz w:val="22"/>
          <w:szCs w:val="22"/>
          <w:u w:val="single"/>
        </w:rPr>
        <w:t>do not bode well</w:t>
      </w:r>
      <w:r>
        <w:rPr>
          <w:rFonts w:ascii="Calibri" w:hAnsi="Calibri" w:cs="Calibri"/>
          <w:color w:val="000000"/>
          <w:sz w:val="22"/>
          <w:szCs w:val="22"/>
          <w:u w:val="single"/>
        </w:rPr>
        <w:t xml:space="preserve"> for</w:t>
      </w:r>
      <w:r>
        <w:rPr>
          <w:rFonts w:ascii="Calibri" w:hAnsi="Calibri" w:cs="Calibri"/>
          <w:color w:val="000000"/>
          <w:sz w:val="16"/>
          <w:szCs w:val="16"/>
        </w:rPr>
        <w:t xml:space="preserve"> the bilateral </w:t>
      </w:r>
      <w:r>
        <w:rPr>
          <w:rFonts w:ascii="Calibri" w:hAnsi="Calibri" w:cs="Calibri"/>
          <w:b/>
          <w:bCs/>
          <w:color w:val="000000"/>
          <w:sz w:val="22"/>
          <w:szCs w:val="22"/>
          <w:u w:val="single"/>
        </w:rPr>
        <w:t>relations</w:t>
      </w:r>
      <w:r>
        <w:rPr>
          <w:rFonts w:ascii="Calibri" w:hAnsi="Calibri" w:cs="Calibri"/>
          <w:color w:val="000000"/>
          <w:sz w:val="16"/>
          <w:szCs w:val="16"/>
        </w:rPr>
        <w:t xml:space="preserve">hip, considering the likely magnitude of future food scarcity in China. While China’s population decline might relieve some pressure from decreasing food availability, the population is not expected to fall below one billion people before 2080.31 As the climate changes before then, </w:t>
      </w:r>
      <w:r>
        <w:rPr>
          <w:rFonts w:ascii="Calibri" w:hAnsi="Calibri" w:cs="Calibri"/>
          <w:color w:val="000000"/>
          <w:sz w:val="22"/>
          <w:szCs w:val="22"/>
          <w:u w:val="single"/>
          <w:shd w:val="clear" w:color="auto" w:fill="00FFFF"/>
        </w:rPr>
        <w:t>China’s food demand will</w:t>
      </w:r>
      <w:r>
        <w:rPr>
          <w:rFonts w:ascii="Calibri" w:hAnsi="Calibri" w:cs="Calibri"/>
          <w:color w:val="000000"/>
          <w:sz w:val="22"/>
          <w:szCs w:val="22"/>
          <w:u w:val="single"/>
        </w:rPr>
        <w:t xml:space="preserve"> continue to </w:t>
      </w:r>
      <w:r>
        <w:rPr>
          <w:rFonts w:ascii="Calibri" w:hAnsi="Calibri" w:cs="Calibri"/>
          <w:color w:val="000000"/>
          <w:sz w:val="22"/>
          <w:szCs w:val="22"/>
          <w:u w:val="single"/>
          <w:shd w:val="clear" w:color="auto" w:fill="00FFFF"/>
        </w:rPr>
        <w:t>rise while Russia’s</w:t>
      </w:r>
      <w:r>
        <w:rPr>
          <w:rFonts w:ascii="Calibri" w:hAnsi="Calibri" w:cs="Calibri"/>
          <w:color w:val="000000"/>
          <w:sz w:val="22"/>
          <w:szCs w:val="22"/>
          <w:u w:val="single"/>
        </w:rPr>
        <w:t xml:space="preserve"> wheat </w:t>
      </w:r>
      <w:r>
        <w:rPr>
          <w:rFonts w:ascii="Calibri" w:hAnsi="Calibri" w:cs="Calibri"/>
          <w:color w:val="000000"/>
          <w:sz w:val="22"/>
          <w:szCs w:val="22"/>
          <w:u w:val="single"/>
          <w:shd w:val="clear" w:color="auto" w:fill="00FFFF"/>
        </w:rPr>
        <w:t xml:space="preserve">production </w:t>
      </w:r>
      <w:r>
        <w:rPr>
          <w:rFonts w:ascii="Calibri" w:hAnsi="Calibri" w:cs="Calibri"/>
          <w:b/>
          <w:bCs/>
          <w:color w:val="000000"/>
          <w:sz w:val="22"/>
          <w:szCs w:val="22"/>
          <w:u w:val="single"/>
          <w:shd w:val="clear" w:color="auto" w:fill="00FFFF"/>
        </w:rPr>
        <w:t>soars</w:t>
      </w:r>
      <w:r>
        <w:rPr>
          <w:rFonts w:ascii="Calibri" w:hAnsi="Calibri" w:cs="Calibri"/>
          <w:color w:val="000000"/>
          <w:sz w:val="16"/>
          <w:szCs w:val="16"/>
        </w:rPr>
        <w:t>.32</w:t>
      </w:r>
    </w:p>
    <w:p w14:paraId="52DB38BE" w14:textId="77777777" w:rsidR="005A0F71" w:rsidRDefault="005A0F71" w:rsidP="005A0F71">
      <w:pPr>
        <w:pStyle w:val="NormalWeb"/>
        <w:spacing w:before="0" w:beforeAutospacing="0" w:after="160" w:afterAutospacing="0"/>
      </w:pPr>
      <w:r>
        <w:rPr>
          <w:rFonts w:ascii="Calibri" w:hAnsi="Calibri" w:cs="Calibri"/>
          <w:color w:val="000000"/>
          <w:sz w:val="16"/>
          <w:szCs w:val="16"/>
        </w:rPr>
        <w:t xml:space="preserve">While demand in China and supply in Russia rises and the two powers might establish an equilibrium, </w:t>
      </w:r>
      <w:r>
        <w:rPr>
          <w:rFonts w:ascii="Calibri" w:hAnsi="Calibri" w:cs="Calibri"/>
          <w:color w:val="000000"/>
          <w:sz w:val="22"/>
          <w:szCs w:val="22"/>
          <w:u w:val="single"/>
        </w:rPr>
        <w:t>this scenario would position Russia</w:t>
      </w:r>
      <w:r>
        <w:rPr>
          <w:rFonts w:ascii="Calibri" w:hAnsi="Calibri" w:cs="Calibri"/>
          <w:color w:val="000000"/>
          <w:sz w:val="16"/>
          <w:szCs w:val="16"/>
        </w:rPr>
        <w:t>, the crucial supplier</w:t>
      </w:r>
      <w:r>
        <w:rPr>
          <w:rFonts w:ascii="Calibri" w:hAnsi="Calibri" w:cs="Calibri"/>
          <w:color w:val="000000"/>
          <w:sz w:val="22"/>
          <w:szCs w:val="22"/>
          <w:u w:val="single"/>
        </w:rPr>
        <w:t>, as the state determining the terms for food trade</w:t>
      </w:r>
      <w:r>
        <w:rPr>
          <w:rFonts w:ascii="Calibri" w:hAnsi="Calibri" w:cs="Calibri"/>
          <w:color w:val="000000"/>
          <w:sz w:val="16"/>
          <w:szCs w:val="16"/>
        </w:rPr>
        <w:t xml:space="preserve">. We can assume that Beijing would not want to provoke the Kremlin without good reason; indeed, Xi is not Kangxi. But Beijing may also not want to rely solely on the whims of fickle Moscow’s export controls to ensure that one billion Chinese people are fed, especially if structural shifts in Russian wheat production fail to meet high Chinese demand in the future.33 Beijing is much more sensitive to downward pressure on agricultural trade than it is to price fluctuations on energy. </w:t>
      </w:r>
      <w:r>
        <w:rPr>
          <w:rFonts w:ascii="Calibri" w:hAnsi="Calibri" w:cs="Calibri"/>
          <w:color w:val="000000"/>
          <w:sz w:val="22"/>
          <w:szCs w:val="22"/>
          <w:u w:val="single"/>
        </w:rPr>
        <w:t>Overreliance on Russian foodstuffs would prove disastrous for a</w:t>
      </w:r>
      <w:r>
        <w:rPr>
          <w:rFonts w:ascii="Calibri" w:hAnsi="Calibri" w:cs="Calibri"/>
          <w:color w:val="000000"/>
          <w:sz w:val="16"/>
          <w:szCs w:val="16"/>
        </w:rPr>
        <w:t xml:space="preserve"> Chinese Communist Party (</w:t>
      </w:r>
      <w:r>
        <w:rPr>
          <w:rFonts w:ascii="Calibri" w:hAnsi="Calibri" w:cs="Calibri"/>
          <w:color w:val="000000"/>
          <w:sz w:val="22"/>
          <w:szCs w:val="22"/>
          <w:u w:val="single"/>
        </w:rPr>
        <w:t>CCP</w:t>
      </w:r>
      <w:r>
        <w:rPr>
          <w:rFonts w:ascii="Calibri" w:hAnsi="Calibri" w:cs="Calibri"/>
          <w:color w:val="000000"/>
          <w:sz w:val="16"/>
          <w:szCs w:val="16"/>
        </w:rPr>
        <w:t xml:space="preserve">) </w:t>
      </w:r>
      <w:r>
        <w:rPr>
          <w:rFonts w:ascii="Calibri" w:hAnsi="Calibri" w:cs="Calibri"/>
          <w:color w:val="000000"/>
          <w:sz w:val="22"/>
          <w:szCs w:val="22"/>
          <w:u w:val="single"/>
        </w:rPr>
        <w:t>looking to avoid a repeat of the 1959-1961 famine</w:t>
      </w:r>
      <w:r>
        <w:rPr>
          <w:rFonts w:ascii="Calibri" w:hAnsi="Calibri" w:cs="Calibri"/>
          <w:color w:val="000000"/>
          <w:sz w:val="16"/>
          <w:szCs w:val="16"/>
        </w:rPr>
        <w:t xml:space="preserve"> that killed nearly 30 million people and the domestic unrest that </w:t>
      </w:r>
      <w:r>
        <w:rPr>
          <w:rFonts w:ascii="Calibri" w:hAnsi="Calibri" w:cs="Calibri"/>
          <w:color w:val="000000"/>
          <w:sz w:val="16"/>
          <w:szCs w:val="16"/>
        </w:rPr>
        <w:lastRenderedPageBreak/>
        <w:t xml:space="preserve">would inevitably follow suit. Thus, </w:t>
      </w:r>
      <w:r>
        <w:rPr>
          <w:rFonts w:ascii="Calibri" w:hAnsi="Calibri" w:cs="Calibri"/>
          <w:color w:val="000000"/>
          <w:sz w:val="22"/>
          <w:szCs w:val="22"/>
          <w:u w:val="single"/>
        </w:rPr>
        <w:t>China will seek a trade strategy that</w:t>
      </w:r>
      <w:r>
        <w:rPr>
          <w:rFonts w:ascii="Calibri" w:hAnsi="Calibri" w:cs="Calibri"/>
          <w:color w:val="000000"/>
          <w:sz w:val="16"/>
          <w:szCs w:val="16"/>
        </w:rPr>
        <w:t xml:space="preserve"> avoids overt antagonism but </w:t>
      </w:r>
      <w:r>
        <w:rPr>
          <w:rFonts w:ascii="Calibri" w:hAnsi="Calibri" w:cs="Calibri"/>
          <w:color w:val="000000"/>
          <w:sz w:val="22"/>
          <w:szCs w:val="22"/>
          <w:u w:val="single"/>
        </w:rPr>
        <w:t>seeks to exploit opportunities to address its needs</w:t>
      </w:r>
      <w:r>
        <w:rPr>
          <w:rFonts w:ascii="Calibri" w:hAnsi="Calibri" w:cs="Calibri"/>
          <w:color w:val="000000"/>
          <w:sz w:val="16"/>
          <w:szCs w:val="16"/>
        </w:rPr>
        <w:t xml:space="preserve"> if Beijing feels too much pressure to feed its population.</w:t>
      </w:r>
    </w:p>
    <w:p w14:paraId="3F1CC1DE" w14:textId="77777777" w:rsidR="005A0F71" w:rsidRDefault="005A0F71" w:rsidP="005A0F71">
      <w:pPr>
        <w:pStyle w:val="NormalWeb"/>
        <w:spacing w:before="0" w:beforeAutospacing="0" w:after="160" w:afterAutospacing="0"/>
      </w:pPr>
      <w:r>
        <w:rPr>
          <w:rFonts w:ascii="Calibri" w:hAnsi="Calibri" w:cs="Calibri"/>
          <w:color w:val="000000"/>
          <w:sz w:val="16"/>
          <w:szCs w:val="16"/>
        </w:rPr>
        <w:t xml:space="preserve">Consistent with the Chinese government’s recent behavior, and in response to the challenge, </w:t>
      </w:r>
      <w:r>
        <w:rPr>
          <w:rFonts w:ascii="Calibri" w:hAnsi="Calibri" w:cs="Calibri"/>
          <w:color w:val="000000"/>
          <w:sz w:val="22"/>
          <w:szCs w:val="22"/>
          <w:u w:val="single"/>
        </w:rPr>
        <w:t>the CCP</w:t>
      </w:r>
      <w:r>
        <w:rPr>
          <w:rFonts w:ascii="Calibri" w:hAnsi="Calibri" w:cs="Calibri"/>
          <w:color w:val="000000"/>
          <w:sz w:val="16"/>
          <w:szCs w:val="16"/>
        </w:rPr>
        <w:t xml:space="preserve"> could resort to coercion and soft-power initiatives.34 It </w:t>
      </w:r>
      <w:r>
        <w:rPr>
          <w:rFonts w:ascii="Calibri" w:hAnsi="Calibri" w:cs="Calibri"/>
          <w:color w:val="000000"/>
          <w:sz w:val="22"/>
          <w:szCs w:val="22"/>
          <w:u w:val="single"/>
        </w:rPr>
        <w:t>might</w:t>
      </w:r>
      <w:r>
        <w:rPr>
          <w:rFonts w:ascii="Calibri" w:hAnsi="Calibri" w:cs="Calibri"/>
          <w:color w:val="000000"/>
          <w:sz w:val="16"/>
          <w:szCs w:val="16"/>
        </w:rPr>
        <w:t xml:space="preserve"> seek opportunities to </w:t>
      </w:r>
      <w:r>
        <w:rPr>
          <w:rFonts w:ascii="Calibri" w:hAnsi="Calibri" w:cs="Calibri"/>
          <w:b/>
          <w:bCs/>
          <w:color w:val="000000"/>
          <w:sz w:val="22"/>
          <w:szCs w:val="22"/>
          <w:u w:val="single"/>
        </w:rPr>
        <w:t>expand into Russia</w:t>
      </w:r>
      <w:r>
        <w:rPr>
          <w:rFonts w:ascii="Calibri" w:hAnsi="Calibri" w:cs="Calibri"/>
          <w:color w:val="000000"/>
          <w:sz w:val="22"/>
          <w:szCs w:val="22"/>
          <w:u w:val="single"/>
        </w:rPr>
        <w:t xml:space="preserve"> because of the</w:t>
      </w:r>
      <w:r>
        <w:rPr>
          <w:rFonts w:ascii="Calibri" w:hAnsi="Calibri" w:cs="Calibri"/>
          <w:color w:val="000000"/>
          <w:sz w:val="16"/>
          <w:szCs w:val="16"/>
        </w:rPr>
        <w:t xml:space="preserve"> pronounced </w:t>
      </w:r>
      <w:r>
        <w:rPr>
          <w:rFonts w:ascii="Calibri" w:hAnsi="Calibri" w:cs="Calibri"/>
          <w:color w:val="000000"/>
          <w:sz w:val="22"/>
          <w:szCs w:val="22"/>
          <w:u w:val="single"/>
        </w:rPr>
        <w:t>lack of other solutions determined to be realistic</w:t>
      </w:r>
      <w:r>
        <w:rPr>
          <w:rFonts w:ascii="Calibri" w:hAnsi="Calibri" w:cs="Calibri"/>
          <w:color w:val="000000"/>
          <w:sz w:val="16"/>
          <w:szCs w:val="16"/>
        </w:rPr>
        <w:t xml:space="preserve"> by the CCP. </w:t>
      </w:r>
      <w:r>
        <w:rPr>
          <w:rFonts w:ascii="Calibri" w:hAnsi="Calibri" w:cs="Calibri"/>
          <w:color w:val="000000"/>
          <w:sz w:val="22"/>
          <w:szCs w:val="22"/>
          <w:u w:val="single"/>
        </w:rPr>
        <w:t xml:space="preserve">The </w:t>
      </w:r>
      <w:r>
        <w:rPr>
          <w:rFonts w:ascii="Calibri" w:hAnsi="Calibri" w:cs="Calibri"/>
          <w:color w:val="000000"/>
          <w:sz w:val="22"/>
          <w:szCs w:val="22"/>
          <w:u w:val="single"/>
          <w:shd w:val="clear" w:color="auto" w:fill="00FFFF"/>
        </w:rPr>
        <w:t xml:space="preserve">movement of </w:t>
      </w:r>
      <w:r>
        <w:rPr>
          <w:rFonts w:ascii="Calibri" w:hAnsi="Calibri" w:cs="Calibri"/>
          <w:b/>
          <w:bCs/>
          <w:color w:val="000000"/>
          <w:sz w:val="22"/>
          <w:szCs w:val="22"/>
          <w:u w:val="single"/>
          <w:shd w:val="clear" w:color="auto" w:fill="00FFFF"/>
        </w:rPr>
        <w:t>Chinese laborers</w:t>
      </w:r>
      <w:r>
        <w:rPr>
          <w:rFonts w:ascii="Calibri" w:hAnsi="Calibri" w:cs="Calibri"/>
          <w:color w:val="000000"/>
          <w:sz w:val="22"/>
          <w:szCs w:val="22"/>
          <w:u w:val="single"/>
        </w:rPr>
        <w:t xml:space="preserve"> into the RFE has already </w:t>
      </w:r>
      <w:r>
        <w:rPr>
          <w:rFonts w:ascii="Calibri" w:hAnsi="Calibri" w:cs="Calibri"/>
          <w:b/>
          <w:bCs/>
          <w:color w:val="000000"/>
          <w:sz w:val="22"/>
          <w:szCs w:val="22"/>
          <w:u w:val="single"/>
        </w:rPr>
        <w:t>incited cross-border tensions</w:t>
      </w:r>
      <w:r>
        <w:rPr>
          <w:rFonts w:ascii="Calibri" w:hAnsi="Calibri" w:cs="Calibri"/>
          <w:color w:val="000000"/>
          <w:sz w:val="22"/>
          <w:szCs w:val="22"/>
          <w:u w:val="single"/>
        </w:rPr>
        <w:t xml:space="preserve"> for decades</w:t>
      </w:r>
      <w:r>
        <w:rPr>
          <w:rFonts w:ascii="Calibri" w:hAnsi="Calibri" w:cs="Calibri"/>
          <w:color w:val="000000"/>
          <w:sz w:val="16"/>
          <w:szCs w:val="16"/>
        </w:rPr>
        <w:t xml:space="preserve">, irking Russia.35 </w:t>
      </w:r>
      <w:r>
        <w:rPr>
          <w:rFonts w:ascii="Calibri" w:hAnsi="Calibri" w:cs="Calibri"/>
          <w:color w:val="000000"/>
          <w:sz w:val="22"/>
          <w:szCs w:val="22"/>
          <w:u w:val="single"/>
        </w:rPr>
        <w:t xml:space="preserve">It could </w:t>
      </w:r>
      <w:r>
        <w:rPr>
          <w:rFonts w:ascii="Calibri" w:hAnsi="Calibri" w:cs="Calibri"/>
          <w:b/>
          <w:bCs/>
          <w:color w:val="000000"/>
          <w:sz w:val="22"/>
          <w:szCs w:val="22"/>
          <w:u w:val="single"/>
          <w:shd w:val="clear" w:color="auto" w:fill="00FFFF"/>
        </w:rPr>
        <w:t>worsen</w:t>
      </w:r>
      <w:r>
        <w:rPr>
          <w:rFonts w:ascii="Calibri" w:hAnsi="Calibri" w:cs="Calibri"/>
          <w:b/>
          <w:bCs/>
          <w:color w:val="000000"/>
          <w:sz w:val="22"/>
          <w:szCs w:val="22"/>
          <w:u w:val="single"/>
        </w:rPr>
        <w:t xml:space="preserve"> much further</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in a</w:t>
      </w:r>
      <w:r>
        <w:rPr>
          <w:rFonts w:ascii="Calibri" w:hAnsi="Calibri" w:cs="Calibri"/>
          <w:color w:val="000000"/>
          <w:sz w:val="22"/>
          <w:szCs w:val="22"/>
          <w:u w:val="single"/>
        </w:rPr>
        <w:t xml:space="preserve"> future </w:t>
      </w:r>
      <w:r>
        <w:rPr>
          <w:rFonts w:ascii="Calibri" w:hAnsi="Calibri" w:cs="Calibri"/>
          <w:color w:val="000000"/>
          <w:sz w:val="22"/>
          <w:szCs w:val="22"/>
          <w:u w:val="single"/>
          <w:shd w:val="clear" w:color="auto" w:fill="00FFFF"/>
        </w:rPr>
        <w:t>era marked by</w:t>
      </w:r>
      <w:r>
        <w:rPr>
          <w:rFonts w:ascii="Calibri" w:hAnsi="Calibri" w:cs="Calibri"/>
          <w:color w:val="000000"/>
          <w:sz w:val="22"/>
          <w:szCs w:val="22"/>
          <w:u w:val="single"/>
        </w:rPr>
        <w:t xml:space="preserve"> </w:t>
      </w:r>
      <w:r>
        <w:rPr>
          <w:rFonts w:ascii="Calibri" w:hAnsi="Calibri" w:cs="Calibri"/>
          <w:b/>
          <w:bCs/>
          <w:color w:val="000000"/>
          <w:sz w:val="22"/>
          <w:szCs w:val="22"/>
          <w:u w:val="single"/>
        </w:rPr>
        <w:t>warming climates</w:t>
      </w:r>
      <w:r>
        <w:rPr>
          <w:rFonts w:ascii="Calibri" w:hAnsi="Calibri" w:cs="Calibri"/>
          <w:color w:val="000000"/>
          <w:sz w:val="16"/>
          <w:szCs w:val="16"/>
        </w:rPr>
        <w:t xml:space="preserve">, vast increases in </w:t>
      </w:r>
      <w:r>
        <w:rPr>
          <w:rFonts w:ascii="Calibri" w:hAnsi="Calibri" w:cs="Calibri"/>
          <w:color w:val="000000"/>
          <w:sz w:val="22"/>
          <w:szCs w:val="22"/>
          <w:u w:val="single"/>
        </w:rPr>
        <w:t xml:space="preserve">cross-border migration, and </w:t>
      </w:r>
      <w:r>
        <w:rPr>
          <w:rFonts w:ascii="Calibri" w:hAnsi="Calibri" w:cs="Calibri"/>
          <w:color w:val="000000"/>
          <w:sz w:val="22"/>
          <w:szCs w:val="22"/>
          <w:u w:val="single"/>
          <w:shd w:val="clear" w:color="auto" w:fill="00FFFF"/>
        </w:rPr>
        <w:t>improved farming</w:t>
      </w:r>
      <w:r>
        <w:rPr>
          <w:rFonts w:ascii="Calibri" w:hAnsi="Calibri" w:cs="Calibri"/>
          <w:color w:val="000000"/>
          <w:sz w:val="22"/>
          <w:szCs w:val="22"/>
          <w:u w:val="single"/>
        </w:rPr>
        <w:t xml:space="preserve"> conditions </w:t>
      </w:r>
      <w:r>
        <w:rPr>
          <w:rFonts w:ascii="Calibri" w:hAnsi="Calibri" w:cs="Calibri"/>
          <w:color w:val="000000"/>
          <w:sz w:val="22"/>
          <w:szCs w:val="22"/>
          <w:u w:val="single"/>
          <w:shd w:val="clear" w:color="auto" w:fill="00FFFF"/>
        </w:rPr>
        <w:t>in Russia</w:t>
      </w:r>
      <w:r>
        <w:rPr>
          <w:rFonts w:ascii="Calibri" w:hAnsi="Calibri" w:cs="Calibri"/>
          <w:color w:val="000000"/>
          <w:sz w:val="22"/>
          <w:szCs w:val="22"/>
          <w:u w:val="single"/>
        </w:rPr>
        <w:t>. Growing Russian discontent</w:t>
      </w:r>
      <w:r>
        <w:rPr>
          <w:rFonts w:ascii="Calibri" w:hAnsi="Calibri" w:cs="Calibri"/>
          <w:color w:val="000000"/>
          <w:sz w:val="16"/>
          <w:szCs w:val="16"/>
        </w:rPr>
        <w:t xml:space="preserve"> with shifting power dynamics in the wake of China’s rapid economic growth </w:t>
      </w:r>
      <w:r>
        <w:rPr>
          <w:rFonts w:ascii="Calibri" w:hAnsi="Calibri" w:cs="Calibri"/>
          <w:color w:val="000000"/>
          <w:sz w:val="22"/>
          <w:szCs w:val="22"/>
          <w:u w:val="single"/>
        </w:rPr>
        <w:t>has been coupled with persistent racial animosity</w:t>
      </w:r>
      <w:r>
        <w:rPr>
          <w:rFonts w:ascii="Calibri" w:hAnsi="Calibri" w:cs="Calibri"/>
          <w:color w:val="000000"/>
          <w:sz w:val="16"/>
          <w:szCs w:val="16"/>
        </w:rPr>
        <w:t xml:space="preserve"> that led to exaggerated fears in the early 1990s of a Chinese “farm surge” when some Chinese migrants settled in agricultural land in the border region. Chinese traders, building on China’s growth and geographic proximity, gained substantial market share and Chinese state-owned enterprises have substantial interests in natural resource extraction in the region.36 In the RFE, the arrival of Chinese farmers over many years has increased land prices while decreasing land available for Russians and lowering shares of rented land by Russian farmers.37</w:t>
      </w:r>
    </w:p>
    <w:p w14:paraId="4D464142" w14:textId="77777777" w:rsidR="005A0F71" w:rsidRDefault="005A0F71" w:rsidP="005A0F71">
      <w:pPr>
        <w:pStyle w:val="NormalWeb"/>
        <w:spacing w:before="0" w:beforeAutospacing="0" w:after="160" w:afterAutospacing="0"/>
      </w:pPr>
      <w:r>
        <w:rPr>
          <w:rFonts w:ascii="Calibri" w:hAnsi="Calibri" w:cs="Calibri"/>
          <w:color w:val="000000"/>
          <w:sz w:val="16"/>
          <w:szCs w:val="16"/>
        </w:rPr>
        <w:t xml:space="preserve">While thousands of low-wage Chinese laborers and illegal loggers have resettled in the RFE in recent years, many are transient workers. To be sure, the economic and population decline of the RFE has not encouraged a vast flood of Chinese migrants so far. While numbers are imprecise, </w:t>
      </w:r>
      <w:r>
        <w:rPr>
          <w:rFonts w:ascii="Calibri" w:hAnsi="Calibri" w:cs="Calibri"/>
          <w:color w:val="000000"/>
          <w:sz w:val="22"/>
          <w:szCs w:val="22"/>
          <w:u w:val="single"/>
        </w:rPr>
        <w:t>as of 2019 there were likely only about 70,000 Chinese citizens living in the RFE</w:t>
      </w:r>
      <w:r>
        <w:rPr>
          <w:rFonts w:ascii="Calibri" w:hAnsi="Calibri" w:cs="Calibri"/>
          <w:color w:val="000000"/>
          <w:sz w:val="16"/>
          <w:szCs w:val="16"/>
        </w:rPr>
        <w:t xml:space="preserve">, and this population is likely declining.38 </w:t>
      </w:r>
      <w:r>
        <w:rPr>
          <w:rFonts w:ascii="Calibri" w:hAnsi="Calibri" w:cs="Calibri"/>
          <w:color w:val="000000"/>
          <w:sz w:val="22"/>
          <w:szCs w:val="22"/>
          <w:u w:val="single"/>
        </w:rPr>
        <w:t xml:space="preserve">This trend is unlikely to continue, however, with climate change. Dispersing a far </w:t>
      </w:r>
      <w:r>
        <w:rPr>
          <w:rFonts w:ascii="Calibri" w:hAnsi="Calibri" w:cs="Calibri"/>
          <w:color w:val="000000"/>
          <w:sz w:val="22"/>
          <w:szCs w:val="22"/>
          <w:u w:val="single"/>
          <w:shd w:val="clear" w:color="auto" w:fill="00FFFF"/>
        </w:rPr>
        <w:t>larger gathering</w:t>
      </w:r>
      <w:r>
        <w:rPr>
          <w:rFonts w:ascii="Calibri" w:hAnsi="Calibri" w:cs="Calibri"/>
          <w:color w:val="000000"/>
          <w:sz w:val="22"/>
          <w:szCs w:val="22"/>
          <w:u w:val="single"/>
        </w:rPr>
        <w:t xml:space="preserve"> of Chinese laborers across the RFE would be </w:t>
      </w:r>
      <w:r>
        <w:rPr>
          <w:rFonts w:ascii="Calibri" w:hAnsi="Calibri" w:cs="Calibri"/>
          <w:color w:val="000000"/>
          <w:sz w:val="22"/>
          <w:szCs w:val="22"/>
          <w:u w:val="single"/>
          <w:shd w:val="clear" w:color="auto" w:fill="00FFFF"/>
        </w:rPr>
        <w:t xml:space="preserve">met with </w:t>
      </w:r>
      <w:r>
        <w:rPr>
          <w:rFonts w:ascii="Calibri" w:hAnsi="Calibri" w:cs="Calibri"/>
          <w:b/>
          <w:bCs/>
          <w:color w:val="000000"/>
          <w:sz w:val="22"/>
          <w:szCs w:val="22"/>
          <w:u w:val="single"/>
          <w:shd w:val="clear" w:color="auto" w:fill="00FFFF"/>
        </w:rPr>
        <w:t>rage</w:t>
      </w:r>
      <w:r>
        <w:rPr>
          <w:rFonts w:ascii="Calibri" w:hAnsi="Calibri" w:cs="Calibri"/>
          <w:color w:val="000000"/>
          <w:sz w:val="22"/>
          <w:szCs w:val="22"/>
          <w:u w:val="single"/>
        </w:rPr>
        <w:t>—and probably resistance—by Russians</w:t>
      </w:r>
      <w:r>
        <w:rPr>
          <w:rFonts w:ascii="Calibri" w:hAnsi="Calibri" w:cs="Calibri"/>
          <w:color w:val="000000"/>
          <w:sz w:val="16"/>
          <w:szCs w:val="16"/>
        </w:rPr>
        <w:t>.</w:t>
      </w:r>
    </w:p>
    <w:p w14:paraId="1B425220" w14:textId="77777777" w:rsidR="005A0F71" w:rsidRDefault="005A0F71" w:rsidP="005A0F71">
      <w:pPr>
        <w:pStyle w:val="NormalWeb"/>
        <w:spacing w:before="0" w:beforeAutospacing="0" w:after="160" w:afterAutospacing="0"/>
      </w:pPr>
      <w:r>
        <w:rPr>
          <w:rFonts w:ascii="Calibri" w:hAnsi="Calibri" w:cs="Calibri"/>
          <w:color w:val="000000"/>
          <w:sz w:val="16"/>
          <w:szCs w:val="16"/>
        </w:rPr>
        <w:t xml:space="preserve">While </w:t>
      </w:r>
      <w:r>
        <w:rPr>
          <w:rFonts w:ascii="Calibri" w:hAnsi="Calibri" w:cs="Calibri"/>
          <w:color w:val="000000"/>
          <w:sz w:val="22"/>
          <w:szCs w:val="22"/>
          <w:u w:val="single"/>
        </w:rPr>
        <w:t xml:space="preserve">under </w:t>
      </w:r>
      <w:r>
        <w:rPr>
          <w:rFonts w:ascii="Calibri" w:hAnsi="Calibri" w:cs="Calibri"/>
          <w:b/>
          <w:bCs/>
          <w:color w:val="000000"/>
          <w:sz w:val="22"/>
          <w:szCs w:val="22"/>
          <w:u w:val="single"/>
        </w:rPr>
        <w:t>increasing climate pressure</w:t>
      </w:r>
      <w:r>
        <w:rPr>
          <w:rFonts w:ascii="Calibri" w:hAnsi="Calibri" w:cs="Calibri"/>
          <w:color w:val="000000"/>
          <w:sz w:val="16"/>
          <w:szCs w:val="16"/>
        </w:rPr>
        <w:t xml:space="preserve"> in the future, </w:t>
      </w:r>
      <w:r>
        <w:rPr>
          <w:rFonts w:ascii="Calibri" w:hAnsi="Calibri" w:cs="Calibri"/>
          <w:color w:val="000000"/>
          <w:sz w:val="22"/>
          <w:szCs w:val="22"/>
          <w:u w:val="single"/>
          <w:shd w:val="clear" w:color="auto" w:fill="00FFFF"/>
        </w:rPr>
        <w:t>Beijing</w:t>
      </w:r>
      <w:r>
        <w:rPr>
          <w:rFonts w:ascii="Calibri" w:hAnsi="Calibri" w:cs="Calibri"/>
          <w:color w:val="000000"/>
          <w:sz w:val="22"/>
          <w:szCs w:val="22"/>
          <w:u w:val="single"/>
        </w:rPr>
        <w:t xml:space="preserve"> may </w:t>
      </w:r>
      <w:r>
        <w:rPr>
          <w:rFonts w:ascii="Calibri" w:hAnsi="Calibri" w:cs="Calibri"/>
          <w:color w:val="000000"/>
          <w:sz w:val="22"/>
          <w:szCs w:val="22"/>
          <w:u w:val="single"/>
          <w:shd w:val="clear" w:color="auto" w:fill="00FFFF"/>
        </w:rPr>
        <w:t>encourage ventures</w:t>
      </w:r>
      <w:r>
        <w:rPr>
          <w:rFonts w:ascii="Calibri" w:hAnsi="Calibri" w:cs="Calibri"/>
          <w:color w:val="000000"/>
          <w:sz w:val="22"/>
          <w:szCs w:val="22"/>
          <w:u w:val="single"/>
        </w:rPr>
        <w:t xml:space="preserve"> into Russian farm country, which could be seen</w:t>
      </w:r>
      <w:r>
        <w:rPr>
          <w:rFonts w:ascii="Calibri" w:hAnsi="Calibri" w:cs="Calibri"/>
          <w:color w:val="000000"/>
          <w:sz w:val="16"/>
          <w:szCs w:val="16"/>
        </w:rPr>
        <w:t xml:space="preserve"> in Chinese government policy circles </w:t>
      </w:r>
      <w:r>
        <w:rPr>
          <w:rFonts w:ascii="Calibri" w:hAnsi="Calibri" w:cs="Calibri"/>
          <w:color w:val="000000"/>
          <w:sz w:val="22"/>
          <w:szCs w:val="22"/>
          <w:u w:val="single"/>
          <w:shd w:val="clear" w:color="auto" w:fill="00FFFF"/>
        </w:rPr>
        <w:t>as</w:t>
      </w:r>
      <w:r>
        <w:rPr>
          <w:rFonts w:ascii="Calibri" w:hAnsi="Calibri" w:cs="Calibri"/>
          <w:color w:val="000000"/>
          <w:sz w:val="22"/>
          <w:szCs w:val="22"/>
          <w:u w:val="single"/>
        </w:rPr>
        <w:t xml:space="preserve"> a relatively easy solution</w:t>
      </w:r>
      <w:r>
        <w:rPr>
          <w:rFonts w:ascii="Calibri" w:hAnsi="Calibri" w:cs="Calibri"/>
          <w:color w:val="000000"/>
          <w:sz w:val="16"/>
          <w:szCs w:val="16"/>
        </w:rPr>
        <w:t>—</w:t>
      </w:r>
      <w:r>
        <w:rPr>
          <w:rFonts w:ascii="Calibri" w:hAnsi="Calibri" w:cs="Calibri"/>
          <w:color w:val="000000"/>
          <w:sz w:val="22"/>
          <w:szCs w:val="22"/>
          <w:u w:val="single"/>
        </w:rPr>
        <w:t xml:space="preserve">perhaps the only </w:t>
      </w:r>
      <w:r>
        <w:rPr>
          <w:rFonts w:ascii="Calibri" w:hAnsi="Calibri" w:cs="Calibri"/>
          <w:color w:val="000000"/>
          <w:sz w:val="22"/>
          <w:szCs w:val="22"/>
          <w:u w:val="single"/>
          <w:shd w:val="clear" w:color="auto" w:fill="00FFFF"/>
        </w:rPr>
        <w:t>solution</w:t>
      </w:r>
      <w:r>
        <w:rPr>
          <w:rFonts w:ascii="Calibri" w:hAnsi="Calibri" w:cs="Calibri"/>
          <w:color w:val="000000"/>
          <w:sz w:val="16"/>
          <w:szCs w:val="16"/>
        </w:rPr>
        <w:t>—</w:t>
      </w:r>
      <w:r>
        <w:rPr>
          <w:rFonts w:ascii="Calibri" w:hAnsi="Calibri" w:cs="Calibri"/>
          <w:color w:val="000000"/>
          <w:sz w:val="22"/>
          <w:szCs w:val="22"/>
          <w:u w:val="single"/>
          <w:shd w:val="clear" w:color="auto" w:fill="00FFFF"/>
        </w:rPr>
        <w:t xml:space="preserve">to </w:t>
      </w:r>
      <w:r>
        <w:rPr>
          <w:rFonts w:ascii="Calibri" w:hAnsi="Calibri" w:cs="Calibri"/>
          <w:b/>
          <w:bCs/>
          <w:color w:val="000000"/>
          <w:sz w:val="22"/>
          <w:szCs w:val="22"/>
          <w:u w:val="single"/>
          <w:shd w:val="clear" w:color="auto" w:fill="00FFFF"/>
        </w:rPr>
        <w:t>food</w:t>
      </w:r>
      <w:r>
        <w:rPr>
          <w:rFonts w:ascii="Calibri" w:hAnsi="Calibri" w:cs="Calibri"/>
          <w:b/>
          <w:bCs/>
          <w:color w:val="000000"/>
          <w:sz w:val="22"/>
          <w:szCs w:val="22"/>
          <w:u w:val="single"/>
        </w:rPr>
        <w:t xml:space="preserve"> scarcity</w:t>
      </w:r>
      <w:r>
        <w:rPr>
          <w:rFonts w:ascii="Calibri" w:hAnsi="Calibri" w:cs="Calibri"/>
          <w:color w:val="000000"/>
          <w:sz w:val="16"/>
          <w:szCs w:val="16"/>
        </w:rPr>
        <w:t xml:space="preserve">. </w:t>
      </w:r>
      <w:r>
        <w:rPr>
          <w:rFonts w:ascii="Calibri" w:hAnsi="Calibri" w:cs="Calibri"/>
          <w:color w:val="000000"/>
          <w:sz w:val="22"/>
          <w:szCs w:val="22"/>
          <w:u w:val="single"/>
        </w:rPr>
        <w:t xml:space="preserve">Seeing Moscow </w:t>
      </w:r>
      <w:r>
        <w:rPr>
          <w:rFonts w:ascii="Calibri" w:hAnsi="Calibri" w:cs="Calibri"/>
          <w:b/>
          <w:bCs/>
          <w:color w:val="000000"/>
          <w:sz w:val="22"/>
          <w:szCs w:val="22"/>
          <w:u w:val="single"/>
        </w:rPr>
        <w:t>weakened</w:t>
      </w:r>
      <w:r>
        <w:rPr>
          <w:rFonts w:ascii="Calibri" w:hAnsi="Calibri" w:cs="Calibri"/>
          <w:color w:val="000000"/>
          <w:sz w:val="22"/>
          <w:szCs w:val="22"/>
          <w:u w:val="single"/>
        </w:rPr>
        <w:t xml:space="preserve"> by</w:t>
      </w:r>
      <w:r>
        <w:rPr>
          <w:rFonts w:ascii="Calibri" w:hAnsi="Calibri" w:cs="Calibri"/>
          <w:color w:val="000000"/>
          <w:sz w:val="16"/>
          <w:szCs w:val="16"/>
        </w:rPr>
        <w:t xml:space="preserve"> persistent </w:t>
      </w:r>
      <w:r>
        <w:rPr>
          <w:rFonts w:ascii="Calibri" w:hAnsi="Calibri" w:cs="Calibri"/>
          <w:color w:val="000000"/>
          <w:sz w:val="22"/>
          <w:szCs w:val="22"/>
          <w:u w:val="single"/>
        </w:rPr>
        <w:t xml:space="preserve">economic mismanagement and the </w:t>
      </w:r>
      <w:r>
        <w:rPr>
          <w:rFonts w:ascii="Calibri" w:hAnsi="Calibri" w:cs="Calibri"/>
          <w:b/>
          <w:bCs/>
          <w:color w:val="000000"/>
          <w:sz w:val="22"/>
          <w:szCs w:val="22"/>
          <w:u w:val="single"/>
        </w:rPr>
        <w:t>demographic aftershocks</w:t>
      </w:r>
      <w:r>
        <w:rPr>
          <w:rFonts w:ascii="Calibri" w:hAnsi="Calibri" w:cs="Calibri"/>
          <w:color w:val="000000"/>
          <w:sz w:val="22"/>
          <w:szCs w:val="22"/>
          <w:u w:val="single"/>
        </w:rPr>
        <w:t xml:space="preserve"> of Ukraine, and as unable to defend the Far East that it barely controls now, China could see a unique opportunity for expansion to address its food scarcity on its own terms</w:t>
      </w:r>
      <w:r>
        <w:rPr>
          <w:rFonts w:ascii="Calibri" w:hAnsi="Calibri" w:cs="Calibri"/>
          <w:color w:val="000000"/>
          <w:sz w:val="16"/>
          <w:szCs w:val="16"/>
        </w:rPr>
        <w:t xml:space="preserve">. While this may seem speculative, it has historical precedent. For example, </w:t>
      </w:r>
      <w:r>
        <w:rPr>
          <w:rFonts w:ascii="Calibri" w:hAnsi="Calibri" w:cs="Calibri"/>
          <w:color w:val="000000"/>
          <w:sz w:val="22"/>
          <w:szCs w:val="22"/>
          <w:u w:val="single"/>
          <w:shd w:val="clear" w:color="auto" w:fill="00FFFF"/>
        </w:rPr>
        <w:t xml:space="preserve">the Qing dynasty </w:t>
      </w:r>
      <w:r>
        <w:rPr>
          <w:rFonts w:ascii="Calibri" w:hAnsi="Calibri" w:cs="Calibri"/>
          <w:b/>
          <w:bCs/>
          <w:color w:val="000000"/>
          <w:sz w:val="22"/>
          <w:szCs w:val="22"/>
          <w:u w:val="single"/>
          <w:shd w:val="clear" w:color="auto" w:fill="00FFFF"/>
        </w:rPr>
        <w:t>ceded</w:t>
      </w:r>
      <w:r>
        <w:rPr>
          <w:rFonts w:ascii="Calibri" w:hAnsi="Calibri" w:cs="Calibri"/>
          <w:color w:val="000000"/>
          <w:sz w:val="16"/>
          <w:szCs w:val="16"/>
        </w:rPr>
        <w:t xml:space="preserve"> over one-million square acres of </w:t>
      </w:r>
      <w:r>
        <w:rPr>
          <w:rFonts w:ascii="Calibri" w:hAnsi="Calibri" w:cs="Calibri"/>
          <w:color w:val="000000"/>
          <w:sz w:val="22"/>
          <w:szCs w:val="22"/>
          <w:u w:val="single"/>
        </w:rPr>
        <w:t xml:space="preserve">what is now the </w:t>
      </w:r>
      <w:r>
        <w:rPr>
          <w:rFonts w:ascii="Calibri" w:hAnsi="Calibri" w:cs="Calibri"/>
          <w:color w:val="000000"/>
          <w:sz w:val="22"/>
          <w:szCs w:val="22"/>
          <w:u w:val="single"/>
          <w:shd w:val="clear" w:color="auto" w:fill="00FFFF"/>
        </w:rPr>
        <w:t>RFE to Russia in</w:t>
      </w:r>
      <w:r>
        <w:rPr>
          <w:rFonts w:ascii="Calibri" w:hAnsi="Calibri" w:cs="Calibri"/>
          <w:color w:val="000000"/>
          <w:sz w:val="22"/>
          <w:szCs w:val="22"/>
          <w:u w:val="single"/>
        </w:rPr>
        <w:t xml:space="preserve"> a pair of treaties in 1858 and 1860, and these losses are entwined with the history of China’s “</w:t>
      </w:r>
      <w:r>
        <w:rPr>
          <w:rFonts w:ascii="Calibri" w:hAnsi="Calibri" w:cs="Calibri"/>
          <w:b/>
          <w:bCs/>
          <w:color w:val="000000"/>
          <w:sz w:val="22"/>
          <w:szCs w:val="22"/>
          <w:u w:val="single"/>
          <w:shd w:val="clear" w:color="auto" w:fill="00FFFF"/>
        </w:rPr>
        <w:t>Century of Humiliation</w:t>
      </w:r>
      <w:r>
        <w:rPr>
          <w:rFonts w:ascii="Calibri" w:hAnsi="Calibri" w:cs="Calibri"/>
          <w:color w:val="000000"/>
          <w:sz w:val="22"/>
          <w:szCs w:val="22"/>
          <w:u w:val="single"/>
        </w:rPr>
        <w:t>,”</w:t>
      </w:r>
      <w:r>
        <w:rPr>
          <w:rFonts w:ascii="Calibri" w:hAnsi="Calibri" w:cs="Calibri"/>
          <w:color w:val="000000"/>
          <w:sz w:val="16"/>
          <w:szCs w:val="16"/>
        </w:rPr>
        <w:t xml:space="preserve"> which underpins Xi’s push for the “Great Rejuvenation of the Chinese Nation.” While reclaiming these territories has not been central to Beijing’s rhetoric, in September 2023, China’s Global Times published a map that showed disputed sites along the Sino-Russian border as part of Chinese territory, and the Chinese Ministry of Natural Resources has ordered the labeling of Chinese maps of the region to show historical Chinese names.39</w:t>
      </w:r>
    </w:p>
    <w:p w14:paraId="5A556499" w14:textId="77777777" w:rsidR="005A0F71" w:rsidRDefault="005A0F71" w:rsidP="005A0F71">
      <w:pPr>
        <w:pStyle w:val="NormalWeb"/>
        <w:spacing w:before="0" w:beforeAutospacing="0" w:after="160" w:afterAutospacing="0"/>
      </w:pPr>
      <w:r>
        <w:rPr>
          <w:rFonts w:ascii="Calibri" w:hAnsi="Calibri" w:cs="Calibri"/>
          <w:color w:val="000000"/>
          <w:sz w:val="16"/>
          <w:szCs w:val="16"/>
        </w:rPr>
        <w:t xml:space="preserve">Despite China’s claims, </w:t>
      </w:r>
      <w:r>
        <w:rPr>
          <w:rFonts w:ascii="Calibri" w:hAnsi="Calibri" w:cs="Calibri"/>
          <w:color w:val="000000"/>
          <w:sz w:val="22"/>
          <w:szCs w:val="22"/>
          <w:u w:val="single"/>
        </w:rPr>
        <w:t>even a starving China is unlikely to amass forces for a sudden annexation of large swathes of Russian territory</w:t>
      </w:r>
      <w:r>
        <w:rPr>
          <w:rFonts w:ascii="Calibri" w:hAnsi="Calibri" w:cs="Calibri"/>
          <w:color w:val="000000"/>
          <w:sz w:val="16"/>
          <w:szCs w:val="16"/>
        </w:rPr>
        <w:t xml:space="preserve">. Doing so would invite retaliation that could result in a disastrous war between nuclear-armed states. But </w:t>
      </w:r>
      <w:r>
        <w:rPr>
          <w:rFonts w:ascii="Calibri" w:hAnsi="Calibri" w:cs="Calibri"/>
          <w:color w:val="000000"/>
          <w:sz w:val="22"/>
          <w:szCs w:val="22"/>
          <w:u w:val="single"/>
        </w:rPr>
        <w:t xml:space="preserve">whatever method China uses to lay claim to significant Russian territory could </w:t>
      </w:r>
      <w:r>
        <w:rPr>
          <w:rFonts w:ascii="Calibri" w:hAnsi="Calibri" w:cs="Calibri"/>
          <w:b/>
          <w:bCs/>
          <w:color w:val="000000"/>
          <w:sz w:val="22"/>
          <w:szCs w:val="22"/>
          <w:u w:val="single"/>
        </w:rPr>
        <w:t>imperil relations with Moscow</w:t>
      </w:r>
      <w:r>
        <w:rPr>
          <w:rFonts w:ascii="Calibri" w:hAnsi="Calibri" w:cs="Calibri"/>
          <w:color w:val="000000"/>
          <w:sz w:val="16"/>
          <w:szCs w:val="16"/>
        </w:rPr>
        <w:t xml:space="preserve">. For example, </w:t>
      </w:r>
      <w:r>
        <w:rPr>
          <w:rFonts w:ascii="Calibri" w:hAnsi="Calibri" w:cs="Calibri"/>
          <w:color w:val="000000"/>
          <w:sz w:val="22"/>
          <w:szCs w:val="22"/>
          <w:u w:val="single"/>
        </w:rPr>
        <w:t>Beijing might</w:t>
      </w:r>
      <w:r>
        <w:rPr>
          <w:rFonts w:ascii="Calibri" w:hAnsi="Calibri" w:cs="Calibri"/>
          <w:color w:val="000000"/>
          <w:sz w:val="16"/>
          <w:szCs w:val="16"/>
        </w:rPr>
        <w:t xml:space="preserve"> instead opt to </w:t>
      </w:r>
      <w:r>
        <w:rPr>
          <w:rFonts w:ascii="Calibri" w:hAnsi="Calibri" w:cs="Calibri"/>
          <w:color w:val="000000"/>
          <w:sz w:val="22"/>
          <w:szCs w:val="22"/>
          <w:u w:val="single"/>
        </w:rPr>
        <w:t>capitalize on the Kremlin’s weak state authority to erode the status quo</w:t>
      </w:r>
      <w:r>
        <w:rPr>
          <w:rFonts w:ascii="Calibri" w:hAnsi="Calibri" w:cs="Calibri"/>
          <w:color w:val="000000"/>
          <w:sz w:val="16"/>
          <w:szCs w:val="16"/>
        </w:rPr>
        <w:t xml:space="preserve">, congruent with Chinese gray-zone tactics employed elsewhere such as in the South China Sea. </w:t>
      </w:r>
      <w:r>
        <w:rPr>
          <w:rFonts w:ascii="Calibri" w:hAnsi="Calibri" w:cs="Calibri"/>
          <w:color w:val="000000"/>
          <w:sz w:val="22"/>
          <w:szCs w:val="22"/>
          <w:u w:val="single"/>
        </w:rPr>
        <w:t>Beijing could</w:t>
      </w:r>
      <w:r>
        <w:rPr>
          <w:rFonts w:ascii="Calibri" w:hAnsi="Calibri" w:cs="Calibri"/>
          <w:color w:val="000000"/>
          <w:sz w:val="16"/>
          <w:szCs w:val="16"/>
        </w:rPr>
        <w:t xml:space="preserve">, for instance, </w:t>
      </w:r>
      <w:r>
        <w:rPr>
          <w:rFonts w:ascii="Calibri" w:hAnsi="Calibri" w:cs="Calibri"/>
          <w:color w:val="000000"/>
          <w:sz w:val="22"/>
          <w:szCs w:val="22"/>
          <w:u w:val="single"/>
        </w:rPr>
        <w:t xml:space="preserve">orchestrate a steady, year-by-year influx of farmers and associated migrant laborers into the RFE. But even </w:t>
      </w:r>
      <w:r>
        <w:rPr>
          <w:rFonts w:ascii="Calibri" w:hAnsi="Calibri" w:cs="Calibri"/>
          <w:color w:val="000000"/>
          <w:sz w:val="22"/>
          <w:szCs w:val="22"/>
          <w:u w:val="single"/>
          <w:shd w:val="clear" w:color="auto" w:fill="00FFFF"/>
        </w:rPr>
        <w:t>this</w:t>
      </w:r>
      <w:r>
        <w:rPr>
          <w:rFonts w:ascii="Calibri" w:hAnsi="Calibri" w:cs="Calibri"/>
          <w:color w:val="000000"/>
          <w:sz w:val="16"/>
          <w:szCs w:val="16"/>
        </w:rPr>
        <w:t>—</w:t>
      </w:r>
      <w:r>
        <w:rPr>
          <w:rFonts w:ascii="Calibri" w:hAnsi="Calibri" w:cs="Calibri"/>
          <w:color w:val="000000"/>
          <w:sz w:val="22"/>
          <w:szCs w:val="22"/>
          <w:u w:val="single"/>
        </w:rPr>
        <w:t>seizing just enough Russian farmland</w:t>
      </w:r>
      <w:r>
        <w:rPr>
          <w:rFonts w:ascii="Calibri" w:hAnsi="Calibri" w:cs="Calibri"/>
          <w:color w:val="000000"/>
          <w:sz w:val="16"/>
          <w:szCs w:val="16"/>
        </w:rPr>
        <w:t xml:space="preserve"> needed to overcome food scarcity in future China— </w:t>
      </w:r>
      <w:r>
        <w:rPr>
          <w:rFonts w:ascii="Calibri" w:hAnsi="Calibri" w:cs="Calibri"/>
          <w:color w:val="000000"/>
          <w:sz w:val="22"/>
          <w:szCs w:val="22"/>
          <w:u w:val="single"/>
          <w:shd w:val="clear" w:color="auto" w:fill="00FFFF"/>
        </w:rPr>
        <w:t xml:space="preserve">would rupture </w:t>
      </w:r>
      <w:r>
        <w:rPr>
          <w:rFonts w:ascii="Calibri" w:hAnsi="Calibri" w:cs="Calibri"/>
          <w:b/>
          <w:bCs/>
          <w:color w:val="000000"/>
          <w:sz w:val="22"/>
          <w:szCs w:val="22"/>
          <w:u w:val="single"/>
          <w:shd w:val="clear" w:color="auto" w:fill="00FFFF"/>
        </w:rPr>
        <w:t>relations</w:t>
      </w:r>
      <w:r>
        <w:rPr>
          <w:rFonts w:ascii="Calibri" w:hAnsi="Calibri" w:cs="Calibri"/>
          <w:b/>
          <w:bCs/>
          <w:color w:val="000000"/>
          <w:sz w:val="22"/>
          <w:szCs w:val="22"/>
          <w:u w:val="single"/>
        </w:rPr>
        <w:t xml:space="preserve"> with the Kremlin inevitably </w:t>
      </w:r>
      <w:r>
        <w:rPr>
          <w:rFonts w:ascii="Calibri" w:hAnsi="Calibri" w:cs="Calibri"/>
          <w:b/>
          <w:bCs/>
          <w:color w:val="000000"/>
          <w:sz w:val="22"/>
          <w:szCs w:val="22"/>
          <w:u w:val="single"/>
          <w:shd w:val="clear" w:color="auto" w:fill="00FFFF"/>
        </w:rPr>
        <w:t>even without</w:t>
      </w:r>
      <w:r>
        <w:rPr>
          <w:rFonts w:ascii="Calibri" w:hAnsi="Calibri" w:cs="Calibri"/>
          <w:color w:val="000000"/>
          <w:sz w:val="16"/>
          <w:szCs w:val="16"/>
        </w:rPr>
        <w:t xml:space="preserve"> descending into direct </w:t>
      </w:r>
      <w:r>
        <w:rPr>
          <w:rFonts w:ascii="Calibri" w:hAnsi="Calibri" w:cs="Calibri"/>
          <w:b/>
          <w:bCs/>
          <w:color w:val="000000"/>
          <w:sz w:val="22"/>
          <w:szCs w:val="22"/>
          <w:u w:val="single"/>
          <w:shd w:val="clear" w:color="auto" w:fill="00FFFF"/>
        </w:rPr>
        <w:t>conflict</w:t>
      </w:r>
      <w:r>
        <w:rPr>
          <w:rFonts w:ascii="Calibri" w:hAnsi="Calibri" w:cs="Calibri"/>
          <w:color w:val="000000"/>
          <w:sz w:val="16"/>
          <w:szCs w:val="16"/>
        </w:rPr>
        <w:t>. Picture an end-state in which Chinese farming dominates a large swath of Siberia.</w:t>
      </w:r>
    </w:p>
    <w:p w14:paraId="19012CA8" w14:textId="77777777" w:rsidR="005A0F71" w:rsidRDefault="005A0F71" w:rsidP="005A0F71">
      <w:pPr>
        <w:pStyle w:val="NormalWeb"/>
        <w:spacing w:before="0" w:beforeAutospacing="0" w:after="160" w:afterAutospacing="0"/>
      </w:pPr>
      <w:r>
        <w:rPr>
          <w:rFonts w:ascii="Calibri" w:hAnsi="Calibri" w:cs="Calibri"/>
          <w:color w:val="000000"/>
          <w:sz w:val="22"/>
          <w:szCs w:val="22"/>
          <w:u w:val="single"/>
        </w:rPr>
        <w:t>The Kremlin would</w:t>
      </w:r>
      <w:r>
        <w:rPr>
          <w:rFonts w:ascii="Calibri" w:hAnsi="Calibri" w:cs="Calibri"/>
          <w:color w:val="000000"/>
          <w:sz w:val="16"/>
          <w:szCs w:val="16"/>
        </w:rPr>
        <w:t xml:space="preserve"> probably </w:t>
      </w:r>
      <w:r>
        <w:rPr>
          <w:rFonts w:ascii="Calibri" w:hAnsi="Calibri" w:cs="Calibri"/>
          <w:color w:val="000000"/>
          <w:sz w:val="22"/>
          <w:szCs w:val="22"/>
          <w:u w:val="single"/>
        </w:rPr>
        <w:t>not sit idle before that happens</w:t>
      </w:r>
      <w:r>
        <w:rPr>
          <w:rFonts w:ascii="Calibri" w:hAnsi="Calibri" w:cs="Calibri"/>
          <w:color w:val="000000"/>
          <w:sz w:val="16"/>
          <w:szCs w:val="16"/>
        </w:rPr>
        <w:t xml:space="preserve">. Russian fears of a Chinese surge have already led to restrictive visa and permitting procedures that have limited legal migration, while protective measures have been instituted to prioritize Russian workers and contractors.40 </w:t>
      </w:r>
      <w:r>
        <w:rPr>
          <w:rFonts w:ascii="Calibri" w:hAnsi="Calibri" w:cs="Calibri"/>
          <w:color w:val="000000"/>
          <w:sz w:val="22"/>
          <w:szCs w:val="22"/>
          <w:u w:val="single"/>
        </w:rPr>
        <w:t xml:space="preserve">Russia’s economic and population trends are likely to continue downward and the cumulative demographic impact of Russia’s war effort with Ukraine will draw resources, people, and state attention away. </w:t>
      </w:r>
      <w:r>
        <w:rPr>
          <w:rFonts w:ascii="Calibri" w:hAnsi="Calibri" w:cs="Calibri"/>
          <w:color w:val="000000"/>
          <w:sz w:val="16"/>
          <w:szCs w:val="16"/>
        </w:rPr>
        <w:t xml:space="preserve">As the impact of climate change mounts, the odds are that </w:t>
      </w:r>
      <w:r>
        <w:rPr>
          <w:rFonts w:ascii="Calibri" w:hAnsi="Calibri" w:cs="Calibri"/>
          <w:color w:val="000000"/>
          <w:sz w:val="22"/>
          <w:szCs w:val="22"/>
          <w:u w:val="single"/>
        </w:rPr>
        <w:t>China will seek to advance its interests increasingly and aggressively</w:t>
      </w:r>
      <w:r>
        <w:rPr>
          <w:rFonts w:ascii="Calibri" w:hAnsi="Calibri" w:cs="Calibri"/>
          <w:color w:val="000000"/>
          <w:sz w:val="16"/>
          <w:szCs w:val="16"/>
        </w:rPr>
        <w:t>—</w:t>
      </w:r>
      <w:r>
        <w:rPr>
          <w:rFonts w:ascii="Calibri" w:hAnsi="Calibri" w:cs="Calibri"/>
          <w:color w:val="000000"/>
          <w:sz w:val="22"/>
          <w:szCs w:val="22"/>
          <w:u w:val="single"/>
        </w:rPr>
        <w:t>interests</w:t>
      </w:r>
      <w:r>
        <w:rPr>
          <w:rFonts w:ascii="Calibri" w:hAnsi="Calibri" w:cs="Calibri"/>
          <w:color w:val="000000"/>
          <w:sz w:val="16"/>
          <w:szCs w:val="16"/>
        </w:rPr>
        <w:t xml:space="preserve"> that </w:t>
      </w:r>
      <w:r>
        <w:rPr>
          <w:rFonts w:ascii="Calibri" w:hAnsi="Calibri" w:cs="Calibri"/>
          <w:color w:val="000000"/>
          <w:sz w:val="22"/>
          <w:szCs w:val="22"/>
          <w:u w:val="single"/>
        </w:rPr>
        <w:t>the Kremlin will find difficult to counteract</w:t>
      </w:r>
      <w:r>
        <w:rPr>
          <w:rFonts w:ascii="Calibri" w:hAnsi="Calibri" w:cs="Calibri"/>
          <w:color w:val="000000"/>
          <w:sz w:val="16"/>
          <w:szCs w:val="16"/>
        </w:rPr>
        <w:t xml:space="preserve">, ignore, or reconcile with domestic priorities. Chinese elites and speculators could, for instance, buy more land fit for agriculture in the RFE, providing offers that they believe would be sufficient for overcoming regulatory hurdles and racism. Chinese migrants, driven out of Chinese agricultural regions, could seek new opportunities to ply their skills. The Chinese government could seek to both aid economic migrants by underwriting their attempts to </w:t>
      </w:r>
      <w:r>
        <w:rPr>
          <w:rFonts w:ascii="Calibri" w:hAnsi="Calibri" w:cs="Calibri"/>
          <w:color w:val="000000"/>
          <w:sz w:val="16"/>
          <w:szCs w:val="16"/>
        </w:rPr>
        <w:lastRenderedPageBreak/>
        <w:t>secure Russian farmland and to quietly support the movement of illegal migrants over the border in unofficial land grabs intended to establish a new status quo.</w:t>
      </w:r>
    </w:p>
    <w:p w14:paraId="5D1AF229" w14:textId="77777777" w:rsidR="005A0F71" w:rsidRDefault="005A0F71" w:rsidP="005A0F71">
      <w:pPr>
        <w:pStyle w:val="NormalWeb"/>
        <w:spacing w:before="0" w:beforeAutospacing="0" w:after="160" w:afterAutospacing="0"/>
      </w:pPr>
      <w:r>
        <w:rPr>
          <w:rFonts w:ascii="Calibri" w:hAnsi="Calibri" w:cs="Calibri"/>
          <w:color w:val="000000"/>
          <w:sz w:val="16"/>
          <w:szCs w:val="16"/>
        </w:rPr>
        <w:t xml:space="preserve">For Beijing, the stakes will be incredibly high, the options few. Besides expanding into Russia, those </w:t>
      </w:r>
      <w:r>
        <w:rPr>
          <w:rFonts w:ascii="Calibri" w:hAnsi="Calibri" w:cs="Calibri"/>
          <w:color w:val="000000"/>
          <w:sz w:val="22"/>
          <w:szCs w:val="22"/>
          <w:u w:val="single"/>
        </w:rPr>
        <w:t>other options are unlikely to overcome the potential, far-reaching climate impact on Chinese agricultural production</w:t>
      </w:r>
      <w:r>
        <w:rPr>
          <w:rFonts w:ascii="Calibri" w:hAnsi="Calibri" w:cs="Calibri"/>
          <w:color w:val="000000"/>
          <w:sz w:val="16"/>
          <w:szCs w:val="16"/>
        </w:rPr>
        <w:t>. For example, incursions into Bhutan, where only about 8 percent of the land is arable, are unlikely to generate sufficient food production.41 Neither would China’s successful control of territorial claims it disputes with India, such as the Aksai Chin. Vietnam might contain cultivable land for harvesting rice and raising livestock in great quantities, but like China, it may also face steep falls in food production during the next few decades because of climate change.42 In the South China Sea, China competes with fishermen from the Philippines, Vietnam, Malaysia, Brunei and Taiwan as fishery stocks face collapse.43 Even seizing Taiwan, with its limited farmland, would grant Beijing only sparse natural resources and prove inconducive for feeding China’s massive urban populations. Comparatively, Irkutsk, an expansive Russian oblast near the Sino-Russian border, is agriculturally rich, economically backward, and sparsely populated.44 The RFE saw a population decline of nearly two million people between 1990 and 2010, and Russian state programs to encourage resettlement and promote economic growth have failed to reverse that trend.45</w:t>
      </w:r>
    </w:p>
    <w:p w14:paraId="6DC8F385" w14:textId="77777777" w:rsidR="005A0F71" w:rsidRDefault="005A0F71" w:rsidP="005A0F71">
      <w:pPr>
        <w:pStyle w:val="NormalWeb"/>
        <w:spacing w:before="0" w:beforeAutospacing="0" w:after="160" w:afterAutospacing="0"/>
      </w:pPr>
      <w:r>
        <w:rPr>
          <w:rFonts w:ascii="Calibri" w:hAnsi="Calibri" w:cs="Calibri"/>
          <w:color w:val="000000"/>
          <w:sz w:val="16"/>
          <w:szCs w:val="16"/>
        </w:rPr>
        <w:t xml:space="preserve">If Chinese migrant farming in the RFE expands, then </w:t>
      </w:r>
      <w:r>
        <w:rPr>
          <w:rFonts w:ascii="Calibri" w:hAnsi="Calibri" w:cs="Calibri"/>
          <w:color w:val="000000"/>
          <w:sz w:val="22"/>
          <w:szCs w:val="22"/>
          <w:u w:val="single"/>
        </w:rPr>
        <w:t>we can safely assume</w:t>
      </w:r>
      <w:r>
        <w:rPr>
          <w:rFonts w:ascii="Calibri" w:hAnsi="Calibri" w:cs="Calibri"/>
          <w:color w:val="000000"/>
          <w:sz w:val="16"/>
          <w:szCs w:val="16"/>
        </w:rPr>
        <w:t xml:space="preserve"> that </w:t>
      </w:r>
      <w:r>
        <w:rPr>
          <w:rFonts w:ascii="Calibri" w:hAnsi="Calibri" w:cs="Calibri"/>
          <w:color w:val="000000"/>
          <w:sz w:val="22"/>
          <w:szCs w:val="22"/>
          <w:u w:val="single"/>
        </w:rPr>
        <w:t xml:space="preserve">Russian grievances will </w:t>
      </w:r>
      <w:r>
        <w:rPr>
          <w:rFonts w:ascii="Calibri" w:hAnsi="Calibri" w:cs="Calibri"/>
          <w:b/>
          <w:bCs/>
          <w:color w:val="000000"/>
          <w:sz w:val="22"/>
          <w:szCs w:val="22"/>
          <w:u w:val="single"/>
        </w:rPr>
        <w:t>soar</w:t>
      </w:r>
      <w:r>
        <w:rPr>
          <w:rFonts w:ascii="Calibri" w:hAnsi="Calibri" w:cs="Calibri"/>
          <w:color w:val="000000"/>
          <w:sz w:val="16"/>
          <w:szCs w:val="16"/>
        </w:rPr>
        <w:t xml:space="preserve">, especially if the Chinese economic downturn persists and China continues to shun investing in Russia. In response, and </w:t>
      </w:r>
      <w:r>
        <w:rPr>
          <w:rFonts w:ascii="Calibri" w:hAnsi="Calibri" w:cs="Calibri"/>
          <w:color w:val="000000"/>
          <w:sz w:val="22"/>
          <w:szCs w:val="22"/>
          <w:u w:val="single"/>
        </w:rPr>
        <w:t xml:space="preserve">by using energy and foodstuffs as bargaining chips, the Kremlin could try to </w:t>
      </w:r>
      <w:r>
        <w:rPr>
          <w:rFonts w:ascii="Calibri" w:hAnsi="Calibri" w:cs="Calibri"/>
          <w:b/>
          <w:bCs/>
          <w:color w:val="000000"/>
          <w:sz w:val="22"/>
          <w:szCs w:val="22"/>
          <w:u w:val="single"/>
        </w:rPr>
        <w:t xml:space="preserve">exert power </w:t>
      </w:r>
      <w:r>
        <w:rPr>
          <w:rFonts w:ascii="Calibri" w:hAnsi="Calibri" w:cs="Calibri"/>
          <w:color w:val="000000"/>
          <w:sz w:val="22"/>
          <w:szCs w:val="22"/>
          <w:u w:val="single"/>
        </w:rPr>
        <w:t>over Beijing. We have already seen how Moscow attempted to use</w:t>
      </w:r>
      <w:r>
        <w:rPr>
          <w:rFonts w:ascii="Calibri" w:hAnsi="Calibri" w:cs="Calibri"/>
          <w:color w:val="000000"/>
          <w:sz w:val="16"/>
          <w:szCs w:val="16"/>
        </w:rPr>
        <w:t xml:space="preserve"> natural </w:t>
      </w:r>
      <w:r>
        <w:rPr>
          <w:rFonts w:ascii="Calibri" w:hAnsi="Calibri" w:cs="Calibri"/>
          <w:color w:val="000000"/>
          <w:sz w:val="22"/>
          <w:szCs w:val="22"/>
          <w:u w:val="single"/>
        </w:rPr>
        <w:t>gas to coerce Eastern European</w:t>
      </w:r>
      <w:r>
        <w:rPr>
          <w:rFonts w:ascii="Calibri" w:hAnsi="Calibri" w:cs="Calibri"/>
          <w:color w:val="000000"/>
          <w:sz w:val="16"/>
          <w:szCs w:val="16"/>
        </w:rPr>
        <w:t xml:space="preserve"> countries into submission and disrupted Ukraine’s grain exports. Ultimately, Russian-style economic coercion could threaten China’s food supplies while rattling markets and increasing prices in developing countries.46 Assuming that the RFE becomes the world’s next major breadbasket one day, </w:t>
      </w:r>
      <w:r>
        <w:rPr>
          <w:rFonts w:ascii="Calibri" w:hAnsi="Calibri" w:cs="Calibri"/>
          <w:color w:val="000000"/>
          <w:sz w:val="22"/>
          <w:szCs w:val="22"/>
          <w:u w:val="single"/>
        </w:rPr>
        <w:t>the</w:t>
      </w:r>
      <w:r>
        <w:rPr>
          <w:rFonts w:ascii="Calibri" w:hAnsi="Calibri" w:cs="Calibri"/>
          <w:color w:val="000000"/>
          <w:sz w:val="16"/>
          <w:szCs w:val="16"/>
        </w:rPr>
        <w:t xml:space="preserve"> potential </w:t>
      </w:r>
      <w:r>
        <w:rPr>
          <w:rFonts w:ascii="Calibri" w:hAnsi="Calibri" w:cs="Calibri"/>
          <w:color w:val="000000"/>
          <w:sz w:val="22"/>
          <w:szCs w:val="22"/>
          <w:u w:val="single"/>
        </w:rPr>
        <w:t xml:space="preserve">weaponization of food resources by the Kremlin threatens to </w:t>
      </w:r>
      <w:r>
        <w:rPr>
          <w:rFonts w:ascii="Calibri" w:hAnsi="Calibri" w:cs="Calibri"/>
          <w:b/>
          <w:bCs/>
          <w:color w:val="000000"/>
          <w:sz w:val="22"/>
          <w:szCs w:val="22"/>
          <w:u w:val="single"/>
        </w:rPr>
        <w:t>undermine Moscow’s</w:t>
      </w:r>
      <w:r>
        <w:rPr>
          <w:rFonts w:ascii="Calibri" w:hAnsi="Calibri" w:cs="Calibri"/>
          <w:color w:val="000000"/>
          <w:sz w:val="22"/>
          <w:szCs w:val="22"/>
          <w:u w:val="single"/>
        </w:rPr>
        <w:t xml:space="preserve"> tenuous </w:t>
      </w:r>
      <w:r>
        <w:rPr>
          <w:rFonts w:ascii="Calibri" w:hAnsi="Calibri" w:cs="Calibri"/>
          <w:b/>
          <w:bCs/>
          <w:color w:val="000000"/>
          <w:sz w:val="22"/>
          <w:szCs w:val="22"/>
          <w:u w:val="single"/>
        </w:rPr>
        <w:t>relations with Beijing</w:t>
      </w:r>
      <w:r>
        <w:rPr>
          <w:rFonts w:ascii="Calibri" w:hAnsi="Calibri" w:cs="Calibri"/>
          <w:color w:val="000000"/>
          <w:sz w:val="22"/>
          <w:szCs w:val="22"/>
          <w:u w:val="single"/>
        </w:rPr>
        <w:t xml:space="preserve"> into the far future.</w:t>
      </w:r>
    </w:p>
    <w:p w14:paraId="51333358" w14:textId="77777777" w:rsidR="005A0F71" w:rsidRDefault="005A0F71" w:rsidP="005A0F71">
      <w:pPr>
        <w:pStyle w:val="NormalWeb"/>
        <w:spacing w:before="0" w:beforeAutospacing="0" w:after="160" w:afterAutospacing="0"/>
      </w:pPr>
      <w:r>
        <w:rPr>
          <w:rFonts w:ascii="Calibri" w:hAnsi="Calibri" w:cs="Calibri"/>
          <w:color w:val="000000"/>
          <w:sz w:val="22"/>
          <w:szCs w:val="22"/>
        </w:rPr>
        <w:t> </w:t>
      </w:r>
    </w:p>
    <w:p w14:paraId="3445A4BD" w14:textId="77777777" w:rsidR="005A0F71" w:rsidRDefault="005A0F71" w:rsidP="005A0F71">
      <w:pPr>
        <w:pStyle w:val="Heading4"/>
      </w:pPr>
      <w:r>
        <w:rPr>
          <w:rFonts w:cs="Calibri"/>
          <w:color w:val="000000"/>
          <w:sz w:val="28"/>
          <w:szCs w:val="28"/>
        </w:rPr>
        <w:t xml:space="preserve">Strong Sino-Russian relations create </w:t>
      </w:r>
      <w:r>
        <w:rPr>
          <w:rFonts w:cs="Calibri"/>
          <w:color w:val="000000"/>
          <w:sz w:val="28"/>
          <w:szCs w:val="28"/>
          <w:u w:val="single"/>
        </w:rPr>
        <w:t>multiplier effects</w:t>
      </w:r>
      <w:r>
        <w:rPr>
          <w:rFonts w:cs="Calibri"/>
          <w:color w:val="000000"/>
          <w:sz w:val="28"/>
          <w:szCs w:val="28"/>
        </w:rPr>
        <w:t xml:space="preserve"> that provoke </w:t>
      </w:r>
      <w:r>
        <w:rPr>
          <w:rFonts w:cs="Calibri"/>
          <w:color w:val="000000"/>
          <w:sz w:val="28"/>
          <w:szCs w:val="28"/>
          <w:u w:val="single"/>
        </w:rPr>
        <w:t>multi-front great-power war</w:t>
      </w:r>
      <w:r>
        <w:rPr>
          <w:rFonts w:cs="Calibri"/>
          <w:color w:val="000000"/>
          <w:sz w:val="28"/>
          <w:szCs w:val="28"/>
        </w:rPr>
        <w:t>.</w:t>
      </w:r>
    </w:p>
    <w:p w14:paraId="6ECDC478" w14:textId="77777777" w:rsidR="005A0F71" w:rsidRDefault="005A0F71" w:rsidP="005A0F71">
      <w:pPr>
        <w:pStyle w:val="NormalWeb"/>
        <w:spacing w:before="0" w:beforeAutospacing="0" w:after="160" w:afterAutospacing="0"/>
      </w:pPr>
      <w:r>
        <w:rPr>
          <w:rFonts w:ascii="Calibri" w:hAnsi="Calibri" w:cs="Calibri"/>
          <w:b/>
          <w:bCs/>
          <w:color w:val="000000"/>
          <w:sz w:val="26"/>
          <w:szCs w:val="26"/>
        </w:rPr>
        <w:t>Brands 25</w:t>
      </w:r>
      <w:r>
        <w:rPr>
          <w:rFonts w:ascii="Calibri" w:hAnsi="Calibri" w:cs="Calibri"/>
          <w:color w:val="000000"/>
          <w:sz w:val="22"/>
          <w:szCs w:val="22"/>
        </w:rPr>
        <w:t xml:space="preserve"> [Hal Brands, PhD History + Professor @ the Johns Hopkins University School of Advanced International Studies, 1-9-2025, "The looming Eurasian menace," The Washington Post, https://archive.ph/C6mna]</w:t>
      </w:r>
    </w:p>
    <w:p w14:paraId="66F71951" w14:textId="77777777" w:rsidR="005A0F71" w:rsidRDefault="005A0F71" w:rsidP="005A0F71">
      <w:pPr>
        <w:pStyle w:val="NormalWeb"/>
        <w:spacing w:before="0" w:beforeAutospacing="0" w:after="160" w:afterAutospacing="0"/>
      </w:pPr>
      <w:r>
        <w:rPr>
          <w:rFonts w:ascii="Calibri" w:hAnsi="Calibri" w:cs="Calibri"/>
          <w:color w:val="000000"/>
          <w:sz w:val="16"/>
          <w:szCs w:val="16"/>
        </w:rPr>
        <w:t xml:space="preserve">Each of these countries aims to overturn the existing order in key regions around the Eurasian periphery. Each sees U.S. power and liberal values as its greatest foes. And </w:t>
      </w:r>
      <w:r>
        <w:rPr>
          <w:rFonts w:ascii="Calibri" w:hAnsi="Calibri" w:cs="Calibri"/>
          <w:color w:val="000000"/>
          <w:sz w:val="22"/>
          <w:szCs w:val="22"/>
          <w:u w:val="single"/>
        </w:rPr>
        <w:t>what makes the current moment</w:t>
      </w:r>
      <w:r>
        <w:rPr>
          <w:rFonts w:ascii="Calibri" w:hAnsi="Calibri" w:cs="Calibri"/>
          <w:color w:val="000000"/>
          <w:sz w:val="16"/>
          <w:szCs w:val="16"/>
        </w:rPr>
        <w:t xml:space="preserve"> so </w:t>
      </w:r>
      <w:r>
        <w:rPr>
          <w:rFonts w:ascii="Calibri" w:hAnsi="Calibri" w:cs="Calibri"/>
          <w:b/>
          <w:bCs/>
          <w:color w:val="000000"/>
          <w:sz w:val="22"/>
          <w:szCs w:val="22"/>
          <w:u w:val="single"/>
        </w:rPr>
        <w:t>precarious</w:t>
      </w:r>
      <w:r>
        <w:rPr>
          <w:rFonts w:ascii="Calibri" w:hAnsi="Calibri" w:cs="Calibri"/>
          <w:color w:val="000000"/>
          <w:sz w:val="22"/>
          <w:szCs w:val="22"/>
          <w:u w:val="single"/>
        </w:rPr>
        <w:t xml:space="preserve"> is that</w:t>
      </w:r>
      <w:r>
        <w:rPr>
          <w:rFonts w:ascii="Calibri" w:hAnsi="Calibri" w:cs="Calibri"/>
          <w:color w:val="000000"/>
          <w:sz w:val="16"/>
          <w:szCs w:val="16"/>
        </w:rPr>
        <w:t xml:space="preserve"> these </w:t>
      </w:r>
      <w:r>
        <w:rPr>
          <w:rFonts w:ascii="Calibri" w:hAnsi="Calibri" w:cs="Calibri"/>
          <w:b/>
          <w:bCs/>
          <w:color w:val="000000"/>
          <w:sz w:val="22"/>
          <w:szCs w:val="22"/>
          <w:u w:val="single"/>
        </w:rPr>
        <w:t>aggressive powers</w:t>
      </w:r>
      <w:r>
        <w:rPr>
          <w:rFonts w:ascii="Calibri" w:hAnsi="Calibri" w:cs="Calibri"/>
          <w:color w:val="000000"/>
          <w:sz w:val="22"/>
          <w:szCs w:val="22"/>
          <w:u w:val="single"/>
        </w:rPr>
        <w:t xml:space="preserve"> are </w:t>
      </w:r>
      <w:r>
        <w:rPr>
          <w:rFonts w:ascii="Calibri" w:hAnsi="Calibri" w:cs="Calibri"/>
          <w:b/>
          <w:bCs/>
          <w:color w:val="000000"/>
          <w:sz w:val="22"/>
          <w:szCs w:val="22"/>
          <w:u w:val="single"/>
        </w:rPr>
        <w:t>making common cause</w:t>
      </w:r>
      <w:r>
        <w:rPr>
          <w:rFonts w:ascii="Calibri" w:hAnsi="Calibri" w:cs="Calibri"/>
          <w:color w:val="000000"/>
          <w:sz w:val="22"/>
          <w:szCs w:val="22"/>
          <w:u w:val="single"/>
        </w:rPr>
        <w:t>.</w:t>
      </w:r>
    </w:p>
    <w:p w14:paraId="30931DA8" w14:textId="77777777" w:rsidR="005A0F71" w:rsidRDefault="005A0F71" w:rsidP="005A0F71">
      <w:pPr>
        <w:pStyle w:val="NormalWeb"/>
        <w:spacing w:before="0" w:beforeAutospacing="0" w:after="160" w:afterAutospacing="0"/>
      </w:pPr>
      <w:r>
        <w:rPr>
          <w:rFonts w:ascii="Calibri" w:hAnsi="Calibri" w:cs="Calibri"/>
          <w:color w:val="000000"/>
          <w:sz w:val="22"/>
          <w:szCs w:val="22"/>
          <w:u w:val="single"/>
        </w:rPr>
        <w:t>China and Russia announced their “no limits”</w:t>
      </w:r>
      <w:r>
        <w:rPr>
          <w:rFonts w:ascii="Calibri" w:hAnsi="Calibri" w:cs="Calibri"/>
          <w:color w:val="000000"/>
          <w:sz w:val="16"/>
          <w:szCs w:val="16"/>
        </w:rPr>
        <w:t xml:space="preserve"> strategic </w:t>
      </w:r>
      <w:r>
        <w:rPr>
          <w:rFonts w:ascii="Calibri" w:hAnsi="Calibri" w:cs="Calibri"/>
          <w:color w:val="000000"/>
          <w:sz w:val="22"/>
          <w:szCs w:val="22"/>
          <w:u w:val="single"/>
        </w:rPr>
        <w:t>partnership just before Moscow launched its</w:t>
      </w:r>
      <w:r>
        <w:rPr>
          <w:rFonts w:ascii="Calibri" w:hAnsi="Calibri" w:cs="Calibri"/>
          <w:color w:val="000000"/>
          <w:sz w:val="16"/>
          <w:szCs w:val="16"/>
        </w:rPr>
        <w:t xml:space="preserve"> full-scale </w:t>
      </w:r>
      <w:r>
        <w:rPr>
          <w:rFonts w:ascii="Calibri" w:hAnsi="Calibri" w:cs="Calibri"/>
          <w:color w:val="000000"/>
          <w:sz w:val="22"/>
          <w:szCs w:val="22"/>
          <w:u w:val="single"/>
        </w:rPr>
        <w:t>invasion of Ukraine</w:t>
      </w:r>
      <w:r>
        <w:rPr>
          <w:rFonts w:ascii="Calibri" w:hAnsi="Calibri" w:cs="Calibri"/>
          <w:color w:val="000000"/>
          <w:sz w:val="16"/>
          <w:szCs w:val="16"/>
        </w:rPr>
        <w:t>. They mean, in Chinese President Xi Jinping’s words, to revolutionize the international system by causing “changes the likes of which we haven’t seen for 100 years.” Since that invasion, Russia and North Korea have sealed a formal military alliance; Russia and Iran have built a stronger defense partnership in which technology, weapons and know-how flow both ways. And since Oct. 7, 2023, Russia has provided targeting data and other assistance to</w:t>
      </w:r>
    </w:p>
    <w:p w14:paraId="16E578B8" w14:textId="77777777" w:rsidR="005A0F71" w:rsidRDefault="005A0F71" w:rsidP="005A0F71">
      <w:pPr>
        <w:pStyle w:val="NormalWeb"/>
        <w:spacing w:before="0" w:beforeAutospacing="0" w:after="160" w:afterAutospacing="0"/>
      </w:pPr>
      <w:r>
        <w:rPr>
          <w:rFonts w:ascii="Calibri" w:hAnsi="Calibri" w:cs="Calibri"/>
          <w:color w:val="000000"/>
          <w:sz w:val="16"/>
          <w:szCs w:val="16"/>
        </w:rPr>
        <w:t> the Houthis in Yemen, who have also acquired missiles and other means of mayhem from Tehran. Most of these relationships aren’t new, but all have grown rapidly in the hothouse global environment created by wars in Ukraine and the Middle East.</w:t>
      </w:r>
    </w:p>
    <w:p w14:paraId="7C54F7A4" w14:textId="77777777" w:rsidR="005A0F71" w:rsidRDefault="005A0F71" w:rsidP="005A0F71">
      <w:pPr>
        <w:pStyle w:val="NormalWeb"/>
        <w:spacing w:before="0" w:beforeAutospacing="0" w:after="160" w:afterAutospacing="0"/>
      </w:pPr>
      <w:r>
        <w:rPr>
          <w:rFonts w:ascii="Calibri" w:hAnsi="Calibri" w:cs="Calibri"/>
          <w:color w:val="000000"/>
          <w:sz w:val="16"/>
          <w:szCs w:val="16"/>
        </w:rPr>
        <w:t xml:space="preserve">To be sure, there is no overarching multilateral alliance — no autocrats’ NATO. </w:t>
      </w:r>
      <w:r>
        <w:rPr>
          <w:rFonts w:ascii="Calibri" w:hAnsi="Calibri" w:cs="Calibri"/>
          <w:color w:val="000000"/>
          <w:sz w:val="22"/>
          <w:szCs w:val="22"/>
          <w:u w:val="single"/>
        </w:rPr>
        <w:t xml:space="preserve">Mistrust among the illiberal powers remains pervasive. But their relationships constitute a cohering network of ties among states that are </w:t>
      </w:r>
      <w:r>
        <w:rPr>
          <w:rFonts w:ascii="Calibri" w:hAnsi="Calibri" w:cs="Calibri"/>
          <w:b/>
          <w:bCs/>
          <w:color w:val="000000"/>
          <w:sz w:val="22"/>
          <w:szCs w:val="22"/>
          <w:u w:val="single"/>
        </w:rPr>
        <w:t>determined</w:t>
      </w:r>
      <w:r>
        <w:rPr>
          <w:rFonts w:ascii="Calibri" w:hAnsi="Calibri" w:cs="Calibri"/>
          <w:color w:val="000000"/>
          <w:sz w:val="22"/>
          <w:szCs w:val="22"/>
          <w:u w:val="single"/>
        </w:rPr>
        <w:t xml:space="preserve"> to </w:t>
      </w:r>
      <w:r>
        <w:rPr>
          <w:rFonts w:ascii="Calibri" w:hAnsi="Calibri" w:cs="Calibri"/>
          <w:b/>
          <w:bCs/>
          <w:color w:val="000000"/>
          <w:sz w:val="22"/>
          <w:szCs w:val="22"/>
          <w:u w:val="single"/>
        </w:rPr>
        <w:t>wreck Pax Americana</w:t>
      </w:r>
      <w:r>
        <w:rPr>
          <w:rFonts w:ascii="Calibri" w:hAnsi="Calibri" w:cs="Calibri"/>
          <w:color w:val="000000"/>
          <w:sz w:val="16"/>
          <w:szCs w:val="16"/>
        </w:rPr>
        <w:t xml:space="preserve"> and command some of the most valuable strategic real estate on Earth. Western </w:t>
      </w:r>
      <w:r>
        <w:rPr>
          <w:rFonts w:ascii="Calibri" w:hAnsi="Calibri" w:cs="Calibri"/>
          <w:color w:val="000000"/>
          <w:sz w:val="22"/>
          <w:szCs w:val="22"/>
          <w:u w:val="single"/>
        </w:rPr>
        <w:t xml:space="preserve">observers play down the autocrats’ pacts at their peril, because some of history’s </w:t>
      </w:r>
      <w:r>
        <w:rPr>
          <w:rFonts w:ascii="Calibri" w:hAnsi="Calibri" w:cs="Calibri"/>
          <w:b/>
          <w:bCs/>
          <w:color w:val="000000"/>
          <w:sz w:val="22"/>
          <w:szCs w:val="22"/>
          <w:u w:val="single"/>
        </w:rPr>
        <w:t>greatest cataclysms</w:t>
      </w:r>
      <w:r>
        <w:rPr>
          <w:rFonts w:ascii="Calibri" w:hAnsi="Calibri" w:cs="Calibri"/>
          <w:color w:val="000000"/>
          <w:sz w:val="22"/>
          <w:szCs w:val="22"/>
          <w:u w:val="single"/>
        </w:rPr>
        <w:t xml:space="preserve"> have been caused by </w:t>
      </w:r>
      <w:r>
        <w:rPr>
          <w:rFonts w:ascii="Calibri" w:hAnsi="Calibri" w:cs="Calibri"/>
          <w:b/>
          <w:bCs/>
          <w:color w:val="000000"/>
          <w:sz w:val="22"/>
          <w:szCs w:val="22"/>
          <w:u w:val="single"/>
        </w:rPr>
        <w:t>dysfunctional</w:t>
      </w:r>
      <w:r>
        <w:rPr>
          <w:rFonts w:ascii="Calibri" w:hAnsi="Calibri" w:cs="Calibri"/>
          <w:color w:val="000000"/>
          <w:sz w:val="16"/>
          <w:szCs w:val="16"/>
        </w:rPr>
        <w:t xml:space="preserve"> — yet profoundly destructive — </w:t>
      </w:r>
      <w:r>
        <w:rPr>
          <w:rFonts w:ascii="Calibri" w:hAnsi="Calibri" w:cs="Calibri"/>
          <w:b/>
          <w:bCs/>
          <w:color w:val="000000"/>
          <w:sz w:val="22"/>
          <w:szCs w:val="22"/>
          <w:u w:val="single"/>
        </w:rPr>
        <w:t>alliances</w:t>
      </w:r>
      <w:r>
        <w:rPr>
          <w:rFonts w:ascii="Calibri" w:hAnsi="Calibri" w:cs="Calibri"/>
          <w:color w:val="000000"/>
          <w:sz w:val="16"/>
          <w:szCs w:val="16"/>
        </w:rPr>
        <w:t>.</w:t>
      </w:r>
    </w:p>
    <w:p w14:paraId="62AD55BF" w14:textId="77777777" w:rsidR="005A0F71" w:rsidRDefault="005A0F71" w:rsidP="005A0F71">
      <w:pPr>
        <w:pStyle w:val="NormalWeb"/>
        <w:spacing w:before="0" w:beforeAutospacing="0" w:after="160" w:afterAutospacing="0"/>
      </w:pPr>
      <w:r>
        <w:rPr>
          <w:rFonts w:ascii="Calibri" w:hAnsi="Calibri" w:cs="Calibri"/>
          <w:color w:val="000000"/>
          <w:sz w:val="16"/>
          <w:szCs w:val="16"/>
        </w:rPr>
        <w:t xml:space="preserve">Nazi </w:t>
      </w:r>
      <w:r>
        <w:rPr>
          <w:rFonts w:ascii="Calibri" w:hAnsi="Calibri" w:cs="Calibri"/>
          <w:b/>
          <w:bCs/>
          <w:color w:val="000000"/>
          <w:sz w:val="22"/>
          <w:szCs w:val="22"/>
          <w:u w:val="single"/>
          <w:shd w:val="clear" w:color="auto" w:fill="00FFFF"/>
        </w:rPr>
        <w:t>Germany</w:t>
      </w:r>
      <w:r>
        <w:rPr>
          <w:rFonts w:ascii="Calibri" w:hAnsi="Calibri" w:cs="Calibri"/>
          <w:color w:val="000000"/>
          <w:sz w:val="16"/>
          <w:szCs w:val="16"/>
        </w:rPr>
        <w:t xml:space="preserve">, Fascist </w:t>
      </w:r>
      <w:r>
        <w:rPr>
          <w:rFonts w:ascii="Calibri" w:hAnsi="Calibri" w:cs="Calibri"/>
          <w:color w:val="000000"/>
          <w:sz w:val="22"/>
          <w:szCs w:val="22"/>
          <w:u w:val="single"/>
        </w:rPr>
        <w:t xml:space="preserve">Italy </w:t>
      </w:r>
      <w:r>
        <w:rPr>
          <w:rFonts w:ascii="Calibri" w:hAnsi="Calibri" w:cs="Calibri"/>
          <w:color w:val="000000"/>
          <w:sz w:val="22"/>
          <w:szCs w:val="22"/>
          <w:u w:val="single"/>
          <w:shd w:val="clear" w:color="auto" w:fill="00FFFF"/>
        </w:rPr>
        <w:t>and</w:t>
      </w:r>
      <w:r>
        <w:rPr>
          <w:rFonts w:ascii="Calibri" w:hAnsi="Calibri" w:cs="Calibri"/>
          <w:color w:val="000000"/>
          <w:sz w:val="16"/>
          <w:szCs w:val="16"/>
        </w:rPr>
        <w:t xml:space="preserve"> Imperial </w:t>
      </w:r>
      <w:r>
        <w:rPr>
          <w:rFonts w:ascii="Calibri" w:hAnsi="Calibri" w:cs="Calibri"/>
          <w:b/>
          <w:bCs/>
          <w:color w:val="000000"/>
          <w:sz w:val="22"/>
          <w:szCs w:val="22"/>
          <w:u w:val="single"/>
          <w:shd w:val="clear" w:color="auto" w:fill="00FFFF"/>
        </w:rPr>
        <w:t>Japan</w:t>
      </w:r>
      <w:r>
        <w:rPr>
          <w:rFonts w:ascii="Calibri" w:hAnsi="Calibri" w:cs="Calibri"/>
          <w:color w:val="000000"/>
          <w:sz w:val="22"/>
          <w:szCs w:val="22"/>
          <w:u w:val="single"/>
        </w:rPr>
        <w:t xml:space="preserve"> never could have coexisted in the long run. </w:t>
      </w:r>
      <w:r>
        <w:rPr>
          <w:rFonts w:ascii="Calibri" w:hAnsi="Calibri" w:cs="Calibri"/>
          <w:b/>
          <w:bCs/>
          <w:color w:val="000000"/>
          <w:sz w:val="22"/>
          <w:szCs w:val="22"/>
          <w:u w:val="single"/>
        </w:rPr>
        <w:t>But</w:t>
      </w:r>
      <w:r>
        <w:rPr>
          <w:rFonts w:ascii="Calibri" w:hAnsi="Calibri" w:cs="Calibri"/>
          <w:color w:val="000000"/>
          <w:sz w:val="16"/>
          <w:szCs w:val="16"/>
        </w:rPr>
        <w:t xml:space="preserve"> before World War II, </w:t>
      </w:r>
      <w:r>
        <w:rPr>
          <w:rFonts w:ascii="Calibri" w:hAnsi="Calibri" w:cs="Calibri"/>
          <w:color w:val="000000"/>
          <w:sz w:val="22"/>
          <w:szCs w:val="22"/>
          <w:u w:val="single"/>
        </w:rPr>
        <w:t>their coop</w:t>
      </w:r>
      <w:r>
        <w:rPr>
          <w:rFonts w:ascii="Calibri" w:hAnsi="Calibri" w:cs="Calibri"/>
          <w:color w:val="000000"/>
          <w:sz w:val="16"/>
          <w:szCs w:val="16"/>
        </w:rPr>
        <w:t xml:space="preserve">eration </w:t>
      </w:r>
      <w:r>
        <w:rPr>
          <w:rFonts w:ascii="Calibri" w:hAnsi="Calibri" w:cs="Calibri"/>
          <w:color w:val="000000"/>
          <w:sz w:val="22"/>
          <w:szCs w:val="22"/>
          <w:u w:val="single"/>
          <w:shd w:val="clear" w:color="auto" w:fill="00FFFF"/>
        </w:rPr>
        <w:t xml:space="preserve">delivered </w:t>
      </w:r>
      <w:r>
        <w:rPr>
          <w:rFonts w:ascii="Calibri" w:hAnsi="Calibri" w:cs="Calibri"/>
          <w:b/>
          <w:bCs/>
          <w:color w:val="000000"/>
          <w:sz w:val="22"/>
          <w:szCs w:val="22"/>
          <w:u w:val="single"/>
          <w:shd w:val="clear" w:color="auto" w:fill="00FFFF"/>
        </w:rPr>
        <w:t>devastating multiplier effects</w:t>
      </w:r>
      <w:r>
        <w:rPr>
          <w:rFonts w:ascii="Calibri" w:hAnsi="Calibri" w:cs="Calibri"/>
          <w:color w:val="000000"/>
          <w:sz w:val="16"/>
          <w:szCs w:val="16"/>
        </w:rPr>
        <w:t xml:space="preserve"> by destabilizing governments on several fronts at once. During the early Cold War, a wary alliance between Moscow and Beijing intensified the threats facing the free world. And </w:t>
      </w:r>
      <w:r>
        <w:rPr>
          <w:rFonts w:ascii="Calibri" w:hAnsi="Calibri" w:cs="Calibri"/>
          <w:color w:val="000000"/>
          <w:sz w:val="22"/>
          <w:szCs w:val="22"/>
          <w:u w:val="single"/>
        </w:rPr>
        <w:t>whether the new autocratic pacts are love matches or marriages of convenience, they are having serious strategic effects.</w:t>
      </w:r>
    </w:p>
    <w:p w14:paraId="2EBF744D" w14:textId="77777777" w:rsidR="005A0F71" w:rsidRDefault="005A0F71" w:rsidP="005A0F71">
      <w:pPr>
        <w:pStyle w:val="NormalWeb"/>
        <w:spacing w:before="0" w:beforeAutospacing="0" w:after="160" w:afterAutospacing="0"/>
      </w:pPr>
      <w:r>
        <w:rPr>
          <w:rFonts w:ascii="Calibri" w:hAnsi="Calibri" w:cs="Calibri"/>
          <w:color w:val="000000"/>
          <w:sz w:val="16"/>
          <w:szCs w:val="16"/>
        </w:rPr>
        <w:lastRenderedPageBreak/>
        <w:t xml:space="preserve">For one thing, </w:t>
      </w:r>
      <w:r>
        <w:rPr>
          <w:rFonts w:ascii="Calibri" w:hAnsi="Calibri" w:cs="Calibri"/>
          <w:color w:val="000000"/>
          <w:sz w:val="22"/>
          <w:szCs w:val="22"/>
          <w:u w:val="single"/>
        </w:rPr>
        <w:t xml:space="preserve">these </w:t>
      </w:r>
      <w:r>
        <w:rPr>
          <w:rFonts w:ascii="Calibri" w:hAnsi="Calibri" w:cs="Calibri"/>
          <w:b/>
          <w:bCs/>
          <w:color w:val="000000"/>
          <w:sz w:val="22"/>
          <w:szCs w:val="22"/>
          <w:u w:val="single"/>
          <w:shd w:val="clear" w:color="auto" w:fill="00FFFF"/>
        </w:rPr>
        <w:t>relations</w:t>
      </w:r>
      <w:r>
        <w:rPr>
          <w:rFonts w:ascii="Calibri" w:hAnsi="Calibri" w:cs="Calibri"/>
          <w:color w:val="000000"/>
          <w:sz w:val="22"/>
          <w:szCs w:val="22"/>
          <w:u w:val="single"/>
        </w:rPr>
        <w:t xml:space="preserve">hips </w:t>
      </w:r>
      <w:r>
        <w:rPr>
          <w:rFonts w:ascii="Calibri" w:hAnsi="Calibri" w:cs="Calibri"/>
          <w:b/>
          <w:bCs/>
          <w:color w:val="000000"/>
          <w:sz w:val="22"/>
          <w:szCs w:val="22"/>
          <w:u w:val="single"/>
          <w:shd w:val="clear" w:color="auto" w:fill="00FFFF"/>
        </w:rPr>
        <w:t>encourage aggression</w:t>
      </w:r>
      <w:r>
        <w:rPr>
          <w:rFonts w:ascii="Calibri" w:hAnsi="Calibri" w:cs="Calibri"/>
          <w:color w:val="000000"/>
          <w:sz w:val="22"/>
          <w:szCs w:val="22"/>
          <w:u w:val="single"/>
          <w:shd w:val="clear" w:color="auto" w:fill="00FFFF"/>
        </w:rPr>
        <w:t xml:space="preserve"> by </w:t>
      </w:r>
      <w:r>
        <w:rPr>
          <w:rFonts w:ascii="Calibri" w:hAnsi="Calibri" w:cs="Calibri"/>
          <w:b/>
          <w:bCs/>
          <w:color w:val="000000"/>
          <w:sz w:val="22"/>
          <w:szCs w:val="22"/>
          <w:u w:val="single"/>
          <w:shd w:val="clear" w:color="auto" w:fill="00FFFF"/>
        </w:rPr>
        <w:t>reducing</w:t>
      </w:r>
      <w:r>
        <w:rPr>
          <w:rFonts w:ascii="Calibri" w:hAnsi="Calibri" w:cs="Calibri"/>
          <w:b/>
          <w:bCs/>
          <w:color w:val="000000"/>
          <w:sz w:val="22"/>
          <w:szCs w:val="22"/>
          <w:u w:val="single"/>
        </w:rPr>
        <w:t xml:space="preserve"> its </w:t>
      </w:r>
      <w:r>
        <w:rPr>
          <w:rFonts w:ascii="Calibri" w:hAnsi="Calibri" w:cs="Calibri"/>
          <w:b/>
          <w:bCs/>
          <w:color w:val="000000"/>
          <w:sz w:val="22"/>
          <w:szCs w:val="22"/>
          <w:u w:val="single"/>
          <w:shd w:val="clear" w:color="auto" w:fill="00FFFF"/>
        </w:rPr>
        <w:t>costs</w:t>
      </w:r>
      <w:r>
        <w:rPr>
          <w:rFonts w:ascii="Calibri" w:hAnsi="Calibri" w:cs="Calibri"/>
          <w:color w:val="000000"/>
          <w:sz w:val="22"/>
          <w:szCs w:val="22"/>
          <w:u w:val="single"/>
        </w:rPr>
        <w:t xml:space="preserve">: A heavily sanctioned </w:t>
      </w:r>
      <w:r>
        <w:rPr>
          <w:rFonts w:ascii="Calibri" w:hAnsi="Calibri" w:cs="Calibri"/>
          <w:b/>
          <w:bCs/>
          <w:color w:val="000000"/>
          <w:sz w:val="22"/>
          <w:szCs w:val="22"/>
          <w:u w:val="single"/>
          <w:shd w:val="clear" w:color="auto" w:fill="00FFFF"/>
        </w:rPr>
        <w:t>Russia</w:t>
      </w:r>
      <w:r>
        <w:rPr>
          <w:rFonts w:ascii="Calibri" w:hAnsi="Calibri" w:cs="Calibri"/>
          <w:color w:val="000000"/>
          <w:sz w:val="22"/>
          <w:szCs w:val="22"/>
          <w:u w:val="single"/>
          <w:shd w:val="clear" w:color="auto" w:fill="00FFFF"/>
        </w:rPr>
        <w:t xml:space="preserve"> </w:t>
      </w:r>
      <w:r>
        <w:rPr>
          <w:rFonts w:ascii="Calibri" w:hAnsi="Calibri" w:cs="Calibri"/>
          <w:color w:val="000000"/>
          <w:sz w:val="22"/>
          <w:szCs w:val="22"/>
          <w:u w:val="single"/>
        </w:rPr>
        <w:t xml:space="preserve">has been able to </w:t>
      </w:r>
      <w:r>
        <w:rPr>
          <w:rFonts w:ascii="Calibri" w:hAnsi="Calibri" w:cs="Calibri"/>
          <w:color w:val="000000"/>
          <w:sz w:val="22"/>
          <w:szCs w:val="22"/>
          <w:u w:val="single"/>
          <w:shd w:val="clear" w:color="auto" w:fill="00FFFF"/>
        </w:rPr>
        <w:t>continue</w:t>
      </w:r>
      <w:r>
        <w:rPr>
          <w:rFonts w:ascii="Calibri" w:hAnsi="Calibri" w:cs="Calibri"/>
          <w:color w:val="000000"/>
          <w:sz w:val="22"/>
          <w:szCs w:val="22"/>
          <w:u w:val="single"/>
        </w:rPr>
        <w:t xml:space="preserve"> its war </w:t>
      </w:r>
      <w:r>
        <w:rPr>
          <w:rFonts w:ascii="Calibri" w:hAnsi="Calibri" w:cs="Calibri"/>
          <w:color w:val="000000"/>
          <w:sz w:val="22"/>
          <w:szCs w:val="22"/>
          <w:u w:val="single"/>
          <w:shd w:val="clear" w:color="auto" w:fill="00FFFF"/>
        </w:rPr>
        <w:t xml:space="preserve">in </w:t>
      </w:r>
      <w:r>
        <w:rPr>
          <w:rFonts w:ascii="Calibri" w:hAnsi="Calibri" w:cs="Calibri"/>
          <w:b/>
          <w:bCs/>
          <w:color w:val="000000"/>
          <w:sz w:val="22"/>
          <w:szCs w:val="22"/>
          <w:u w:val="single"/>
          <w:shd w:val="clear" w:color="auto" w:fill="00FFFF"/>
        </w:rPr>
        <w:t>Ukraine</w:t>
      </w:r>
      <w:r>
        <w:rPr>
          <w:rFonts w:ascii="Calibri" w:hAnsi="Calibri" w:cs="Calibri"/>
          <w:color w:val="000000"/>
          <w:sz w:val="22"/>
          <w:szCs w:val="22"/>
          <w:u w:val="single"/>
          <w:shd w:val="clear" w:color="auto" w:fill="00FFFF"/>
        </w:rPr>
        <w:t xml:space="preserve"> thanks to</w:t>
      </w:r>
      <w:r>
        <w:rPr>
          <w:rFonts w:ascii="Calibri" w:hAnsi="Calibri" w:cs="Calibri"/>
          <w:color w:val="000000"/>
          <w:sz w:val="16"/>
          <w:szCs w:val="16"/>
        </w:rPr>
        <w:t xml:space="preserve"> the missiles, artillery shells, drones and troops it has received from Tehran and Pyongyang, and </w:t>
      </w:r>
      <w:r>
        <w:rPr>
          <w:rFonts w:ascii="Calibri" w:hAnsi="Calibri" w:cs="Calibri"/>
          <w:color w:val="000000"/>
          <w:sz w:val="22"/>
          <w:szCs w:val="22"/>
          <w:u w:val="single"/>
        </w:rPr>
        <w:t xml:space="preserve">the </w:t>
      </w:r>
      <w:r>
        <w:rPr>
          <w:rFonts w:ascii="Calibri" w:hAnsi="Calibri" w:cs="Calibri"/>
          <w:b/>
          <w:bCs/>
          <w:color w:val="000000"/>
          <w:sz w:val="22"/>
          <w:szCs w:val="22"/>
          <w:u w:val="single"/>
        </w:rPr>
        <w:t xml:space="preserve">economic </w:t>
      </w:r>
      <w:r>
        <w:rPr>
          <w:rFonts w:ascii="Calibri" w:hAnsi="Calibri" w:cs="Calibri"/>
          <w:b/>
          <w:bCs/>
          <w:color w:val="000000"/>
          <w:sz w:val="22"/>
          <w:szCs w:val="22"/>
          <w:u w:val="single"/>
          <w:shd w:val="clear" w:color="auto" w:fill="00FFFF"/>
        </w:rPr>
        <w:t>succor</w:t>
      </w:r>
      <w:r>
        <w:rPr>
          <w:rFonts w:ascii="Calibri" w:hAnsi="Calibri" w:cs="Calibri"/>
          <w:color w:val="000000"/>
          <w:sz w:val="22"/>
          <w:szCs w:val="22"/>
          <w:u w:val="single"/>
        </w:rPr>
        <w:t xml:space="preserve"> it has gotten </w:t>
      </w:r>
      <w:r>
        <w:rPr>
          <w:rFonts w:ascii="Calibri" w:hAnsi="Calibri" w:cs="Calibri"/>
          <w:color w:val="000000"/>
          <w:sz w:val="22"/>
          <w:szCs w:val="22"/>
          <w:u w:val="single"/>
          <w:shd w:val="clear" w:color="auto" w:fill="00FFFF"/>
        </w:rPr>
        <w:t>from Beijing</w:t>
      </w:r>
      <w:r>
        <w:rPr>
          <w:rFonts w:ascii="Calibri" w:hAnsi="Calibri" w:cs="Calibri"/>
          <w:color w:val="000000"/>
          <w:sz w:val="16"/>
          <w:szCs w:val="16"/>
        </w:rPr>
        <w:t xml:space="preserve">. Likewise, </w:t>
      </w:r>
      <w:r>
        <w:rPr>
          <w:rFonts w:ascii="Calibri" w:hAnsi="Calibri" w:cs="Calibri"/>
          <w:color w:val="000000"/>
          <w:sz w:val="22"/>
          <w:szCs w:val="22"/>
          <w:u w:val="single"/>
        </w:rPr>
        <w:t xml:space="preserve">the pacts increase the danger of war on some fronts by </w:t>
      </w:r>
      <w:r>
        <w:rPr>
          <w:rFonts w:ascii="Calibri" w:hAnsi="Calibri" w:cs="Calibri"/>
          <w:b/>
          <w:bCs/>
          <w:color w:val="000000"/>
          <w:sz w:val="22"/>
          <w:szCs w:val="22"/>
          <w:u w:val="single"/>
        </w:rPr>
        <w:t>pacifying others</w:t>
      </w:r>
      <w:r>
        <w:rPr>
          <w:rFonts w:ascii="Calibri" w:hAnsi="Calibri" w:cs="Calibri"/>
          <w:color w:val="000000"/>
          <w:sz w:val="16"/>
          <w:szCs w:val="16"/>
        </w:rPr>
        <w:t xml:space="preserve">: </w:t>
      </w:r>
      <w:r>
        <w:rPr>
          <w:rFonts w:ascii="Calibri" w:hAnsi="Calibri" w:cs="Calibri"/>
          <w:color w:val="000000"/>
          <w:sz w:val="22"/>
          <w:szCs w:val="22"/>
          <w:u w:val="single"/>
        </w:rPr>
        <w:t xml:space="preserve">Putin can go all-out against Ukraine because he faces no threat from China, just as </w:t>
      </w:r>
      <w:r>
        <w:rPr>
          <w:rFonts w:ascii="Calibri" w:hAnsi="Calibri" w:cs="Calibri"/>
          <w:b/>
          <w:bCs/>
          <w:color w:val="000000"/>
          <w:sz w:val="22"/>
          <w:szCs w:val="22"/>
          <w:u w:val="single"/>
          <w:shd w:val="clear" w:color="auto" w:fill="00FFFF"/>
        </w:rPr>
        <w:t>Xi</w:t>
      </w:r>
      <w:r>
        <w:rPr>
          <w:rFonts w:ascii="Calibri" w:hAnsi="Calibri" w:cs="Calibri"/>
          <w:b/>
          <w:bCs/>
          <w:color w:val="000000"/>
          <w:sz w:val="22"/>
          <w:szCs w:val="22"/>
          <w:u w:val="single"/>
        </w:rPr>
        <w:t xml:space="preserve"> can be </w:t>
      </w:r>
      <w:r>
        <w:rPr>
          <w:rFonts w:ascii="Calibri" w:hAnsi="Calibri" w:cs="Calibri"/>
          <w:b/>
          <w:bCs/>
          <w:color w:val="000000"/>
          <w:sz w:val="22"/>
          <w:szCs w:val="22"/>
          <w:u w:val="single"/>
          <w:shd w:val="clear" w:color="auto" w:fill="00FFFF"/>
        </w:rPr>
        <w:t>bolder</w:t>
      </w:r>
      <w:r>
        <w:rPr>
          <w:rFonts w:ascii="Calibri" w:hAnsi="Calibri" w:cs="Calibri"/>
          <w:color w:val="000000"/>
          <w:sz w:val="22"/>
          <w:szCs w:val="22"/>
          <w:u w:val="single"/>
        </w:rPr>
        <w:t xml:space="preserve"> in the Pacific </w:t>
      </w:r>
      <w:r>
        <w:rPr>
          <w:rFonts w:ascii="Calibri" w:hAnsi="Calibri" w:cs="Calibri"/>
          <w:color w:val="000000"/>
          <w:sz w:val="22"/>
          <w:szCs w:val="22"/>
          <w:u w:val="single"/>
          <w:shd w:val="clear" w:color="auto" w:fill="00FFFF"/>
        </w:rPr>
        <w:t>because</w:t>
      </w:r>
      <w:r>
        <w:rPr>
          <w:rFonts w:ascii="Calibri" w:hAnsi="Calibri" w:cs="Calibri"/>
          <w:color w:val="000000"/>
          <w:sz w:val="22"/>
          <w:szCs w:val="22"/>
          <w:u w:val="single"/>
        </w:rPr>
        <w:t xml:space="preserve"> he has a </w:t>
      </w:r>
      <w:r>
        <w:rPr>
          <w:rFonts w:ascii="Calibri" w:hAnsi="Calibri" w:cs="Calibri"/>
          <w:b/>
          <w:bCs/>
          <w:color w:val="000000"/>
          <w:sz w:val="22"/>
          <w:szCs w:val="22"/>
          <w:u w:val="single"/>
          <w:shd w:val="clear" w:color="auto" w:fill="00FFFF"/>
        </w:rPr>
        <w:t>friendly Russia</w:t>
      </w:r>
      <w:r>
        <w:rPr>
          <w:rFonts w:ascii="Calibri" w:hAnsi="Calibri" w:cs="Calibri"/>
          <w:color w:val="000000"/>
          <w:sz w:val="22"/>
          <w:szCs w:val="22"/>
          <w:u w:val="single"/>
        </w:rPr>
        <w:t xml:space="preserve"> at his back.</w:t>
      </w:r>
      <w:r>
        <w:rPr>
          <w:rFonts w:ascii="Calibri" w:hAnsi="Calibri" w:cs="Calibri"/>
          <w:color w:val="000000"/>
          <w:sz w:val="16"/>
          <w:szCs w:val="16"/>
        </w:rPr>
        <w:t xml:space="preserve"> </w:t>
      </w:r>
      <w:r>
        <w:rPr>
          <w:rFonts w:ascii="Calibri" w:hAnsi="Calibri" w:cs="Calibri"/>
          <w:color w:val="000000"/>
          <w:sz w:val="22"/>
          <w:szCs w:val="22"/>
          <w:u w:val="single"/>
        </w:rPr>
        <w:t xml:space="preserve">An </w:t>
      </w:r>
      <w:r>
        <w:rPr>
          <w:rFonts w:ascii="Calibri" w:hAnsi="Calibri" w:cs="Calibri"/>
          <w:b/>
          <w:bCs/>
          <w:color w:val="000000"/>
          <w:sz w:val="22"/>
          <w:szCs w:val="22"/>
          <w:u w:val="single"/>
        </w:rPr>
        <w:t>autocratic peace</w:t>
      </w:r>
      <w:r>
        <w:rPr>
          <w:rFonts w:ascii="Calibri" w:hAnsi="Calibri" w:cs="Calibri"/>
          <w:color w:val="000000"/>
          <w:sz w:val="22"/>
          <w:szCs w:val="22"/>
          <w:u w:val="single"/>
        </w:rPr>
        <w:t xml:space="preserve"> within Eurasia encourages </w:t>
      </w:r>
      <w:r>
        <w:rPr>
          <w:rFonts w:ascii="Calibri" w:hAnsi="Calibri" w:cs="Calibri"/>
          <w:b/>
          <w:bCs/>
          <w:color w:val="000000"/>
          <w:sz w:val="22"/>
          <w:szCs w:val="22"/>
          <w:u w:val="single"/>
        </w:rPr>
        <w:t>violent meddling</w:t>
      </w:r>
      <w:r>
        <w:rPr>
          <w:rFonts w:ascii="Calibri" w:hAnsi="Calibri" w:cs="Calibri"/>
          <w:color w:val="000000"/>
          <w:sz w:val="16"/>
          <w:szCs w:val="16"/>
        </w:rPr>
        <w:t xml:space="preserve"> around its margins.</w:t>
      </w:r>
    </w:p>
    <w:p w14:paraId="01DD87BE" w14:textId="77777777" w:rsidR="005A0F71" w:rsidRDefault="005A0F71" w:rsidP="005A0F71">
      <w:pPr>
        <w:pStyle w:val="NormalWeb"/>
        <w:spacing w:before="0" w:beforeAutospacing="0" w:after="160" w:afterAutospacing="0"/>
      </w:pPr>
      <w:r>
        <w:rPr>
          <w:rFonts w:ascii="Calibri" w:hAnsi="Calibri" w:cs="Calibri"/>
          <w:color w:val="000000"/>
          <w:sz w:val="16"/>
          <w:szCs w:val="16"/>
        </w:rPr>
        <w:t xml:space="preserve">Autocratic relationships also weaken Western pressure on individual regimes: Russia now shields Pyongyang from sanctions, while Tehran and Moscow develop illicit trade networks beyond U.S. reach. </w:t>
      </w:r>
      <w:r>
        <w:rPr>
          <w:rFonts w:ascii="Calibri" w:hAnsi="Calibri" w:cs="Calibri"/>
          <w:color w:val="000000"/>
          <w:sz w:val="22"/>
          <w:szCs w:val="22"/>
          <w:u w:val="single"/>
        </w:rPr>
        <w:t>These relationships divide U.S. attention by creating trouble in several places at once.</w:t>
      </w:r>
      <w:r>
        <w:rPr>
          <w:rFonts w:ascii="Calibri" w:hAnsi="Calibri" w:cs="Calibri"/>
          <w:color w:val="000000"/>
          <w:sz w:val="16"/>
          <w:szCs w:val="16"/>
        </w:rPr>
        <w:t xml:space="preserve"> Witness Washington’s agonizing debates over aid for Ukraine vs. support for Taiwan, over hammering the Houthis vs. husbanding missiles for a war with China. Perhaps most fundamentally, autocratic ties are shifting the military balance.</w:t>
      </w:r>
    </w:p>
    <w:p w14:paraId="2AAD285E" w14:textId="77777777" w:rsidR="005A0F71" w:rsidRDefault="005A0F71" w:rsidP="005A0F71">
      <w:pPr>
        <w:pStyle w:val="NormalWeb"/>
        <w:spacing w:before="0" w:beforeAutospacing="0" w:after="160" w:afterAutospacing="0"/>
      </w:pPr>
      <w:r>
        <w:rPr>
          <w:rFonts w:ascii="Calibri" w:hAnsi="Calibri" w:cs="Calibri"/>
          <w:color w:val="000000"/>
          <w:sz w:val="16"/>
          <w:szCs w:val="16"/>
        </w:rPr>
        <w:t xml:space="preserve">Beijing’s record-breaking buildup has long involved purchases of Russian planes, missiles and air defenses. And </w:t>
      </w:r>
      <w:r>
        <w:rPr>
          <w:rFonts w:ascii="Calibri" w:hAnsi="Calibri" w:cs="Calibri"/>
          <w:b/>
          <w:bCs/>
          <w:color w:val="000000"/>
          <w:sz w:val="22"/>
          <w:szCs w:val="22"/>
          <w:u w:val="single"/>
          <w:shd w:val="clear" w:color="auto" w:fill="00FFFF"/>
        </w:rPr>
        <w:t>Sino-Russian defense coop</w:t>
      </w:r>
      <w:r>
        <w:rPr>
          <w:rFonts w:ascii="Calibri" w:hAnsi="Calibri" w:cs="Calibri"/>
          <w:color w:val="000000"/>
          <w:sz w:val="16"/>
          <w:szCs w:val="16"/>
        </w:rPr>
        <w:t xml:space="preserve">eration </w:t>
      </w:r>
      <w:r>
        <w:rPr>
          <w:rFonts w:ascii="Calibri" w:hAnsi="Calibri" w:cs="Calibri"/>
          <w:color w:val="000000"/>
          <w:sz w:val="22"/>
          <w:szCs w:val="22"/>
          <w:u w:val="single"/>
          <w:shd w:val="clear" w:color="auto" w:fill="00FFFF"/>
        </w:rPr>
        <w:t>is</w:t>
      </w:r>
      <w:r>
        <w:rPr>
          <w:rFonts w:ascii="Calibri" w:hAnsi="Calibri" w:cs="Calibri"/>
          <w:color w:val="000000"/>
          <w:sz w:val="22"/>
          <w:szCs w:val="22"/>
          <w:u w:val="single"/>
        </w:rPr>
        <w:t xml:space="preserve"> only </w:t>
      </w:r>
      <w:r>
        <w:rPr>
          <w:rFonts w:ascii="Calibri" w:hAnsi="Calibri" w:cs="Calibri"/>
          <w:color w:val="000000"/>
          <w:sz w:val="22"/>
          <w:szCs w:val="22"/>
          <w:u w:val="single"/>
          <w:shd w:val="clear" w:color="auto" w:fill="00FFFF"/>
        </w:rPr>
        <w:t xml:space="preserve">getting </w:t>
      </w:r>
      <w:r>
        <w:rPr>
          <w:rFonts w:ascii="Calibri" w:hAnsi="Calibri" w:cs="Calibri"/>
          <w:b/>
          <w:bCs/>
          <w:color w:val="000000"/>
          <w:sz w:val="22"/>
          <w:szCs w:val="22"/>
          <w:u w:val="single"/>
          <w:shd w:val="clear" w:color="auto" w:fill="00FFFF"/>
        </w:rPr>
        <w:t>deeper</w:t>
      </w:r>
      <w:r>
        <w:rPr>
          <w:rFonts w:ascii="Calibri" w:hAnsi="Calibri" w:cs="Calibri"/>
          <w:color w:val="000000"/>
          <w:sz w:val="22"/>
          <w:szCs w:val="22"/>
          <w:u w:val="single"/>
        </w:rPr>
        <w:t xml:space="preserve"> and more secretive</w:t>
      </w:r>
      <w:r>
        <w:rPr>
          <w:rFonts w:ascii="Calibri" w:hAnsi="Calibri" w:cs="Calibri"/>
          <w:color w:val="000000"/>
          <w:sz w:val="16"/>
          <w:szCs w:val="16"/>
        </w:rPr>
        <w:t xml:space="preserve"> as the two countries work together to build submarines, helicopters and other key capabilities.</w:t>
      </w:r>
    </w:p>
    <w:p w14:paraId="4FF2554C" w14:textId="77777777" w:rsidR="005A0F71" w:rsidRDefault="005A0F71" w:rsidP="005A0F71">
      <w:pPr>
        <w:pStyle w:val="NormalWeb"/>
        <w:spacing w:before="0" w:beforeAutospacing="0" w:after="160" w:afterAutospacing="0"/>
      </w:pPr>
      <w:r>
        <w:rPr>
          <w:rFonts w:ascii="Calibri" w:hAnsi="Calibri" w:cs="Calibri"/>
          <w:color w:val="000000"/>
          <w:sz w:val="16"/>
          <w:szCs w:val="16"/>
        </w:rPr>
        <w:t>Across Eurasia, in fact, transnational production networks are emerging: Iranian-origin drones are being built in Russian defense plants, where North Korean workers reportedly labor</w:t>
      </w:r>
      <w:r>
        <w:rPr>
          <w:rFonts w:ascii="Calibri" w:hAnsi="Calibri" w:cs="Calibri"/>
          <w:color w:val="000000"/>
          <w:sz w:val="22"/>
          <w:szCs w:val="22"/>
          <w:u w:val="single"/>
        </w:rPr>
        <w:t xml:space="preserve">. The autocratic arms trade is burgeoning, as Russia promises to sell </w:t>
      </w:r>
      <w:r>
        <w:rPr>
          <w:rFonts w:ascii="Calibri" w:hAnsi="Calibri" w:cs="Calibri"/>
          <w:b/>
          <w:bCs/>
          <w:color w:val="000000"/>
          <w:sz w:val="22"/>
          <w:szCs w:val="22"/>
          <w:u w:val="single"/>
        </w:rPr>
        <w:t>state-of-the-art aircraft</w:t>
      </w:r>
      <w:r>
        <w:rPr>
          <w:rFonts w:ascii="Calibri" w:hAnsi="Calibri" w:cs="Calibri"/>
          <w:color w:val="000000"/>
          <w:sz w:val="22"/>
          <w:szCs w:val="22"/>
          <w:u w:val="single"/>
        </w:rPr>
        <w:t xml:space="preserve">, air defenses and other </w:t>
      </w:r>
      <w:r>
        <w:rPr>
          <w:rFonts w:ascii="Calibri" w:hAnsi="Calibri" w:cs="Calibri"/>
          <w:b/>
          <w:bCs/>
          <w:color w:val="000000"/>
          <w:sz w:val="22"/>
          <w:szCs w:val="22"/>
          <w:u w:val="single"/>
        </w:rPr>
        <w:t>advanced capabilities</w:t>
      </w:r>
      <w:r>
        <w:rPr>
          <w:rFonts w:ascii="Calibri" w:hAnsi="Calibri" w:cs="Calibri"/>
          <w:color w:val="000000"/>
          <w:sz w:val="22"/>
          <w:szCs w:val="22"/>
          <w:u w:val="single"/>
        </w:rPr>
        <w:t xml:space="preserve"> to its partners</w:t>
      </w:r>
      <w:r>
        <w:rPr>
          <w:rFonts w:ascii="Calibri" w:hAnsi="Calibri" w:cs="Calibri"/>
          <w:color w:val="000000"/>
          <w:sz w:val="16"/>
          <w:szCs w:val="16"/>
        </w:rPr>
        <w:t>. Disruptive military innovation is accelerating, as North Korea receives Russian technology and know-how for its missile and satellite programs. These countries’ militaries are also learning from one another: Iran’s missile and drone attack against Israel in April looked suspiciously similar to Russia’s previous strikes against Ukraine.</w:t>
      </w:r>
    </w:p>
    <w:p w14:paraId="1EBF2977" w14:textId="77777777" w:rsidR="005A0F71" w:rsidRDefault="005A0F71" w:rsidP="005A0F71">
      <w:pPr>
        <w:pStyle w:val="NormalWeb"/>
        <w:spacing w:before="0" w:beforeAutospacing="0" w:after="160" w:afterAutospacing="0"/>
      </w:pPr>
      <w:r>
        <w:rPr>
          <w:rFonts w:ascii="Calibri" w:hAnsi="Calibri" w:cs="Calibri"/>
          <w:color w:val="000000"/>
          <w:sz w:val="16"/>
          <w:szCs w:val="16"/>
        </w:rPr>
        <w:t>If the United States once served as the arsenal of democracy, a modern-day arsenal of autocracy is now taking shape. Russia, Iran, China and North Korea have already managed more defense-technological collaboration than the Axis powers of the World War II era ever did. Even if they never come together in a full-fledged military alliance, they could still deepen their cooperation in dangerous ways.</w:t>
      </w:r>
    </w:p>
    <w:p w14:paraId="26A68071" w14:textId="77777777" w:rsidR="005A0F71" w:rsidRDefault="005A0F71" w:rsidP="005A0F71">
      <w:pPr>
        <w:pStyle w:val="NormalWeb"/>
        <w:spacing w:before="0" w:beforeAutospacing="0" w:after="160" w:afterAutospacing="0"/>
      </w:pPr>
      <w:r>
        <w:rPr>
          <w:rFonts w:ascii="Calibri" w:hAnsi="Calibri" w:cs="Calibri"/>
          <w:color w:val="000000"/>
          <w:sz w:val="16"/>
          <w:szCs w:val="16"/>
        </w:rPr>
        <w:t xml:space="preserve">For example, </w:t>
      </w:r>
      <w:r>
        <w:rPr>
          <w:rFonts w:ascii="Calibri" w:hAnsi="Calibri" w:cs="Calibri"/>
          <w:color w:val="000000"/>
          <w:sz w:val="22"/>
          <w:szCs w:val="22"/>
          <w:u w:val="single"/>
        </w:rPr>
        <w:t>they could collaborate on more sensitive projects</w:t>
      </w:r>
      <w:r>
        <w:rPr>
          <w:rFonts w:ascii="Calibri" w:hAnsi="Calibri" w:cs="Calibri"/>
          <w:color w:val="000000"/>
          <w:sz w:val="16"/>
          <w:szCs w:val="16"/>
        </w:rPr>
        <w:t xml:space="preserve">: </w:t>
      </w:r>
      <w:r>
        <w:rPr>
          <w:rFonts w:ascii="Calibri" w:hAnsi="Calibri" w:cs="Calibri"/>
          <w:color w:val="000000"/>
          <w:sz w:val="22"/>
          <w:szCs w:val="22"/>
          <w:u w:val="single"/>
          <w:shd w:val="clear" w:color="auto" w:fill="00FFFF"/>
        </w:rPr>
        <w:t>Russia</w:t>
      </w:r>
      <w:r>
        <w:rPr>
          <w:rFonts w:ascii="Calibri" w:hAnsi="Calibri" w:cs="Calibri"/>
          <w:color w:val="000000"/>
          <w:sz w:val="22"/>
          <w:szCs w:val="22"/>
          <w:u w:val="single"/>
        </w:rPr>
        <w:t xml:space="preserve"> could</w:t>
      </w:r>
      <w:r>
        <w:rPr>
          <w:rFonts w:ascii="Calibri" w:hAnsi="Calibri" w:cs="Calibri"/>
          <w:color w:val="000000"/>
          <w:sz w:val="16"/>
          <w:szCs w:val="16"/>
        </w:rPr>
        <w:t xml:space="preserve"> support North Korea’s rapidly improving nuclear program or </w:t>
      </w:r>
      <w:r>
        <w:rPr>
          <w:rFonts w:ascii="Calibri" w:hAnsi="Calibri" w:cs="Calibri"/>
          <w:color w:val="000000"/>
          <w:sz w:val="22"/>
          <w:szCs w:val="22"/>
          <w:u w:val="single"/>
          <w:shd w:val="clear" w:color="auto" w:fill="00FFFF"/>
        </w:rPr>
        <w:t>give Beijing</w:t>
      </w:r>
      <w:r>
        <w:rPr>
          <w:rFonts w:ascii="Calibri" w:hAnsi="Calibri" w:cs="Calibri"/>
          <w:color w:val="000000"/>
          <w:sz w:val="22"/>
          <w:szCs w:val="22"/>
          <w:u w:val="single"/>
        </w:rPr>
        <w:t xml:space="preserve"> its </w:t>
      </w:r>
      <w:r>
        <w:rPr>
          <w:rFonts w:ascii="Calibri" w:hAnsi="Calibri" w:cs="Calibri"/>
          <w:b/>
          <w:bCs/>
          <w:color w:val="000000"/>
          <w:sz w:val="22"/>
          <w:szCs w:val="22"/>
          <w:u w:val="single"/>
          <w:shd w:val="clear" w:color="auto" w:fill="00FFFF"/>
        </w:rPr>
        <w:t>most advanced</w:t>
      </w:r>
      <w:r>
        <w:rPr>
          <w:rFonts w:ascii="Calibri" w:hAnsi="Calibri" w:cs="Calibri"/>
          <w:color w:val="000000"/>
          <w:sz w:val="22"/>
          <w:szCs w:val="22"/>
          <w:u w:val="single"/>
        </w:rPr>
        <w:t xml:space="preserve"> submarine-quieting </w:t>
      </w:r>
      <w:r>
        <w:rPr>
          <w:rFonts w:ascii="Calibri" w:hAnsi="Calibri" w:cs="Calibri"/>
          <w:b/>
          <w:bCs/>
          <w:color w:val="000000"/>
          <w:sz w:val="22"/>
          <w:szCs w:val="22"/>
          <w:u w:val="single"/>
          <w:shd w:val="clear" w:color="auto" w:fill="00FFFF"/>
        </w:rPr>
        <w:t>tech</w:t>
      </w:r>
      <w:r>
        <w:rPr>
          <w:rFonts w:ascii="Calibri" w:hAnsi="Calibri" w:cs="Calibri"/>
          <w:color w:val="000000"/>
          <w:sz w:val="22"/>
          <w:szCs w:val="22"/>
          <w:u w:val="single"/>
        </w:rPr>
        <w:t>nology</w:t>
      </w:r>
      <w:r>
        <w:rPr>
          <w:rFonts w:ascii="Calibri" w:hAnsi="Calibri" w:cs="Calibri"/>
          <w:color w:val="000000"/>
          <w:sz w:val="16"/>
          <w:szCs w:val="16"/>
        </w:rPr>
        <w:t xml:space="preserve">. Putin could give the Houthis anti-ship cruise missiles to make their attacks more lethal. </w:t>
      </w:r>
      <w:r>
        <w:rPr>
          <w:rFonts w:ascii="Calibri" w:hAnsi="Calibri" w:cs="Calibri"/>
          <w:color w:val="000000"/>
          <w:sz w:val="22"/>
          <w:szCs w:val="22"/>
          <w:u w:val="single"/>
        </w:rPr>
        <w:t>Russia and China could swap insights on how to use nuclear threats to keep the U</w:t>
      </w:r>
      <w:r>
        <w:rPr>
          <w:rFonts w:ascii="Calibri" w:hAnsi="Calibri" w:cs="Calibri"/>
          <w:color w:val="000000"/>
          <w:sz w:val="16"/>
          <w:szCs w:val="16"/>
        </w:rPr>
        <w:t xml:space="preserve">nited </w:t>
      </w:r>
      <w:r>
        <w:rPr>
          <w:rFonts w:ascii="Calibri" w:hAnsi="Calibri" w:cs="Calibri"/>
          <w:color w:val="000000"/>
          <w:sz w:val="22"/>
          <w:szCs w:val="22"/>
          <w:u w:val="single"/>
        </w:rPr>
        <w:t>S</w:t>
      </w:r>
      <w:r>
        <w:rPr>
          <w:rFonts w:ascii="Calibri" w:hAnsi="Calibri" w:cs="Calibri"/>
          <w:color w:val="000000"/>
          <w:sz w:val="16"/>
          <w:szCs w:val="16"/>
        </w:rPr>
        <w:t xml:space="preserve">tates </w:t>
      </w:r>
      <w:r>
        <w:rPr>
          <w:rFonts w:ascii="Calibri" w:hAnsi="Calibri" w:cs="Calibri"/>
          <w:color w:val="000000"/>
          <w:sz w:val="22"/>
          <w:szCs w:val="22"/>
          <w:u w:val="single"/>
        </w:rPr>
        <w:t>from interfering as they</w:t>
      </w:r>
      <w:r>
        <w:rPr>
          <w:rFonts w:ascii="Calibri" w:hAnsi="Calibri" w:cs="Calibri"/>
          <w:color w:val="000000"/>
          <w:sz w:val="16"/>
          <w:szCs w:val="16"/>
        </w:rPr>
        <w:t xml:space="preserve"> coerce or </w:t>
      </w:r>
      <w:r>
        <w:rPr>
          <w:rFonts w:ascii="Calibri" w:hAnsi="Calibri" w:cs="Calibri"/>
          <w:color w:val="000000"/>
          <w:sz w:val="22"/>
          <w:szCs w:val="22"/>
          <w:u w:val="single"/>
        </w:rPr>
        <w:t>attack their neighbors</w:t>
      </w:r>
      <w:r>
        <w:rPr>
          <w:rFonts w:ascii="Calibri" w:hAnsi="Calibri" w:cs="Calibri"/>
          <w:color w:val="000000"/>
          <w:sz w:val="16"/>
          <w:szCs w:val="16"/>
        </w:rPr>
        <w:t xml:space="preserve"> — precisely what Putin has done in Ukraine. Or perhaps these countries could find more dramatic ways to cooperate in crisis or conflict.</w:t>
      </w:r>
    </w:p>
    <w:p w14:paraId="5C9A2A18" w14:textId="77777777" w:rsidR="005A0F71" w:rsidRDefault="005A0F71" w:rsidP="005A0F71">
      <w:pPr>
        <w:pStyle w:val="NormalWeb"/>
        <w:spacing w:before="0" w:beforeAutospacing="0" w:after="160" w:afterAutospacing="0"/>
      </w:pPr>
      <w:r>
        <w:rPr>
          <w:rFonts w:ascii="Calibri" w:hAnsi="Calibri" w:cs="Calibri"/>
          <w:color w:val="000000"/>
          <w:sz w:val="22"/>
          <w:szCs w:val="22"/>
          <w:u w:val="single"/>
        </w:rPr>
        <w:t>China and Russia are already conducting military drills in potential conflict zones</w:t>
      </w:r>
      <w:r>
        <w:rPr>
          <w:rFonts w:ascii="Calibri" w:hAnsi="Calibri" w:cs="Calibri"/>
          <w:color w:val="000000"/>
          <w:sz w:val="16"/>
          <w:szCs w:val="16"/>
        </w:rPr>
        <w:t xml:space="preserve"> from the Baltic Sea to the Western Pacific, signaling that one illiberal power won’t sit on the sidelines as Washington fights another. </w:t>
      </w:r>
      <w:r>
        <w:rPr>
          <w:rFonts w:ascii="Calibri" w:hAnsi="Calibri" w:cs="Calibri"/>
          <w:color w:val="000000"/>
          <w:sz w:val="22"/>
          <w:szCs w:val="22"/>
          <w:u w:val="single"/>
        </w:rPr>
        <w:t xml:space="preserve">Russia could </w:t>
      </w:r>
      <w:r>
        <w:rPr>
          <w:rFonts w:ascii="Calibri" w:hAnsi="Calibri" w:cs="Calibri"/>
          <w:b/>
          <w:bCs/>
          <w:color w:val="000000"/>
          <w:sz w:val="22"/>
          <w:szCs w:val="22"/>
          <w:u w:val="single"/>
          <w:shd w:val="clear" w:color="auto" w:fill="00FFFF"/>
        </w:rPr>
        <w:t>aid</w:t>
      </w:r>
      <w:r>
        <w:rPr>
          <w:rFonts w:ascii="Calibri" w:hAnsi="Calibri" w:cs="Calibri"/>
          <w:b/>
          <w:bCs/>
          <w:color w:val="000000"/>
          <w:sz w:val="22"/>
          <w:szCs w:val="22"/>
          <w:u w:val="single"/>
        </w:rPr>
        <w:t xml:space="preserve"> China</w:t>
      </w:r>
      <w:r>
        <w:rPr>
          <w:rFonts w:ascii="Calibri" w:hAnsi="Calibri" w:cs="Calibri"/>
          <w:color w:val="000000"/>
          <w:sz w:val="22"/>
          <w:szCs w:val="22"/>
          <w:u w:val="single"/>
        </w:rPr>
        <w:t xml:space="preserve"> in a future conflict against the </w:t>
      </w:r>
      <w:r>
        <w:rPr>
          <w:rFonts w:ascii="Calibri" w:hAnsi="Calibri" w:cs="Calibri"/>
          <w:b/>
          <w:bCs/>
          <w:color w:val="000000"/>
          <w:sz w:val="22"/>
          <w:szCs w:val="22"/>
          <w:u w:val="single"/>
        </w:rPr>
        <w:t>U</w:t>
      </w:r>
      <w:r>
        <w:rPr>
          <w:rFonts w:ascii="Calibri" w:hAnsi="Calibri" w:cs="Calibri"/>
          <w:color w:val="000000"/>
          <w:sz w:val="16"/>
          <w:szCs w:val="16"/>
        </w:rPr>
        <w:t xml:space="preserve">nited </w:t>
      </w:r>
      <w:r>
        <w:rPr>
          <w:rFonts w:ascii="Calibri" w:hAnsi="Calibri" w:cs="Calibri"/>
          <w:b/>
          <w:bCs/>
          <w:color w:val="000000"/>
          <w:sz w:val="22"/>
          <w:szCs w:val="22"/>
          <w:u w:val="single"/>
        </w:rPr>
        <w:t>S</w:t>
      </w:r>
      <w:r>
        <w:rPr>
          <w:rFonts w:ascii="Calibri" w:hAnsi="Calibri" w:cs="Calibri"/>
          <w:color w:val="000000"/>
          <w:sz w:val="16"/>
          <w:szCs w:val="16"/>
        </w:rPr>
        <w:t xml:space="preserve">tates </w:t>
      </w:r>
      <w:r>
        <w:rPr>
          <w:rFonts w:ascii="Calibri" w:hAnsi="Calibri" w:cs="Calibri"/>
          <w:color w:val="000000"/>
          <w:sz w:val="22"/>
          <w:szCs w:val="22"/>
          <w:u w:val="single"/>
          <w:shd w:val="clear" w:color="auto" w:fill="00FFFF"/>
        </w:rPr>
        <w:t xml:space="preserve">by </w:t>
      </w:r>
      <w:r>
        <w:rPr>
          <w:rFonts w:ascii="Calibri" w:hAnsi="Calibri" w:cs="Calibri"/>
          <w:b/>
          <w:bCs/>
          <w:color w:val="000000"/>
          <w:sz w:val="22"/>
          <w:szCs w:val="22"/>
          <w:u w:val="single"/>
          <w:shd w:val="clear" w:color="auto" w:fill="00FFFF"/>
        </w:rPr>
        <w:t>conducting cyberattacks</w:t>
      </w:r>
      <w:r>
        <w:rPr>
          <w:rFonts w:ascii="Calibri" w:hAnsi="Calibri" w:cs="Calibri"/>
          <w:color w:val="000000"/>
          <w:sz w:val="22"/>
          <w:szCs w:val="22"/>
          <w:u w:val="single"/>
        </w:rPr>
        <w:t xml:space="preserve"> that make it harder for America to mobilize</w:t>
      </w:r>
      <w:r>
        <w:rPr>
          <w:rFonts w:ascii="Calibri" w:hAnsi="Calibri" w:cs="Calibri"/>
          <w:color w:val="000000"/>
          <w:sz w:val="16"/>
          <w:szCs w:val="16"/>
        </w:rPr>
        <w:t xml:space="preserve">. </w:t>
      </w:r>
      <w:r>
        <w:rPr>
          <w:rFonts w:ascii="Calibri" w:hAnsi="Calibri" w:cs="Calibri"/>
          <w:color w:val="000000"/>
          <w:sz w:val="22"/>
          <w:szCs w:val="22"/>
          <w:u w:val="single"/>
        </w:rPr>
        <w:t>Or</w:t>
      </w:r>
      <w:r>
        <w:rPr>
          <w:rFonts w:ascii="Calibri" w:hAnsi="Calibri" w:cs="Calibri"/>
          <w:color w:val="000000"/>
          <w:sz w:val="16"/>
          <w:szCs w:val="16"/>
        </w:rPr>
        <w:t xml:space="preserve"> </w:t>
      </w:r>
      <w:r>
        <w:rPr>
          <w:rFonts w:ascii="Calibri" w:hAnsi="Calibri" w:cs="Calibri"/>
          <w:color w:val="000000"/>
          <w:sz w:val="22"/>
          <w:szCs w:val="22"/>
          <w:u w:val="single"/>
        </w:rPr>
        <w:t xml:space="preserve">Putin could </w:t>
      </w:r>
      <w:r>
        <w:rPr>
          <w:rFonts w:ascii="Calibri" w:hAnsi="Calibri" w:cs="Calibri"/>
          <w:b/>
          <w:bCs/>
          <w:color w:val="000000"/>
          <w:sz w:val="22"/>
          <w:szCs w:val="22"/>
          <w:u w:val="single"/>
        </w:rPr>
        <w:t>menace Europe</w:t>
      </w:r>
      <w:r>
        <w:rPr>
          <w:rFonts w:ascii="Calibri" w:hAnsi="Calibri" w:cs="Calibri"/>
          <w:color w:val="000000"/>
          <w:sz w:val="22"/>
          <w:szCs w:val="22"/>
          <w:u w:val="single"/>
        </w:rPr>
        <w:t xml:space="preserve"> by posturing his forces there while the Pentagon is </w:t>
      </w:r>
      <w:r>
        <w:rPr>
          <w:rFonts w:ascii="Calibri" w:hAnsi="Calibri" w:cs="Calibri"/>
          <w:b/>
          <w:bCs/>
          <w:color w:val="000000"/>
          <w:sz w:val="22"/>
          <w:szCs w:val="22"/>
          <w:u w:val="single"/>
        </w:rPr>
        <w:t>preoccupied</w:t>
      </w:r>
      <w:r>
        <w:rPr>
          <w:rFonts w:ascii="Calibri" w:hAnsi="Calibri" w:cs="Calibri"/>
          <w:color w:val="000000"/>
          <w:sz w:val="16"/>
          <w:szCs w:val="16"/>
        </w:rPr>
        <w:t xml:space="preserve"> </w:t>
      </w:r>
      <w:r>
        <w:rPr>
          <w:rFonts w:ascii="Calibri" w:hAnsi="Calibri" w:cs="Calibri"/>
          <w:color w:val="000000"/>
          <w:sz w:val="22"/>
          <w:szCs w:val="22"/>
          <w:u w:val="single"/>
        </w:rPr>
        <w:t>with a crisis</w:t>
      </w:r>
      <w:r>
        <w:rPr>
          <w:rFonts w:ascii="Calibri" w:hAnsi="Calibri" w:cs="Calibri"/>
          <w:color w:val="000000"/>
          <w:sz w:val="16"/>
          <w:szCs w:val="16"/>
        </w:rPr>
        <w:t xml:space="preserve"> </w:t>
      </w:r>
      <w:r>
        <w:rPr>
          <w:rFonts w:ascii="Calibri" w:hAnsi="Calibri" w:cs="Calibri"/>
          <w:b/>
          <w:bCs/>
          <w:color w:val="000000"/>
          <w:sz w:val="22"/>
          <w:szCs w:val="22"/>
          <w:u w:val="single"/>
        </w:rPr>
        <w:t>in Asia</w:t>
      </w:r>
      <w:r>
        <w:rPr>
          <w:rFonts w:ascii="Calibri" w:hAnsi="Calibri" w:cs="Calibri"/>
          <w:color w:val="000000"/>
          <w:sz w:val="16"/>
          <w:szCs w:val="16"/>
        </w:rPr>
        <w:t xml:space="preserve">. If any of this seems unlikely, just remember that </w:t>
      </w:r>
      <w:r>
        <w:rPr>
          <w:rFonts w:ascii="Calibri" w:hAnsi="Calibri" w:cs="Calibri"/>
          <w:color w:val="000000"/>
          <w:sz w:val="22"/>
          <w:szCs w:val="22"/>
          <w:u w:val="single"/>
        </w:rPr>
        <w:t>Western observers have repeatedly been surprised</w:t>
      </w:r>
      <w:r>
        <w:rPr>
          <w:rFonts w:ascii="Calibri" w:hAnsi="Calibri" w:cs="Calibri"/>
          <w:color w:val="000000"/>
          <w:sz w:val="16"/>
          <w:szCs w:val="16"/>
        </w:rPr>
        <w:t xml:space="preserve">, even shocked, </w:t>
      </w:r>
      <w:r>
        <w:rPr>
          <w:rFonts w:ascii="Calibri" w:hAnsi="Calibri" w:cs="Calibri"/>
          <w:color w:val="000000"/>
          <w:sz w:val="22"/>
          <w:szCs w:val="22"/>
          <w:u w:val="single"/>
        </w:rPr>
        <w:t>by how far these relationships have already come</w:t>
      </w:r>
      <w:r>
        <w:rPr>
          <w:rFonts w:ascii="Calibri" w:hAnsi="Calibri" w:cs="Calibri"/>
          <w:color w:val="000000"/>
          <w:sz w:val="16"/>
          <w:szCs w:val="16"/>
        </w:rPr>
        <w:t>.</w:t>
      </w:r>
    </w:p>
    <w:p w14:paraId="214DB9A8" w14:textId="77777777" w:rsidR="005A0F71" w:rsidRDefault="005A0F71" w:rsidP="005A0F71">
      <w:pPr>
        <w:pStyle w:val="NormalWeb"/>
        <w:spacing w:before="0" w:beforeAutospacing="0" w:after="160" w:afterAutospacing="0"/>
      </w:pPr>
      <w:r>
        <w:rPr>
          <w:rFonts w:ascii="Calibri" w:hAnsi="Calibri" w:cs="Calibri"/>
          <w:color w:val="000000"/>
          <w:sz w:val="16"/>
          <w:szCs w:val="16"/>
        </w:rPr>
        <w:t xml:space="preserve">Meanwhile, </w:t>
      </w:r>
      <w:r>
        <w:rPr>
          <w:rFonts w:ascii="Calibri" w:hAnsi="Calibri" w:cs="Calibri"/>
          <w:b/>
          <w:bCs/>
          <w:color w:val="000000"/>
          <w:sz w:val="22"/>
          <w:szCs w:val="22"/>
          <w:u w:val="single"/>
          <w:shd w:val="clear" w:color="auto" w:fill="00FFFF"/>
        </w:rPr>
        <w:t>closer ties</w:t>
      </w:r>
      <w:r>
        <w:rPr>
          <w:rFonts w:ascii="Calibri" w:hAnsi="Calibri" w:cs="Calibri"/>
          <w:b/>
          <w:bCs/>
          <w:color w:val="000000"/>
          <w:sz w:val="22"/>
          <w:szCs w:val="22"/>
          <w:u w:val="single"/>
        </w:rPr>
        <w:t xml:space="preserve"> among</w:t>
      </w:r>
      <w:r>
        <w:rPr>
          <w:rFonts w:ascii="Calibri" w:hAnsi="Calibri" w:cs="Calibri"/>
          <w:color w:val="000000"/>
          <w:sz w:val="22"/>
          <w:szCs w:val="22"/>
          <w:u w:val="single"/>
        </w:rPr>
        <w:t xml:space="preserve"> U.S. </w:t>
      </w:r>
      <w:r>
        <w:rPr>
          <w:rFonts w:ascii="Calibri" w:hAnsi="Calibri" w:cs="Calibri"/>
          <w:b/>
          <w:bCs/>
          <w:color w:val="000000"/>
          <w:sz w:val="22"/>
          <w:szCs w:val="22"/>
          <w:u w:val="single"/>
        </w:rPr>
        <w:t>adversaries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raise the odds</w:t>
      </w:r>
      <w:r>
        <w:rPr>
          <w:rFonts w:ascii="Calibri" w:hAnsi="Calibri" w:cs="Calibri"/>
          <w:color w:val="000000"/>
          <w:sz w:val="16"/>
          <w:szCs w:val="16"/>
        </w:rPr>
        <w:t xml:space="preserve"> that </w:t>
      </w:r>
      <w:r>
        <w:rPr>
          <w:rFonts w:ascii="Calibri" w:hAnsi="Calibri" w:cs="Calibri"/>
          <w:color w:val="000000"/>
          <w:sz w:val="22"/>
          <w:szCs w:val="22"/>
          <w:u w:val="single"/>
          <w:shd w:val="clear" w:color="auto" w:fill="00FFFF"/>
        </w:rPr>
        <w:t xml:space="preserve">a </w:t>
      </w:r>
      <w:r>
        <w:rPr>
          <w:rFonts w:ascii="Calibri" w:hAnsi="Calibri" w:cs="Calibri"/>
          <w:b/>
          <w:bCs/>
          <w:color w:val="000000"/>
          <w:sz w:val="22"/>
          <w:szCs w:val="22"/>
          <w:u w:val="single"/>
          <w:shd w:val="clear" w:color="auto" w:fill="00FFFF"/>
        </w:rPr>
        <w:t>war</w:t>
      </w:r>
      <w:r>
        <w:rPr>
          <w:rFonts w:ascii="Calibri" w:hAnsi="Calibri" w:cs="Calibri"/>
          <w:color w:val="000000"/>
          <w:sz w:val="22"/>
          <w:szCs w:val="22"/>
          <w:u w:val="single"/>
        </w:rPr>
        <w:t xml:space="preserve"> that starts in one place </w:t>
      </w:r>
      <w:r>
        <w:rPr>
          <w:rFonts w:ascii="Calibri" w:hAnsi="Calibri" w:cs="Calibri"/>
          <w:color w:val="000000"/>
          <w:sz w:val="22"/>
          <w:szCs w:val="22"/>
          <w:u w:val="single"/>
          <w:shd w:val="clear" w:color="auto" w:fill="00FFFF"/>
        </w:rPr>
        <w:t xml:space="preserve">will </w:t>
      </w:r>
      <w:r>
        <w:rPr>
          <w:rFonts w:ascii="Calibri" w:hAnsi="Calibri" w:cs="Calibri"/>
          <w:b/>
          <w:bCs/>
          <w:color w:val="000000"/>
          <w:sz w:val="22"/>
          <w:szCs w:val="22"/>
          <w:u w:val="single"/>
          <w:shd w:val="clear" w:color="auto" w:fill="00FFFF"/>
        </w:rPr>
        <w:t xml:space="preserve">spill into </w:t>
      </w:r>
      <w:r>
        <w:rPr>
          <w:rFonts w:ascii="Calibri" w:hAnsi="Calibri" w:cs="Calibri"/>
          <w:b/>
          <w:bCs/>
          <w:color w:val="000000"/>
          <w:sz w:val="22"/>
          <w:szCs w:val="22"/>
          <w:u w:val="single"/>
        </w:rPr>
        <w:t>others</w:t>
      </w:r>
      <w:r>
        <w:rPr>
          <w:rFonts w:ascii="Calibri" w:hAnsi="Calibri" w:cs="Calibri"/>
          <w:color w:val="000000"/>
          <w:sz w:val="16"/>
          <w:szCs w:val="16"/>
        </w:rPr>
        <w:t xml:space="preserve">. Recall that </w:t>
      </w:r>
      <w:r>
        <w:rPr>
          <w:rFonts w:ascii="Calibri" w:hAnsi="Calibri" w:cs="Calibri"/>
          <w:color w:val="000000"/>
          <w:sz w:val="22"/>
          <w:szCs w:val="22"/>
          <w:u w:val="single"/>
          <w:shd w:val="clear" w:color="auto" w:fill="00FFFF"/>
        </w:rPr>
        <w:t>World War</w:t>
      </w:r>
      <w:r>
        <w:rPr>
          <w:rFonts w:ascii="Calibri" w:hAnsi="Calibri" w:cs="Calibri"/>
          <w:color w:val="000000"/>
          <w:sz w:val="22"/>
          <w:szCs w:val="22"/>
          <w:u w:val="single"/>
        </w:rPr>
        <w:t xml:space="preserve"> II began not as a global conflict but as a set of regional crises that gradually intensified and became inseparable</w:t>
      </w:r>
      <w:r>
        <w:rPr>
          <w:rFonts w:ascii="Calibri" w:hAnsi="Calibri" w:cs="Calibri"/>
          <w:color w:val="000000"/>
          <w:sz w:val="16"/>
          <w:szCs w:val="16"/>
        </w:rPr>
        <w:t xml:space="preserve"> — just as the United States’ Eurasian crises are becoming sharper, and more interwoven, today.</w:t>
      </w:r>
    </w:p>
    <w:p w14:paraId="3DD81AD4" w14:textId="77777777" w:rsidR="005A0F71" w:rsidRDefault="005A0F71" w:rsidP="005A0F71">
      <w:pPr>
        <w:pStyle w:val="NormalWeb"/>
        <w:spacing w:before="0" w:beforeAutospacing="0" w:after="160" w:afterAutospacing="0"/>
      </w:pPr>
      <w:r>
        <w:rPr>
          <w:rFonts w:ascii="Calibri" w:hAnsi="Calibri" w:cs="Calibri"/>
          <w:color w:val="000000"/>
          <w:sz w:val="16"/>
          <w:szCs w:val="16"/>
        </w:rPr>
        <w:t>The United States is still struggling to adapt to this situation. Washington continues to see the world as being divided into separate regions. This assumption is dangerously outdated.</w:t>
      </w:r>
    </w:p>
    <w:p w14:paraId="268A04B8" w14:textId="77777777" w:rsidR="005A0F71" w:rsidRDefault="005A0F71" w:rsidP="005A0F71">
      <w:pPr>
        <w:pStyle w:val="NormalWeb"/>
        <w:spacing w:before="0" w:beforeAutospacing="0" w:after="160" w:afterAutospacing="0"/>
      </w:pPr>
      <w:r>
        <w:rPr>
          <w:rFonts w:ascii="Calibri" w:hAnsi="Calibri" w:cs="Calibri"/>
          <w:color w:val="000000"/>
          <w:sz w:val="16"/>
          <w:szCs w:val="16"/>
        </w:rPr>
        <w:t>As the Eurasian axis coheres, individual crises take on global meaning. It might be fashionable to talk about pivoting away from Europe to focus on China. But one reason it would be so damaging if America abandons Ukraine, and Russia defeats it, is that this would be a victory for the larger autocratic coalition in its showdown with the democratic world.</w:t>
      </w:r>
    </w:p>
    <w:p w14:paraId="55B28E97" w14:textId="546C8B56" w:rsidR="005A0F71" w:rsidRPr="005A0F71" w:rsidRDefault="005A0F71" w:rsidP="005A0F71">
      <w:pPr>
        <w:pStyle w:val="NormalWeb"/>
        <w:spacing w:before="0" w:beforeAutospacing="0" w:after="160" w:afterAutospacing="0"/>
      </w:pPr>
      <w:r>
        <w:rPr>
          <w:rFonts w:ascii="Calibri" w:hAnsi="Calibri" w:cs="Calibri"/>
          <w:color w:val="000000"/>
          <w:sz w:val="16"/>
          <w:szCs w:val="16"/>
        </w:rPr>
        <w:t xml:space="preserve">The United States also lacks the resources for this new round of rivalry. </w:t>
      </w:r>
      <w:r>
        <w:rPr>
          <w:rFonts w:ascii="Calibri" w:hAnsi="Calibri" w:cs="Calibri"/>
          <w:color w:val="000000"/>
          <w:sz w:val="22"/>
          <w:szCs w:val="22"/>
          <w:u w:val="single"/>
          <w:shd w:val="clear" w:color="auto" w:fill="00FFFF"/>
        </w:rPr>
        <w:t>The U.S. military</w:t>
      </w:r>
      <w:r>
        <w:rPr>
          <w:rFonts w:ascii="Calibri" w:hAnsi="Calibri" w:cs="Calibri"/>
          <w:color w:val="000000"/>
          <w:sz w:val="22"/>
          <w:szCs w:val="22"/>
          <w:u w:val="single"/>
        </w:rPr>
        <w:t xml:space="preserve"> is </w:t>
      </w:r>
      <w:r>
        <w:rPr>
          <w:rFonts w:ascii="Calibri" w:hAnsi="Calibri" w:cs="Calibri"/>
          <w:color w:val="000000"/>
          <w:sz w:val="22"/>
          <w:szCs w:val="22"/>
          <w:u w:val="single"/>
          <w:shd w:val="clear" w:color="auto" w:fill="00FFFF"/>
        </w:rPr>
        <w:t>designed to defeat</w:t>
      </w:r>
      <w:r>
        <w:rPr>
          <w:rFonts w:ascii="Calibri" w:hAnsi="Calibri" w:cs="Calibri"/>
          <w:color w:val="000000"/>
          <w:sz w:val="22"/>
          <w:szCs w:val="22"/>
          <w:u w:val="single"/>
        </w:rPr>
        <w:t xml:space="preserve"> only </w:t>
      </w:r>
      <w:r>
        <w:rPr>
          <w:rFonts w:ascii="Calibri" w:hAnsi="Calibri" w:cs="Calibri"/>
          <w:color w:val="000000"/>
          <w:sz w:val="22"/>
          <w:szCs w:val="22"/>
          <w:u w:val="single"/>
          <w:shd w:val="clear" w:color="auto" w:fill="00FFFF"/>
        </w:rPr>
        <w:t xml:space="preserve">a </w:t>
      </w:r>
      <w:r>
        <w:rPr>
          <w:rFonts w:ascii="Calibri" w:hAnsi="Calibri" w:cs="Calibri"/>
          <w:b/>
          <w:bCs/>
          <w:color w:val="000000"/>
          <w:sz w:val="22"/>
          <w:szCs w:val="22"/>
          <w:u w:val="single"/>
          <w:shd w:val="clear" w:color="auto" w:fill="00FFFF"/>
        </w:rPr>
        <w:t>single enemy</w:t>
      </w:r>
      <w:r>
        <w:rPr>
          <w:rFonts w:ascii="Calibri" w:hAnsi="Calibri" w:cs="Calibri"/>
          <w:color w:val="000000"/>
          <w:sz w:val="22"/>
          <w:szCs w:val="22"/>
          <w:u w:val="single"/>
        </w:rPr>
        <w:t xml:space="preserve"> in a major conflict</w:t>
      </w:r>
      <w:r>
        <w:rPr>
          <w:rFonts w:ascii="Calibri" w:hAnsi="Calibri" w:cs="Calibri"/>
          <w:color w:val="000000"/>
          <w:sz w:val="16"/>
          <w:szCs w:val="16"/>
        </w:rPr>
        <w:t xml:space="preserve">. U.S. military spending is nearly as low, as a percentage of gross domestic product, as it has been at any time since World War II. Its defense industrial base is in pitiful shape. Yet </w:t>
      </w:r>
      <w:r>
        <w:rPr>
          <w:rFonts w:ascii="Calibri" w:hAnsi="Calibri" w:cs="Calibri"/>
          <w:color w:val="000000"/>
          <w:sz w:val="22"/>
          <w:szCs w:val="22"/>
          <w:u w:val="single"/>
        </w:rPr>
        <w:t>as hot wars rage in the Middle East and Europe, and a Sino-American cold war intensifies in the Asia-Pacific, the U</w:t>
      </w:r>
      <w:r>
        <w:rPr>
          <w:rFonts w:ascii="Calibri" w:hAnsi="Calibri" w:cs="Calibri"/>
          <w:color w:val="000000"/>
          <w:sz w:val="16"/>
          <w:szCs w:val="16"/>
        </w:rPr>
        <w:t xml:space="preserve">nited </w:t>
      </w:r>
      <w:r>
        <w:rPr>
          <w:rFonts w:ascii="Calibri" w:hAnsi="Calibri" w:cs="Calibri"/>
          <w:color w:val="000000"/>
          <w:sz w:val="22"/>
          <w:szCs w:val="22"/>
          <w:u w:val="single"/>
        </w:rPr>
        <w:t>S</w:t>
      </w:r>
      <w:r>
        <w:rPr>
          <w:rFonts w:ascii="Calibri" w:hAnsi="Calibri" w:cs="Calibri"/>
          <w:color w:val="000000"/>
          <w:sz w:val="16"/>
          <w:szCs w:val="16"/>
        </w:rPr>
        <w:t xml:space="preserve">tates </w:t>
      </w:r>
      <w:r>
        <w:rPr>
          <w:rFonts w:ascii="Calibri" w:hAnsi="Calibri" w:cs="Calibri"/>
          <w:color w:val="000000"/>
          <w:sz w:val="22"/>
          <w:szCs w:val="22"/>
          <w:u w:val="single"/>
        </w:rPr>
        <w:t xml:space="preserve">could </w:t>
      </w:r>
      <w:r>
        <w:rPr>
          <w:rFonts w:ascii="Calibri" w:hAnsi="Calibri" w:cs="Calibri"/>
          <w:b/>
          <w:bCs/>
          <w:color w:val="000000"/>
          <w:sz w:val="22"/>
          <w:szCs w:val="22"/>
          <w:u w:val="single"/>
        </w:rPr>
        <w:t>easily</w:t>
      </w:r>
      <w:r>
        <w:rPr>
          <w:rFonts w:ascii="Calibri" w:hAnsi="Calibri" w:cs="Calibri"/>
          <w:color w:val="000000"/>
          <w:sz w:val="22"/>
          <w:szCs w:val="22"/>
          <w:u w:val="single"/>
        </w:rPr>
        <w:t xml:space="preserve"> face conflicts in </w:t>
      </w:r>
      <w:r>
        <w:rPr>
          <w:rFonts w:ascii="Calibri" w:hAnsi="Calibri" w:cs="Calibri"/>
          <w:b/>
          <w:bCs/>
          <w:color w:val="000000"/>
          <w:sz w:val="22"/>
          <w:szCs w:val="22"/>
          <w:u w:val="single"/>
        </w:rPr>
        <w:t>two</w:t>
      </w:r>
      <w:r>
        <w:rPr>
          <w:rFonts w:ascii="Calibri" w:hAnsi="Calibri" w:cs="Calibri"/>
          <w:color w:val="000000"/>
          <w:sz w:val="22"/>
          <w:szCs w:val="22"/>
          <w:u w:val="single"/>
        </w:rPr>
        <w:t xml:space="preserve"> or </w:t>
      </w:r>
      <w:r>
        <w:rPr>
          <w:rFonts w:ascii="Calibri" w:hAnsi="Calibri" w:cs="Calibri"/>
          <w:color w:val="000000"/>
          <w:sz w:val="22"/>
          <w:szCs w:val="22"/>
          <w:u w:val="single"/>
        </w:rPr>
        <w:lastRenderedPageBreak/>
        <w:t xml:space="preserve">more </w:t>
      </w:r>
      <w:r>
        <w:rPr>
          <w:rFonts w:ascii="Calibri" w:hAnsi="Calibri" w:cs="Calibri"/>
          <w:b/>
          <w:bCs/>
          <w:color w:val="000000"/>
          <w:sz w:val="22"/>
          <w:szCs w:val="22"/>
          <w:u w:val="single"/>
        </w:rPr>
        <w:t>regions</w:t>
      </w:r>
      <w:r>
        <w:rPr>
          <w:rFonts w:ascii="Calibri" w:hAnsi="Calibri" w:cs="Calibri"/>
          <w:color w:val="000000"/>
          <w:sz w:val="22"/>
          <w:szCs w:val="22"/>
          <w:u w:val="single"/>
        </w:rPr>
        <w:t xml:space="preserve"> </w:t>
      </w:r>
      <w:r>
        <w:rPr>
          <w:rFonts w:ascii="Calibri" w:hAnsi="Calibri" w:cs="Calibri"/>
          <w:b/>
          <w:bCs/>
          <w:color w:val="000000"/>
          <w:sz w:val="22"/>
          <w:szCs w:val="22"/>
          <w:u w:val="single"/>
        </w:rPr>
        <w:t>simultaneously</w:t>
      </w:r>
      <w:r>
        <w:rPr>
          <w:rFonts w:ascii="Calibri" w:hAnsi="Calibri" w:cs="Calibri"/>
          <w:color w:val="000000"/>
          <w:sz w:val="22"/>
          <w:szCs w:val="22"/>
          <w:u w:val="single"/>
        </w:rPr>
        <w:t xml:space="preserve"> — or find itself fighting a rival that is receiving help from other adversaries</w:t>
      </w:r>
      <w:r w:rsidRPr="005A0F71">
        <w:rPr>
          <w:rFonts w:ascii="Calibri" w:hAnsi="Calibri" w:cs="Calibri"/>
          <w:color w:val="000000"/>
          <w:sz w:val="22"/>
          <w:szCs w:val="22"/>
        </w:rPr>
        <w:t>.</w:t>
      </w:r>
    </w:p>
    <w:p w14:paraId="696C7714" w14:textId="1F74F04D" w:rsidR="001546AA" w:rsidRPr="00795975" w:rsidRDefault="001546AA" w:rsidP="001546AA">
      <w:pPr>
        <w:pStyle w:val="Heading2"/>
        <w:rPr>
          <w:rFonts w:cs="Calibri"/>
          <w:color w:val="000000" w:themeColor="text1"/>
        </w:rPr>
      </w:pPr>
      <w:r w:rsidRPr="00795975">
        <w:rPr>
          <w:rFonts w:cs="Calibri"/>
          <w:color w:val="000000" w:themeColor="text1"/>
        </w:rPr>
        <w:lastRenderedPageBreak/>
        <w:t>Warming Good---</w:t>
      </w:r>
      <w:proofErr w:type="spellStart"/>
      <w:r w:rsidRPr="00795975">
        <w:rPr>
          <w:rFonts w:cs="Calibri"/>
          <w:color w:val="000000" w:themeColor="text1"/>
        </w:rPr>
        <w:t>Misc</w:t>
      </w:r>
      <w:proofErr w:type="spellEnd"/>
    </w:p>
    <w:p w14:paraId="23C6E8C7" w14:textId="1BD09142" w:rsidR="001546AA" w:rsidRPr="00795975" w:rsidRDefault="001546AA" w:rsidP="001546AA">
      <w:pPr>
        <w:pStyle w:val="Heading3"/>
        <w:rPr>
          <w:rFonts w:cs="Calibri"/>
          <w:color w:val="000000" w:themeColor="text1"/>
        </w:rPr>
      </w:pPr>
      <w:r w:rsidRPr="00795975">
        <w:rPr>
          <w:rFonts w:cs="Calibri"/>
          <w:color w:val="000000" w:themeColor="text1"/>
        </w:rPr>
        <w:lastRenderedPageBreak/>
        <w:t>OV---1NR---Warming Good</w:t>
      </w:r>
    </w:p>
    <w:p w14:paraId="571E739E" w14:textId="6F3F126A" w:rsidR="001546AA" w:rsidRPr="00795975" w:rsidRDefault="001546AA" w:rsidP="001546AA">
      <w:pPr>
        <w:pStyle w:val="Heading4"/>
        <w:rPr>
          <w:rFonts w:cs="Calibri"/>
          <w:color w:val="000000" w:themeColor="text1"/>
        </w:rPr>
      </w:pPr>
      <w:r w:rsidRPr="00795975">
        <w:rPr>
          <w:rFonts w:cs="Calibri"/>
          <w:color w:val="000000" w:themeColor="text1"/>
        </w:rPr>
        <w:t xml:space="preserve">We don’t need to win defense to warming if we can win an </w:t>
      </w:r>
      <w:r w:rsidRPr="00795975">
        <w:rPr>
          <w:rFonts w:cs="Calibri"/>
          <w:color w:val="000000" w:themeColor="text1"/>
          <w:u w:val="single"/>
        </w:rPr>
        <w:t>impact turn</w:t>
      </w:r>
      <w:r w:rsidRPr="00795975">
        <w:rPr>
          <w:rFonts w:cs="Calibri"/>
          <w:color w:val="000000" w:themeColor="text1"/>
        </w:rPr>
        <w:t xml:space="preserve"> to it---warming takes AGES for anything to occur but our impact turns occur faster [</w:t>
      </w:r>
      <w:r w:rsidRPr="00795975">
        <w:rPr>
          <w:rFonts w:cs="Calibri"/>
          <w:color w:val="000000" w:themeColor="text1"/>
          <w:highlight w:val="green"/>
        </w:rPr>
        <w:t>contextualize</w:t>
      </w:r>
      <w:r w:rsidRPr="00795975">
        <w:rPr>
          <w:rFonts w:cs="Calibri"/>
          <w:color w:val="000000" w:themeColor="text1"/>
        </w:rPr>
        <w:t xml:space="preserve">], meaning the only risk humanity survives as long as possible is through avoiding the impact of the turn. </w:t>
      </w:r>
    </w:p>
    <w:p w14:paraId="0B676110" w14:textId="0B2010BF" w:rsidR="001546AA" w:rsidRPr="00795975" w:rsidRDefault="001546AA" w:rsidP="001546AA">
      <w:pPr>
        <w:pStyle w:val="Heading3"/>
        <w:rPr>
          <w:rFonts w:cs="Calibri"/>
          <w:color w:val="000000" w:themeColor="text1"/>
        </w:rPr>
      </w:pPr>
      <w:r w:rsidRPr="00795975">
        <w:rPr>
          <w:rFonts w:cs="Calibri"/>
          <w:color w:val="000000" w:themeColor="text1"/>
        </w:rPr>
        <w:lastRenderedPageBreak/>
        <w:t>OV---1AR---Warming Good</w:t>
      </w:r>
    </w:p>
    <w:p w14:paraId="3348D02F" w14:textId="49640A1E" w:rsidR="001546AA" w:rsidRPr="00034D6C" w:rsidRDefault="001546AA" w:rsidP="001546AA">
      <w:pPr>
        <w:pStyle w:val="Heading4"/>
        <w:rPr>
          <w:rFonts w:cs="Calibri"/>
          <w:color w:val="000000" w:themeColor="text1"/>
        </w:rPr>
      </w:pPr>
      <w:r w:rsidRPr="00795975">
        <w:rPr>
          <w:rFonts w:cs="Calibri"/>
          <w:color w:val="000000" w:themeColor="text1"/>
        </w:rPr>
        <w:t xml:space="preserve">We don’t need to win defense to warming if we can win an </w:t>
      </w:r>
      <w:r w:rsidRPr="00795975">
        <w:rPr>
          <w:rFonts w:cs="Calibri"/>
          <w:color w:val="000000" w:themeColor="text1"/>
          <w:u w:val="single"/>
        </w:rPr>
        <w:t>impact turn</w:t>
      </w:r>
      <w:r w:rsidRPr="00795975">
        <w:rPr>
          <w:rFonts w:cs="Calibri"/>
          <w:color w:val="000000" w:themeColor="text1"/>
        </w:rPr>
        <w:t xml:space="preserve"> to it---warming takes AGES for anything to occur but our impact turns occur faster [</w:t>
      </w:r>
      <w:r w:rsidRPr="00795975">
        <w:rPr>
          <w:rFonts w:cs="Calibri"/>
          <w:color w:val="000000" w:themeColor="text1"/>
          <w:highlight w:val="green"/>
        </w:rPr>
        <w:t>contextualize</w:t>
      </w:r>
      <w:r w:rsidRPr="00795975">
        <w:rPr>
          <w:rFonts w:cs="Calibri"/>
          <w:color w:val="000000" w:themeColor="text1"/>
        </w:rPr>
        <w:t>], meaning the only risk humanity survives as long as possible is through avoid the impact of the turn. Independently, it’s try-or-die for warming because extinction’s inevitable in the status quo---the AFF is the only chance that humanity survives as long as possible.</w:t>
      </w:r>
    </w:p>
    <w:sectPr w:rsidR="001546AA" w:rsidRPr="00034D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67E30" w14:textId="77777777" w:rsidR="00531ACC" w:rsidRDefault="00531ACC" w:rsidP="00066D2C">
      <w:r>
        <w:separator/>
      </w:r>
    </w:p>
  </w:endnote>
  <w:endnote w:type="continuationSeparator" w:id="0">
    <w:p w14:paraId="5F83D56B" w14:textId="77777777" w:rsidR="00531ACC" w:rsidRDefault="00531AC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E47A0" w14:textId="77777777" w:rsidR="00531ACC" w:rsidRDefault="00531ACC" w:rsidP="00066D2C">
      <w:r>
        <w:separator/>
      </w:r>
    </w:p>
  </w:footnote>
  <w:footnote w:type="continuationSeparator" w:id="0">
    <w:p w14:paraId="0EAC2FF8" w14:textId="77777777" w:rsidR="00531ACC" w:rsidRDefault="00531AC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566082"/>
    <w:multiLevelType w:val="hybridMultilevel"/>
    <w:tmpl w:val="42866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A23662"/>
    <w:multiLevelType w:val="hybridMultilevel"/>
    <w:tmpl w:val="9DAEA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020247"/>
    <w:multiLevelType w:val="hybridMultilevel"/>
    <w:tmpl w:val="CAB29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6DD4FF2"/>
    <w:multiLevelType w:val="hybridMultilevel"/>
    <w:tmpl w:val="764A5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836264730">
    <w:abstractNumId w:val="17"/>
  </w:num>
  <w:num w:numId="46" w16cid:durableId="1697656188">
    <w:abstractNumId w:val="10"/>
  </w:num>
  <w:num w:numId="47" w16cid:durableId="349642515">
    <w:abstractNumId w:val="14"/>
  </w:num>
  <w:num w:numId="48" w16cid:durableId="11961883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unay"/>
    <w:docVar w:name="OS" w:val="Windows NT"/>
    <w:docVar w:name="OSVersion" w:val="10.0"/>
    <w:docVar w:name="RibbonPointer" w:val="37402858592"/>
    <w:docVar w:name="Team" w:val="Harker"/>
    <w:docVar w:name="VerbatimVersion" w:val="6.0.0"/>
    <w:docVar w:name="WordVersion" w:val="16.0"/>
  </w:docVars>
  <w:rsids>
    <w:rsidRoot w:val="005C5694"/>
    <w:rsid w:val="00001C7E"/>
    <w:rsid w:val="0000487C"/>
    <w:rsid w:val="00011FEF"/>
    <w:rsid w:val="00013C8B"/>
    <w:rsid w:val="00023AEF"/>
    <w:rsid w:val="000250CA"/>
    <w:rsid w:val="00032119"/>
    <w:rsid w:val="00034D6C"/>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4A10"/>
    <w:rsid w:val="00117F85"/>
    <w:rsid w:val="00117F87"/>
    <w:rsid w:val="0012090A"/>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6A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5F5"/>
    <w:rsid w:val="001D6D5C"/>
    <w:rsid w:val="001D7A6D"/>
    <w:rsid w:val="001E4A64"/>
    <w:rsid w:val="001E61F5"/>
    <w:rsid w:val="001F0C01"/>
    <w:rsid w:val="001F1F4D"/>
    <w:rsid w:val="002005AF"/>
    <w:rsid w:val="00200C1A"/>
    <w:rsid w:val="0020525B"/>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9F0"/>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C65"/>
    <w:rsid w:val="004127EF"/>
    <w:rsid w:val="00414EB4"/>
    <w:rsid w:val="004208C6"/>
    <w:rsid w:val="00425531"/>
    <w:rsid w:val="00425A83"/>
    <w:rsid w:val="00426CC6"/>
    <w:rsid w:val="004312FE"/>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4E26"/>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636"/>
    <w:rsid w:val="00500F93"/>
    <w:rsid w:val="005015BF"/>
    <w:rsid w:val="00503593"/>
    <w:rsid w:val="005036B1"/>
    <w:rsid w:val="00511177"/>
    <w:rsid w:val="005125C9"/>
    <w:rsid w:val="00515BDD"/>
    <w:rsid w:val="00521B9F"/>
    <w:rsid w:val="005268F8"/>
    <w:rsid w:val="00531ACC"/>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0F71"/>
    <w:rsid w:val="005A3550"/>
    <w:rsid w:val="005A4DE4"/>
    <w:rsid w:val="005A6204"/>
    <w:rsid w:val="005A6D5A"/>
    <w:rsid w:val="005B41CE"/>
    <w:rsid w:val="005B566C"/>
    <w:rsid w:val="005B5DC5"/>
    <w:rsid w:val="005B6286"/>
    <w:rsid w:val="005C1630"/>
    <w:rsid w:val="005C2AEB"/>
    <w:rsid w:val="005C5694"/>
    <w:rsid w:val="005C5B70"/>
    <w:rsid w:val="005D027B"/>
    <w:rsid w:val="005D3400"/>
    <w:rsid w:val="005D3778"/>
    <w:rsid w:val="005D388F"/>
    <w:rsid w:val="005D45F4"/>
    <w:rsid w:val="005D700C"/>
    <w:rsid w:val="005E0F22"/>
    <w:rsid w:val="005E43F7"/>
    <w:rsid w:val="005E5941"/>
    <w:rsid w:val="005E78A2"/>
    <w:rsid w:val="005F0457"/>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975"/>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0CA9"/>
    <w:rsid w:val="007D12ED"/>
    <w:rsid w:val="007D2F9C"/>
    <w:rsid w:val="007E1757"/>
    <w:rsid w:val="007E18CC"/>
    <w:rsid w:val="007E1E34"/>
    <w:rsid w:val="007F1998"/>
    <w:rsid w:val="007F2034"/>
    <w:rsid w:val="007F4683"/>
    <w:rsid w:val="007F5165"/>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3D33"/>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8F2"/>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461"/>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532"/>
    <w:rsid w:val="00A169AC"/>
    <w:rsid w:val="00A2231D"/>
    <w:rsid w:val="00A2334F"/>
    <w:rsid w:val="00A249A3"/>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CF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FBE"/>
    <w:rsid w:val="00C56008"/>
    <w:rsid w:val="00C56CBC"/>
    <w:rsid w:val="00C617B0"/>
    <w:rsid w:val="00C62D2B"/>
    <w:rsid w:val="00C6344F"/>
    <w:rsid w:val="00C659E2"/>
    <w:rsid w:val="00C669AD"/>
    <w:rsid w:val="00C72510"/>
    <w:rsid w:val="00C731CA"/>
    <w:rsid w:val="00C742F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3017"/>
    <w:rsid w:val="00D01F0A"/>
    <w:rsid w:val="00D1201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F71"/>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A35"/>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44022C"/>
  <w15:chartTrackingRefBased/>
  <w15:docId w15:val="{2E11EF6C-4692-C147-831A-93032E85C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3D33"/>
    <w:rPr>
      <w:rFonts w:ascii="Calibri" w:hAnsi="Calibri" w:cs="Calibri"/>
    </w:rPr>
  </w:style>
  <w:style w:type="paragraph" w:styleId="Heading1">
    <w:name w:val="heading 1"/>
    <w:aliases w:val="Pocket"/>
    <w:basedOn w:val="Normal"/>
    <w:next w:val="Normal"/>
    <w:link w:val="Heading1Char"/>
    <w:qFormat/>
    <w:rsid w:val="00883D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83D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83D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883D3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3D3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83D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3D33"/>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883D3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83D33"/>
    <w:rPr>
      <w:color w:val="auto"/>
      <w:u w:val="none"/>
    </w:rPr>
  </w:style>
  <w:style w:type="character" w:customStyle="1" w:styleId="Heading1Char">
    <w:name w:val="Heading 1 Char"/>
    <w:aliases w:val="Pocket Char"/>
    <w:basedOn w:val="DefaultParagraphFont"/>
    <w:link w:val="Heading1"/>
    <w:rsid w:val="00883D3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83D3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83D3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83D3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83D3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
    <w:basedOn w:val="DefaultParagraphFont"/>
    <w:uiPriority w:val="7"/>
    <w:qFormat/>
    <w:rsid w:val="00883D33"/>
    <w:rPr>
      <w:b w:val="0"/>
      <w:sz w:val="22"/>
      <w:u w:val="single"/>
    </w:rPr>
  </w:style>
  <w:style w:type="character" w:styleId="Strong">
    <w:name w:val="Strong"/>
    <w:basedOn w:val="DefaultParagraphFont"/>
    <w:uiPriority w:val="22"/>
    <w:semiHidden/>
    <w:qFormat/>
    <w:rsid w:val="00883D33"/>
    <w:rPr>
      <w:b/>
      <w:bCs/>
    </w:rPr>
  </w:style>
  <w:style w:type="character" w:styleId="BookTitle">
    <w:name w:val="Book Title"/>
    <w:basedOn w:val="DefaultParagraphFont"/>
    <w:uiPriority w:val="33"/>
    <w:semiHidden/>
    <w:qFormat/>
    <w:rsid w:val="00883D33"/>
    <w:rPr>
      <w:b/>
      <w:bCs/>
      <w:i/>
      <w:iCs/>
      <w:spacing w:val="5"/>
    </w:rPr>
  </w:style>
  <w:style w:type="character" w:customStyle="1" w:styleId="Heading5Char">
    <w:name w:val="Heading 5 Char"/>
    <w:basedOn w:val="DefaultParagraphFont"/>
    <w:link w:val="Heading5"/>
    <w:uiPriority w:val="9"/>
    <w:semiHidden/>
    <w:rsid w:val="00883D3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83D33"/>
  </w:style>
  <w:style w:type="paragraph" w:styleId="Header">
    <w:name w:val="header"/>
    <w:basedOn w:val="Normal"/>
    <w:link w:val="HeaderChar"/>
    <w:uiPriority w:val="99"/>
    <w:semiHidden/>
    <w:rsid w:val="00883D3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83D33"/>
    <w:rPr>
      <w:rFonts w:ascii="Calibri" w:hAnsi="Calibri" w:cs="Calibri"/>
    </w:rPr>
  </w:style>
  <w:style w:type="paragraph" w:styleId="Footer">
    <w:name w:val="footer"/>
    <w:basedOn w:val="Normal"/>
    <w:link w:val="FooterChar"/>
    <w:uiPriority w:val="99"/>
    <w:semiHidden/>
    <w:rsid w:val="00883D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83D33"/>
    <w:rPr>
      <w:rFonts w:ascii="Calibri" w:hAnsi="Calibri" w:cs="Calibri"/>
    </w:rPr>
  </w:style>
  <w:style w:type="paragraph" w:styleId="BodyText">
    <w:name w:val="Body Text"/>
    <w:basedOn w:val="Normal"/>
    <w:link w:val="BodyTextChar"/>
    <w:uiPriority w:val="99"/>
    <w:semiHidden/>
    <w:unhideWhenUsed/>
    <w:rsid w:val="00883D33"/>
    <w:pPr>
      <w:spacing w:after="120"/>
    </w:pPr>
  </w:style>
  <w:style w:type="character" w:customStyle="1" w:styleId="BodyTextChar">
    <w:name w:val="Body Text Char"/>
    <w:basedOn w:val="DefaultParagraphFont"/>
    <w:link w:val="BodyText"/>
    <w:uiPriority w:val="99"/>
    <w:semiHidden/>
    <w:rsid w:val="00883D33"/>
    <w:rPr>
      <w:rFonts w:ascii="Calibri" w:hAnsi="Calibri" w:cs="Calibri"/>
    </w:rPr>
  </w:style>
  <w:style w:type="paragraph" w:styleId="NoSpacing">
    <w:name w:val="No Spacing"/>
    <w:link w:val="NoSpacingChar"/>
    <w:uiPriority w:val="99"/>
    <w:semiHidden/>
    <w:unhideWhenUsed/>
    <w:qFormat/>
    <w:rsid w:val="00883D3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83D33"/>
    <w:rPr>
      <w:rFonts w:ascii="Calibri" w:hAnsi="Calibri" w:cs="Calibri"/>
    </w:rPr>
  </w:style>
  <w:style w:type="character" w:styleId="Hyperlink">
    <w:name w:val="Hyperlink"/>
    <w:basedOn w:val="DefaultParagraphFont"/>
    <w:uiPriority w:val="99"/>
    <w:unhideWhenUsed/>
    <w:rsid w:val="00883D33"/>
    <w:rPr>
      <w:color w:val="0563C1" w:themeColor="hyperlink"/>
      <w:u w:val="single"/>
    </w:rPr>
  </w:style>
  <w:style w:type="character" w:styleId="UnresolvedMention">
    <w:name w:val="Unresolved Mention"/>
    <w:basedOn w:val="DefaultParagraphFont"/>
    <w:uiPriority w:val="99"/>
    <w:semiHidden/>
    <w:unhideWhenUsed/>
    <w:rsid w:val="00883D33"/>
    <w:rPr>
      <w:color w:val="605E5C"/>
      <w:shd w:val="clear" w:color="auto" w:fill="E1DFDD"/>
    </w:rPr>
  </w:style>
  <w:style w:type="paragraph" w:customStyle="1" w:styleId="Undertag">
    <w:name w:val="Undertag"/>
    <w:link w:val="UndertagChar"/>
    <w:autoRedefine/>
    <w:uiPriority w:val="5"/>
    <w:qFormat/>
    <w:rsid w:val="00034D6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34D6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34D6C"/>
    <w:rPr>
      <w:color w:val="1F3864" w:themeColor="accent1" w:themeShade="80"/>
    </w:rPr>
  </w:style>
  <w:style w:type="character" w:customStyle="1" w:styleId="AnalyticChar">
    <w:name w:val="Analytic Char"/>
    <w:basedOn w:val="DefaultParagraphFont"/>
    <w:link w:val="Analytic"/>
    <w:uiPriority w:val="5"/>
    <w:rsid w:val="00034D6C"/>
    <w:rPr>
      <w:rFonts w:ascii="Calibri" w:eastAsiaTheme="majorEastAsia" w:hAnsi="Calibri" w:cstheme="majorBidi"/>
      <w:b/>
      <w:iCs/>
      <w:color w:val="1F3864" w:themeColor="accent1" w:themeShade="80"/>
      <w:sz w:val="28"/>
    </w:rPr>
  </w:style>
  <w:style w:type="paragraph" w:styleId="NormalWeb">
    <w:name w:val="Normal (Web)"/>
    <w:basedOn w:val="Normal"/>
    <w:uiPriority w:val="99"/>
    <w:unhideWhenUsed/>
    <w:rsid w:val="00C742F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034D6C"/>
    <w:pPr>
      <w:ind w:left="720"/>
      <w:contextualSpacing/>
    </w:pPr>
  </w:style>
  <w:style w:type="paragraph" w:customStyle="1" w:styleId="textbold">
    <w:name w:val="text bold"/>
    <w:basedOn w:val="Normal"/>
    <w:link w:val="Emphasis"/>
    <w:uiPriority w:val="8"/>
    <w:qFormat/>
    <w:rsid w:val="0020525B"/>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92855064">
      <w:bodyDiv w:val="1"/>
      <w:marLeft w:val="0"/>
      <w:marRight w:val="0"/>
      <w:marTop w:val="0"/>
      <w:marBottom w:val="0"/>
      <w:divBdr>
        <w:top w:val="none" w:sz="0" w:space="0" w:color="auto"/>
        <w:left w:val="none" w:sz="0" w:space="0" w:color="auto"/>
        <w:bottom w:val="none" w:sz="0" w:space="0" w:color="auto"/>
        <w:right w:val="none" w:sz="0" w:space="0" w:color="auto"/>
      </w:divBdr>
    </w:div>
    <w:div w:id="844589672">
      <w:bodyDiv w:val="1"/>
      <w:marLeft w:val="0"/>
      <w:marRight w:val="0"/>
      <w:marTop w:val="0"/>
      <w:marBottom w:val="0"/>
      <w:divBdr>
        <w:top w:val="none" w:sz="0" w:space="0" w:color="auto"/>
        <w:left w:val="none" w:sz="0" w:space="0" w:color="auto"/>
        <w:bottom w:val="none" w:sz="0" w:space="0" w:color="auto"/>
        <w:right w:val="none" w:sz="0" w:space="0" w:color="auto"/>
      </w:divBdr>
    </w:div>
    <w:div w:id="1984962906">
      <w:bodyDiv w:val="1"/>
      <w:marLeft w:val="0"/>
      <w:marRight w:val="0"/>
      <w:marTop w:val="0"/>
      <w:marBottom w:val="0"/>
      <w:divBdr>
        <w:top w:val="none" w:sz="0" w:space="0" w:color="auto"/>
        <w:left w:val="none" w:sz="0" w:space="0" w:color="auto"/>
        <w:bottom w:val="none" w:sz="0" w:space="0" w:color="auto"/>
        <w:right w:val="none" w:sz="0" w:space="0" w:color="auto"/>
      </w:divBdr>
    </w:div>
    <w:div w:id="2031756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unay1/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59</TotalTime>
  <Pages>37</Pages>
  <Words>9713</Words>
  <Characters>55368</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Sunay Miduthuri </dc:creator>
  <cp:keywords>6.0.0</cp:keywords>
  <dc:description/>
  <cp:lastModifiedBy>29SunayMiduthuri</cp:lastModifiedBy>
  <cp:revision>15</cp:revision>
  <dcterms:created xsi:type="dcterms:W3CDTF">2026-02-12T21:33:00Z</dcterms:created>
  <dcterms:modified xsi:type="dcterms:W3CDTF">2026-03-10T21:20:00Z</dcterms:modified>
</cp:coreProperties>
</file>