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CRSF-Multiswitch-ESP32-C3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v0.3 (Entwurf)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 xml:space="preserve">CRSF-Multiswitch mit 8 Schaltkanaelen auf einem ESP32-C3 SuperMini.</w:t>
      </w:r>
    </w:p>
    <w:p>
      <w:pPr>
        <w:spacing w:after="120"/>
      </w:pPr>
      <w:r>
        <w:t xml:space="preserve">Kleiner, guenstiger Multiswitch fuer RC-Modelle: Der ESP32-C3 empfaengt CRSF vom Empfaenger und schaltet ueber einen ULN2803A bis zu 8 Verbraucher (Licht, Relais, Funktionen). Das Layout folgt dem CRSF Multiswitch THT v1.1, alle Bauteile ausser den JST-GH-Buchsen sind bedrahtet.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 vom Empfaenger) und UART B (Weiterleitung zum naechsten Modul)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12-24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SuperMini im Projekt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ESP32-C3 SuperMini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IO0..IO7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RX IO20, TX IO21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IO10, RX IO8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 UART A (JST-GH 4): 1 GND, 2 +5 V, 3 RX, 4 TX</w:t>
      </w:r>
    </w:p>
    <w:p>
      <w:pPr>
        <w:pStyle w:val="ListParagraph"/>
        <w:numPr>
          <w:ilvl w:val="0"/>
          <w:numId w:val="2"/>
        </w:numPr>
      </w:pPr>
      <w:r>
        <w:t xml:space="preserve">J5 UART B (JST-GH 4): 1 GND, 2 +5 V, 3 TX, 4 RX (1:1-Kabel zum naechsten Modul)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IO8 haengt beim SuperMini an der Onboard-LED, IO9 am BOOT-Taster. UART B RX liegt auf IO8.</w:t>
      </w:r>
    </w:p>
    <w:p>
      <w:pPr>
        <w:pStyle w:val="ListParagraph"/>
        <w:numPr>
          <w:ilvl w:val="0"/>
          <w:numId w:val="2"/>
        </w:numPr>
      </w:pPr>
      <w:r>
        <w:t xml:space="preserve">Footprint ESP32-C3-SuperMini_THT ist eine eigene Zeichnung (2x8, 2,54 mm, Reihenabstand 15,24 mm). Vor der Fertigung 1:1 am echten Board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und PCB vorhanden. ERC/DRC noch in KiCad ausfuehren.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Pad-Namen und Footprint am realen Board pruefen</w:t>
      </w:r>
    </w:p>
    <w:p>
      <w:pPr>
        <w:pStyle w:val="ListParagraph"/>
        <w:numPr>
          <w:ilvl w:val="0"/>
          <w:numId w:val="2"/>
        </w:numPr>
      </w:pPr>
      <w:r>
        <w:t xml:space="preserve">Verlustleistung des ULN2803A bei mehreren Kanaelen mit 500 mA pruefen</w:t>
      </w:r>
    </w:p>
    <w:p>
      <w:pPr>
        <w:pStyle w:val="ListParagraph"/>
        <w:numPr>
          <w:ilvl w:val="0"/>
          <w:numId w:val="2"/>
        </w:numPr>
      </w:pPr>
      <w:r>
        <w:t xml:space="preserve">Firmware schreiben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CRSF-Multiswitch-ESP32-C3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CRSF-Multiswitch-ESP32-C3</dc:title>
  <dc:creator>Martin Norden</dc:creator>
  <cp:lastModifiedBy>Un-named</cp:lastModifiedBy>
  <cp:revision>1</cp:revision>
  <dcterms:created xsi:type="dcterms:W3CDTF">2026-10-16T06:44:42.385Z</dcterms:created>
  <dcterms:modified xsi:type="dcterms:W3CDTF">2026-10-16T06:44:42.396Z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