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441E47" w14:textId="0758C1C9" w:rsidR="009F6B5F" w:rsidRPr="00080849" w:rsidRDefault="009F6B5F">
      <w:r>
        <w:rPr>
          <w:lang w:val="el-GR"/>
        </w:rPr>
        <w:t>ΒΙΒΛΙΟΓΡΑΦΙΑ</w:t>
      </w:r>
    </w:p>
    <w:p w14:paraId="730EE561" w14:textId="1D829E45" w:rsidR="009F6B5F" w:rsidRPr="00080849" w:rsidRDefault="009F6B5F"/>
    <w:p w14:paraId="31A5779B" w14:textId="77777777" w:rsidR="009F6B5F" w:rsidRPr="009F6B5F" w:rsidRDefault="009F6B5F" w:rsidP="009F6B5F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color w:val="333333"/>
          <w:kern w:val="36"/>
          <w:sz w:val="18"/>
          <w:szCs w:val="18"/>
          <w:lang w:eastAsia="en-GB"/>
        </w:rPr>
      </w:pPr>
      <w:r w:rsidRPr="009F6B5F">
        <w:rPr>
          <w:rFonts w:ascii="Arial" w:eastAsia="Times New Roman" w:hAnsi="Arial" w:cs="Arial"/>
          <w:b/>
          <w:bCs/>
          <w:color w:val="333333"/>
          <w:kern w:val="36"/>
          <w:sz w:val="18"/>
          <w:szCs w:val="18"/>
          <w:lang w:eastAsia="en-GB"/>
        </w:rPr>
        <w:t>Python 3 Text Processing with NLTK 3 Cookbook</w:t>
      </w:r>
    </w:p>
    <w:p w14:paraId="36FE836D" w14:textId="17F11FC2" w:rsidR="009F6B5F" w:rsidRDefault="00000000" w:rsidP="009F6B5F">
      <w:pPr>
        <w:rPr>
          <w:rStyle w:val="-"/>
        </w:rPr>
      </w:pPr>
      <w:hyperlink r:id="rId6" w:anchor="v=onepage&amp;q=NLTK&amp;f=false" w:history="1">
        <w:r w:rsidR="009F6B5F" w:rsidRPr="00205612">
          <w:rPr>
            <w:rStyle w:val="-"/>
          </w:rPr>
          <w:t>https://books.google.gr/books?hl=el&amp;lr=&amp;id=rAFcBAAAQBAJ&amp;oi=fnd&amp;pg=PT24&amp;dq=NLTK&amp;ots=mmK578Weef&amp;sig=vOSRKs3VO1EPhTPjtwdGu8_McTw&amp;redir_esc=y#v=onepage&amp;q=NLTK&amp;f=false</w:t>
        </w:r>
      </w:hyperlink>
    </w:p>
    <w:p w14:paraId="185C1EE9" w14:textId="211A846C" w:rsidR="00E73A89" w:rsidRDefault="00E73A89" w:rsidP="009F6B5F">
      <w:pPr>
        <w:rPr>
          <w:rStyle w:val="-"/>
        </w:rPr>
      </w:pPr>
    </w:p>
    <w:p w14:paraId="1156EA6B" w14:textId="0D94FE21" w:rsidR="00E73A89" w:rsidRDefault="00000000" w:rsidP="009F6B5F">
      <w:hyperlink r:id="rId7" w:history="1">
        <w:r w:rsidR="00E73A89" w:rsidRPr="00317BCE">
          <w:rPr>
            <w:rStyle w:val="-"/>
          </w:rPr>
          <w:t>https://docs.andrewhenke.com/AAA_smistare/Jacob_Perkins-Python_3_Text_Processing_with_NLTK_3_Cookbook-Packt_Publishing_-_ebooks_Account_%282014%29.pdf</w:t>
        </w:r>
      </w:hyperlink>
    </w:p>
    <w:p w14:paraId="72A148A3" w14:textId="16D9DF12" w:rsidR="00E73A89" w:rsidRDefault="00E73A89" w:rsidP="009F6B5F">
      <w:r>
        <w:t>to pdf</w:t>
      </w:r>
    </w:p>
    <w:p w14:paraId="76EFBD63" w14:textId="27F2C8BD" w:rsidR="009F6B5F" w:rsidRDefault="009F6B5F" w:rsidP="009F6B5F"/>
    <w:p w14:paraId="280BC537" w14:textId="2FFCFDBA" w:rsidR="009F6B5F" w:rsidRDefault="009F6B5F" w:rsidP="009F6B5F">
      <w:pPr>
        <w:pStyle w:val="a3"/>
        <w:numPr>
          <w:ilvl w:val="0"/>
          <w:numId w:val="2"/>
        </w:numPr>
      </w:pPr>
      <w:r>
        <w:t xml:space="preserve">Looking up </w:t>
      </w:r>
      <w:proofErr w:type="spellStart"/>
      <w:r>
        <w:t>synsets</w:t>
      </w:r>
      <w:proofErr w:type="spellEnd"/>
      <w:r>
        <w:t xml:space="preserve"> for a word in WordNet</w:t>
      </w:r>
    </w:p>
    <w:p w14:paraId="179E8CD5" w14:textId="388D8D10" w:rsidR="009F6B5F" w:rsidRDefault="009F6B5F" w:rsidP="009F6B5F">
      <w:pPr>
        <w:pStyle w:val="a3"/>
      </w:pPr>
    </w:p>
    <w:p w14:paraId="296975CE" w14:textId="5AA38957" w:rsidR="009F6B5F" w:rsidRDefault="009F6B5F" w:rsidP="009F6B5F">
      <w:pPr>
        <w:pStyle w:val="a3"/>
        <w:numPr>
          <w:ilvl w:val="0"/>
          <w:numId w:val="3"/>
        </w:numPr>
      </w:pPr>
      <w:r>
        <w:t xml:space="preserve">Working with hypernyms </w:t>
      </w:r>
    </w:p>
    <w:p w14:paraId="4ED8AAFE" w14:textId="016B42C2" w:rsidR="009F6B5F" w:rsidRDefault="009F6B5F" w:rsidP="009F6B5F">
      <w:pPr>
        <w:ind w:left="720"/>
        <w:rPr>
          <w:lang w:val="el-GR"/>
        </w:rPr>
      </w:pPr>
      <w:r>
        <w:t>Hypernyms</w:t>
      </w:r>
      <w:r>
        <w:rPr>
          <w:lang w:val="el-GR"/>
        </w:rPr>
        <w:t xml:space="preserve"> = </w:t>
      </w:r>
      <w:proofErr w:type="spellStart"/>
      <w:r>
        <w:rPr>
          <w:lang w:val="el-GR"/>
        </w:rPr>
        <w:t>υπερώνυμο</w:t>
      </w:r>
      <w:proofErr w:type="spellEnd"/>
    </w:p>
    <w:p w14:paraId="0AECCCB2" w14:textId="693CC45D" w:rsidR="009F6B5F" w:rsidRPr="009F6B5F" w:rsidRDefault="009F6B5F" w:rsidP="009F6B5F">
      <w:pPr>
        <w:ind w:left="720"/>
        <w:rPr>
          <w:lang w:val="el-GR"/>
        </w:rPr>
      </w:pPr>
      <w:r>
        <w:rPr>
          <w:lang w:val="el-GR"/>
        </w:rPr>
        <w:t>πχ</w:t>
      </w:r>
    </w:p>
    <w:p w14:paraId="735F9CBD" w14:textId="77777777" w:rsidR="009F6B5F" w:rsidRPr="009F6B5F" w:rsidRDefault="009F6B5F" w:rsidP="009F6B5F">
      <w:pPr>
        <w:numPr>
          <w:ilvl w:val="0"/>
          <w:numId w:val="4"/>
        </w:numPr>
        <w:shd w:val="clear" w:color="auto" w:fill="FFFFFF"/>
        <w:spacing w:before="48" w:after="120" w:line="240" w:lineRule="auto"/>
        <w:ind w:left="1104"/>
        <w:rPr>
          <w:rFonts w:ascii="Arial" w:hAnsi="Arial" w:cs="Arial"/>
          <w:color w:val="202122"/>
          <w:sz w:val="21"/>
          <w:szCs w:val="21"/>
          <w:lang w:val="el-GR"/>
        </w:rPr>
      </w:pPr>
      <w:r w:rsidRPr="009F6B5F">
        <w:rPr>
          <w:rFonts w:ascii="Arial" w:hAnsi="Arial" w:cs="Arial"/>
          <w:color w:val="202122"/>
          <w:sz w:val="21"/>
          <w:szCs w:val="21"/>
          <w:lang w:val="el-GR"/>
        </w:rPr>
        <w:t>(</w:t>
      </w:r>
      <w:hyperlink r:id="rId8" w:tooltip="Κατηγορία:Γλωσσολογία (νέα ελληνικά)" w:history="1">
        <w:r w:rsidRPr="009F6B5F">
          <w:rPr>
            <w:rStyle w:val="-"/>
            <w:rFonts w:ascii="Arial" w:hAnsi="Arial" w:cs="Arial"/>
            <w:i/>
            <w:iCs/>
            <w:color w:val="0645AD"/>
            <w:sz w:val="21"/>
            <w:szCs w:val="21"/>
            <w:lang w:val="el-GR"/>
          </w:rPr>
          <w:t>γλωσσολογία</w:t>
        </w:r>
      </w:hyperlink>
      <w:r w:rsidRPr="009F6B5F">
        <w:rPr>
          <w:rFonts w:ascii="Arial" w:hAnsi="Arial" w:cs="Arial"/>
          <w:color w:val="202122"/>
          <w:sz w:val="21"/>
          <w:szCs w:val="21"/>
          <w:lang w:val="el-GR"/>
        </w:rPr>
        <w:t>)</w:t>
      </w:r>
      <w:r>
        <w:rPr>
          <w:rFonts w:ascii="Arial" w:hAnsi="Arial" w:cs="Arial"/>
          <w:color w:val="202122"/>
          <w:sz w:val="21"/>
          <w:szCs w:val="21"/>
        </w:rPr>
        <w:t> </w:t>
      </w:r>
      <w:hyperlink r:id="rId9" w:tooltip="ευρύτερος" w:history="1">
        <w:r w:rsidRPr="009F6B5F">
          <w:rPr>
            <w:rStyle w:val="-"/>
            <w:rFonts w:ascii="Arial" w:hAnsi="Arial" w:cs="Arial"/>
            <w:color w:val="0645AD"/>
            <w:sz w:val="21"/>
            <w:szCs w:val="21"/>
            <w:lang w:val="el-GR"/>
          </w:rPr>
          <w:t>ευρύτερος</w:t>
        </w:r>
      </w:hyperlink>
      <w:r>
        <w:rPr>
          <w:rFonts w:ascii="Arial" w:hAnsi="Arial" w:cs="Arial"/>
          <w:color w:val="202122"/>
          <w:sz w:val="21"/>
          <w:szCs w:val="21"/>
        </w:rPr>
        <w:t> </w:t>
      </w:r>
      <w:hyperlink r:id="rId10" w:tooltip="όρος" w:history="1">
        <w:r w:rsidRPr="009F6B5F">
          <w:rPr>
            <w:rStyle w:val="-"/>
            <w:rFonts w:ascii="Arial" w:hAnsi="Arial" w:cs="Arial"/>
            <w:color w:val="0645AD"/>
            <w:sz w:val="21"/>
            <w:szCs w:val="21"/>
            <w:lang w:val="el-GR"/>
          </w:rPr>
          <w:t>όρος</w:t>
        </w:r>
      </w:hyperlink>
      <w:r w:rsidRPr="009F6B5F">
        <w:rPr>
          <w:rFonts w:ascii="Arial" w:hAnsi="Arial" w:cs="Arial"/>
          <w:color w:val="202122"/>
          <w:sz w:val="21"/>
          <w:szCs w:val="21"/>
          <w:lang w:val="el-GR"/>
        </w:rPr>
        <w:t>, δηλαδή μία</w:t>
      </w:r>
      <w:r>
        <w:rPr>
          <w:rFonts w:ascii="Arial" w:hAnsi="Arial" w:cs="Arial"/>
          <w:color w:val="202122"/>
          <w:sz w:val="21"/>
          <w:szCs w:val="21"/>
        </w:rPr>
        <w:t> </w:t>
      </w:r>
      <w:hyperlink r:id="rId11" w:tooltip="έννοια" w:history="1">
        <w:r w:rsidRPr="009F6B5F">
          <w:rPr>
            <w:rStyle w:val="-"/>
            <w:rFonts w:ascii="Arial" w:hAnsi="Arial" w:cs="Arial"/>
            <w:color w:val="0645AD"/>
            <w:sz w:val="21"/>
            <w:szCs w:val="21"/>
            <w:lang w:val="el-GR"/>
          </w:rPr>
          <w:t>έννοια</w:t>
        </w:r>
      </w:hyperlink>
      <w:r>
        <w:rPr>
          <w:rFonts w:ascii="Arial" w:hAnsi="Arial" w:cs="Arial"/>
          <w:color w:val="202122"/>
          <w:sz w:val="21"/>
          <w:szCs w:val="21"/>
        </w:rPr>
        <w:t> </w:t>
      </w:r>
      <w:hyperlink r:id="rId12" w:tooltip="περισσότερο" w:history="1">
        <w:r w:rsidRPr="009F6B5F">
          <w:rPr>
            <w:rStyle w:val="-"/>
            <w:rFonts w:ascii="Arial" w:hAnsi="Arial" w:cs="Arial"/>
            <w:color w:val="0645AD"/>
            <w:sz w:val="21"/>
            <w:szCs w:val="21"/>
            <w:lang w:val="el-GR"/>
          </w:rPr>
          <w:t>περισσότερο</w:t>
        </w:r>
      </w:hyperlink>
      <w:r>
        <w:rPr>
          <w:rFonts w:ascii="Arial" w:hAnsi="Arial" w:cs="Arial"/>
          <w:color w:val="202122"/>
          <w:sz w:val="21"/>
          <w:szCs w:val="21"/>
        </w:rPr>
        <w:t> </w:t>
      </w:r>
      <w:r w:rsidRPr="009F6B5F">
        <w:rPr>
          <w:rFonts w:ascii="Arial" w:hAnsi="Arial" w:cs="Arial"/>
          <w:color w:val="202122"/>
          <w:sz w:val="21"/>
          <w:szCs w:val="21"/>
          <w:lang w:val="el-GR"/>
        </w:rPr>
        <w:t>γενική από μία άλλη</w:t>
      </w:r>
    </w:p>
    <w:p w14:paraId="360CF4D3" w14:textId="77777777" w:rsidR="009F6B5F" w:rsidRPr="009F6B5F" w:rsidRDefault="009F6B5F" w:rsidP="009F6B5F">
      <w:pPr>
        <w:shd w:val="clear" w:color="auto" w:fill="FFFFFF"/>
        <w:spacing w:after="24"/>
        <w:ind w:left="720"/>
        <w:rPr>
          <w:rFonts w:ascii="Arial" w:hAnsi="Arial" w:cs="Arial"/>
          <w:color w:val="202122"/>
          <w:sz w:val="21"/>
          <w:szCs w:val="21"/>
          <w:lang w:val="el-GR"/>
        </w:rPr>
      </w:pPr>
      <w:r w:rsidRPr="009F6B5F">
        <w:rPr>
          <w:rFonts w:ascii="Arial" w:hAnsi="Arial" w:cs="Arial"/>
          <w:i/>
          <w:iCs/>
          <w:color w:val="202122"/>
          <w:sz w:val="21"/>
          <w:szCs w:val="21"/>
          <w:lang w:val="el-GR"/>
        </w:rPr>
        <w:t>Η λέξη/έννοια αυτοκίνητο είναι/αποτελεί</w:t>
      </w:r>
      <w:r>
        <w:rPr>
          <w:rFonts w:ascii="Arial" w:hAnsi="Arial" w:cs="Arial"/>
          <w:i/>
          <w:iCs/>
          <w:color w:val="202122"/>
          <w:sz w:val="21"/>
          <w:szCs w:val="21"/>
        </w:rPr>
        <w:t> </w:t>
      </w:r>
      <w:proofErr w:type="spellStart"/>
      <w:r w:rsidRPr="009F6B5F">
        <w:rPr>
          <w:rFonts w:ascii="Arial" w:hAnsi="Arial" w:cs="Arial"/>
          <w:b/>
          <w:bCs/>
          <w:i/>
          <w:iCs/>
          <w:color w:val="202122"/>
          <w:sz w:val="21"/>
          <w:szCs w:val="21"/>
          <w:lang w:val="el-GR"/>
        </w:rPr>
        <w:t>υπερώνυμο</w:t>
      </w:r>
      <w:proofErr w:type="spellEnd"/>
      <w:r>
        <w:rPr>
          <w:rFonts w:ascii="Arial" w:hAnsi="Arial" w:cs="Arial"/>
          <w:i/>
          <w:iCs/>
          <w:color w:val="202122"/>
          <w:sz w:val="21"/>
          <w:szCs w:val="21"/>
        </w:rPr>
        <w:t> </w:t>
      </w:r>
      <w:r w:rsidRPr="009F6B5F">
        <w:rPr>
          <w:rFonts w:ascii="Arial" w:hAnsi="Arial" w:cs="Arial"/>
          <w:i/>
          <w:iCs/>
          <w:color w:val="202122"/>
          <w:sz w:val="21"/>
          <w:szCs w:val="21"/>
          <w:lang w:val="el-GR"/>
        </w:rPr>
        <w:t>της λέξης ασθενοφόρο</w:t>
      </w:r>
    </w:p>
    <w:p w14:paraId="2A19075D" w14:textId="77777777" w:rsidR="009F6B5F" w:rsidRPr="009F6B5F" w:rsidRDefault="009F6B5F" w:rsidP="009F6B5F">
      <w:pPr>
        <w:shd w:val="clear" w:color="auto" w:fill="FFFFFF"/>
        <w:spacing w:after="24"/>
        <w:ind w:left="720"/>
        <w:rPr>
          <w:rFonts w:ascii="Arial" w:hAnsi="Arial" w:cs="Arial"/>
          <w:color w:val="202122"/>
          <w:sz w:val="21"/>
          <w:szCs w:val="21"/>
          <w:lang w:val="el-GR"/>
        </w:rPr>
      </w:pPr>
      <w:r w:rsidRPr="009F6B5F">
        <w:rPr>
          <w:rFonts w:ascii="Arial" w:hAnsi="Arial" w:cs="Arial"/>
          <w:i/>
          <w:iCs/>
          <w:color w:val="202122"/>
          <w:sz w:val="21"/>
          <w:szCs w:val="21"/>
          <w:lang w:val="el-GR"/>
        </w:rPr>
        <w:t>Η λέξη/έννοια έντομο είναι/αποτελεί</w:t>
      </w:r>
      <w:r>
        <w:rPr>
          <w:rFonts w:ascii="Arial" w:hAnsi="Arial" w:cs="Arial"/>
          <w:i/>
          <w:iCs/>
          <w:color w:val="202122"/>
          <w:sz w:val="21"/>
          <w:szCs w:val="21"/>
        </w:rPr>
        <w:t> </w:t>
      </w:r>
      <w:proofErr w:type="spellStart"/>
      <w:r w:rsidRPr="009F6B5F">
        <w:rPr>
          <w:rFonts w:ascii="Arial" w:hAnsi="Arial" w:cs="Arial"/>
          <w:b/>
          <w:bCs/>
          <w:i/>
          <w:iCs/>
          <w:color w:val="202122"/>
          <w:sz w:val="21"/>
          <w:szCs w:val="21"/>
          <w:lang w:val="el-GR"/>
        </w:rPr>
        <w:t>υπερώνυμο</w:t>
      </w:r>
      <w:proofErr w:type="spellEnd"/>
      <w:r>
        <w:rPr>
          <w:rFonts w:ascii="Arial" w:hAnsi="Arial" w:cs="Arial"/>
          <w:i/>
          <w:iCs/>
          <w:color w:val="202122"/>
          <w:sz w:val="21"/>
          <w:szCs w:val="21"/>
        </w:rPr>
        <w:t> </w:t>
      </w:r>
      <w:r w:rsidRPr="009F6B5F">
        <w:rPr>
          <w:rFonts w:ascii="Arial" w:hAnsi="Arial" w:cs="Arial"/>
          <w:i/>
          <w:iCs/>
          <w:color w:val="202122"/>
          <w:sz w:val="21"/>
          <w:szCs w:val="21"/>
          <w:lang w:val="el-GR"/>
        </w:rPr>
        <w:t>της λέξης μέλισσα</w:t>
      </w:r>
    </w:p>
    <w:p w14:paraId="579E9E31" w14:textId="027A03A4" w:rsidR="009F6B5F" w:rsidRDefault="00000000" w:rsidP="009F6B5F">
      <w:pPr>
        <w:pStyle w:val="a3"/>
        <w:ind w:left="1080"/>
        <w:rPr>
          <w:lang w:val="el-GR"/>
        </w:rPr>
      </w:pPr>
      <w:hyperlink r:id="rId13" w:history="1">
        <w:r w:rsidR="009F6B5F" w:rsidRPr="00205612">
          <w:rPr>
            <w:rStyle w:val="-"/>
            <w:lang w:val="el-GR"/>
          </w:rPr>
          <w:t>https://el.wiktionary.org/wiki/%CF%85%CF%80%CE%B5%CF%81%CF%8E%CE%BD%CF%85%CE%BC%CE%BF</w:t>
        </w:r>
      </w:hyperlink>
    </w:p>
    <w:p w14:paraId="40C29EC9" w14:textId="1DEA677F" w:rsidR="009F6B5F" w:rsidRDefault="009F6B5F" w:rsidP="009F6B5F">
      <w:pPr>
        <w:pStyle w:val="a3"/>
        <w:ind w:left="1080"/>
        <w:rPr>
          <w:lang w:val="el-GR"/>
        </w:rPr>
      </w:pPr>
    </w:p>
    <w:p w14:paraId="44914077" w14:textId="1362F118" w:rsidR="009F6B5F" w:rsidRDefault="009F6B5F" w:rsidP="009F6B5F">
      <w:pPr>
        <w:pStyle w:val="a3"/>
        <w:ind w:left="1080"/>
        <w:rPr>
          <w:lang w:val="el-GR"/>
        </w:rPr>
      </w:pPr>
    </w:p>
    <w:p w14:paraId="55C7F3B8" w14:textId="033E8E86" w:rsidR="009F6B5F" w:rsidRPr="009A0338" w:rsidRDefault="009F6B5F" w:rsidP="009F6B5F">
      <w:pPr>
        <w:pStyle w:val="a3"/>
        <w:ind w:left="1080"/>
      </w:pPr>
      <w:r>
        <w:rPr>
          <w:lang w:val="el-GR"/>
        </w:rPr>
        <w:t>θα μπορούσαμε να βρούμε τις ταινίες για παράδειγμα που έχουν να κάνουν με τις πολεμικές τέχνες. Θέλει</w:t>
      </w:r>
      <w:r w:rsidRPr="009A0338">
        <w:t xml:space="preserve"> </w:t>
      </w:r>
      <w:r>
        <w:rPr>
          <w:lang w:val="el-GR"/>
        </w:rPr>
        <w:t>τσεκάρισμα</w:t>
      </w:r>
    </w:p>
    <w:p w14:paraId="14D747D9" w14:textId="28B6D148" w:rsidR="00080849" w:rsidRPr="009A0338" w:rsidRDefault="00080849" w:rsidP="00080849"/>
    <w:p w14:paraId="22EDCE24" w14:textId="4C691EC6" w:rsidR="00080849" w:rsidRPr="00080849" w:rsidRDefault="00080849" w:rsidP="005613DA">
      <w:pPr>
        <w:shd w:val="clear" w:color="auto" w:fill="FFFFFF"/>
        <w:spacing w:after="0" w:line="240" w:lineRule="auto"/>
        <w:outlineLvl w:val="0"/>
        <w:rPr>
          <w:b/>
          <w:bCs/>
        </w:rPr>
      </w:pPr>
      <w:r w:rsidRPr="00080849">
        <w:rPr>
          <w:b/>
          <w:bCs/>
        </w:rPr>
        <w:t>NLTK Essentials</w:t>
      </w:r>
    </w:p>
    <w:p w14:paraId="0887702E" w14:textId="44B8B9DC" w:rsidR="00080849" w:rsidRDefault="00080849" w:rsidP="00080849">
      <w:pPr>
        <w:rPr>
          <w:b/>
          <w:bCs/>
        </w:rPr>
      </w:pPr>
      <w:r w:rsidRPr="00080849">
        <w:rPr>
          <w:b/>
          <w:bCs/>
        </w:rPr>
        <w:t xml:space="preserve">Build cool NLP and machine learning applications using NLTK and other Python libraries Nitin </w:t>
      </w:r>
      <w:proofErr w:type="spellStart"/>
      <w:r w:rsidRPr="00080849">
        <w:rPr>
          <w:b/>
          <w:bCs/>
        </w:rPr>
        <w:t>Hardeniya</w:t>
      </w:r>
      <w:proofErr w:type="spellEnd"/>
    </w:p>
    <w:p w14:paraId="7DBF06C2" w14:textId="584E3766" w:rsidR="005613DA" w:rsidRDefault="00000000" w:rsidP="00080849">
      <w:pPr>
        <w:rPr>
          <w:b/>
          <w:bCs/>
        </w:rPr>
      </w:pPr>
      <w:hyperlink r:id="rId14" w:history="1">
        <w:r w:rsidR="005613DA" w:rsidRPr="00DF5C87">
          <w:rPr>
            <w:rStyle w:val="-"/>
            <w:b/>
            <w:bCs/>
          </w:rPr>
          <w:t>http://minegrado.ovh:3000/General-Team/docs/raw/commit/82c2760e1558fbb38b2fab01fb1124fd3fcb813a/ML_DL_NN_books/Machine_Learning/Generic-books-4/NLTK%20Essentials.pdf</w:t>
        </w:r>
      </w:hyperlink>
    </w:p>
    <w:p w14:paraId="036E1CD5" w14:textId="5B319F9A" w:rsidR="005613DA" w:rsidRDefault="005613DA" w:rsidP="00080849">
      <w:pPr>
        <w:rPr>
          <w:b/>
          <w:bCs/>
        </w:rPr>
      </w:pPr>
    </w:p>
    <w:p w14:paraId="19C4C05F" w14:textId="69BE2C1A" w:rsidR="005613DA" w:rsidRPr="00D36784" w:rsidRDefault="005613DA" w:rsidP="00080849">
      <w:pPr>
        <w:rPr>
          <w:lang w:val="el-GR"/>
        </w:rPr>
      </w:pPr>
      <w:r>
        <w:rPr>
          <w:lang w:val="el-GR"/>
        </w:rPr>
        <w:t xml:space="preserve">σελ.42 </w:t>
      </w:r>
      <w:r>
        <w:t>stemming</w:t>
      </w:r>
    </w:p>
    <w:p w14:paraId="334BD3A7" w14:textId="7F037825" w:rsidR="00EB00D5" w:rsidRPr="00E73A89" w:rsidRDefault="005613DA" w:rsidP="00080849">
      <w:pPr>
        <w:rPr>
          <w:lang w:val="el-GR"/>
        </w:rPr>
      </w:pPr>
      <w:r>
        <w:rPr>
          <w:lang w:val="el-GR"/>
        </w:rPr>
        <w:t>κρατάς της ρίζα και κόβεις τις καταλήξεις</w:t>
      </w:r>
      <w:r w:rsidR="00EB00D5" w:rsidRPr="00EB00D5">
        <w:rPr>
          <w:lang w:val="el-GR"/>
        </w:rPr>
        <w:t xml:space="preserve"> (</w:t>
      </w:r>
      <w:proofErr w:type="spellStart"/>
      <w:r w:rsidR="00EB00D5">
        <w:t>px</w:t>
      </w:r>
      <w:proofErr w:type="spellEnd"/>
      <w:r w:rsidR="00EB00D5" w:rsidRPr="00EB00D5">
        <w:rPr>
          <w:lang w:val="el-GR"/>
        </w:rPr>
        <w:t xml:space="preserve">. </w:t>
      </w:r>
      <w:r w:rsidR="00EB00D5">
        <w:t>Es</w:t>
      </w:r>
      <w:r w:rsidR="00EB00D5" w:rsidRPr="00E73A89">
        <w:rPr>
          <w:lang w:val="el-GR"/>
        </w:rPr>
        <w:t>/</w:t>
      </w:r>
      <w:proofErr w:type="spellStart"/>
      <w:proofErr w:type="gramStart"/>
      <w:r w:rsidR="00EB00D5">
        <w:t>ing</w:t>
      </w:r>
      <w:proofErr w:type="spellEnd"/>
      <w:r w:rsidR="00EB00D5" w:rsidRPr="00E73A89">
        <w:rPr>
          <w:lang w:val="el-GR"/>
        </w:rPr>
        <w:t>..</w:t>
      </w:r>
      <w:proofErr w:type="gramEnd"/>
      <w:r w:rsidR="00EB00D5" w:rsidRPr="00E73A89">
        <w:rPr>
          <w:lang w:val="el-GR"/>
        </w:rPr>
        <w:t xml:space="preserve"> </w:t>
      </w:r>
      <w:proofErr w:type="spellStart"/>
      <w:r w:rsidR="00EB00D5">
        <w:t>ect</w:t>
      </w:r>
      <w:proofErr w:type="spellEnd"/>
      <w:r w:rsidR="00EB00D5" w:rsidRPr="00E73A89">
        <w:rPr>
          <w:lang w:val="el-GR"/>
        </w:rPr>
        <w:t>)</w:t>
      </w:r>
    </w:p>
    <w:p w14:paraId="1FEFCA9B" w14:textId="1E3ADDA5" w:rsidR="00EB00D5" w:rsidRPr="00E73A89" w:rsidRDefault="00EB00D5" w:rsidP="00080849">
      <w:pPr>
        <w:rPr>
          <w:lang w:val="el-GR"/>
        </w:rPr>
      </w:pPr>
      <w:r>
        <w:rPr>
          <w:lang w:val="el-GR"/>
        </w:rPr>
        <w:t>σελ</w:t>
      </w:r>
      <w:r w:rsidRPr="00E73A89">
        <w:rPr>
          <w:lang w:val="el-GR"/>
        </w:rPr>
        <w:t xml:space="preserve">.43 </w:t>
      </w:r>
      <w:r>
        <w:t>lemmatization</w:t>
      </w:r>
    </w:p>
    <w:p w14:paraId="1B0DFCDE" w14:textId="581FC70B" w:rsidR="00EB00D5" w:rsidRDefault="00EB00D5" w:rsidP="00080849">
      <w:pPr>
        <w:rPr>
          <w:lang w:val="el-GR"/>
        </w:rPr>
      </w:pPr>
      <w:r>
        <w:rPr>
          <w:lang w:val="el-GR"/>
        </w:rPr>
        <w:t xml:space="preserve">έχω τα παράγωγα και κρατάω την ρίζα (πχ </w:t>
      </w:r>
      <w:r>
        <w:t>ate</w:t>
      </w:r>
      <w:r w:rsidRPr="00EB00D5">
        <w:rPr>
          <w:lang w:val="el-GR"/>
        </w:rPr>
        <w:t xml:space="preserve"> </w:t>
      </w:r>
      <w:r>
        <w:sym w:font="Wingdings" w:char="F0E0"/>
      </w:r>
      <w:r w:rsidRPr="00EB00D5">
        <w:rPr>
          <w:lang w:val="el-GR"/>
        </w:rPr>
        <w:t xml:space="preserve"> </w:t>
      </w:r>
      <w:r>
        <w:t>eat</w:t>
      </w:r>
      <w:r w:rsidRPr="00EB00D5">
        <w:rPr>
          <w:lang w:val="el-GR"/>
        </w:rPr>
        <w:t>)</w:t>
      </w:r>
    </w:p>
    <w:p w14:paraId="5623E61C" w14:textId="3A3F9657" w:rsidR="009A0338" w:rsidRDefault="009A0338" w:rsidP="009A0338">
      <w:pPr>
        <w:rPr>
          <w:lang w:val="el-GR"/>
        </w:rPr>
      </w:pPr>
    </w:p>
    <w:p w14:paraId="51404897" w14:textId="50D2117F" w:rsidR="009A0338" w:rsidRDefault="009A0338" w:rsidP="009A0338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b/>
          <w:bCs/>
          <w:color w:val="000000" w:themeColor="text1"/>
          <w:lang w:eastAsia="en-GB"/>
        </w:rPr>
      </w:pPr>
      <w:r>
        <w:rPr>
          <w:b/>
          <w:bCs/>
        </w:rPr>
        <w:t>An-Interpretation-of-Lemmatization-and-Stemming-in</w:t>
      </w:r>
      <w:r w:rsidRPr="009A0338">
        <w:rPr>
          <w:rFonts w:eastAsia="Times New Roman" w:cstheme="minorHAnsi"/>
          <w:b/>
          <w:bCs/>
          <w:color w:val="000000" w:themeColor="text1"/>
          <w:lang w:eastAsia="en-GB"/>
        </w:rPr>
        <w:t xml:space="preserve">-Natural-Language-Processing.pdf </w:t>
      </w:r>
    </w:p>
    <w:p w14:paraId="25F61665" w14:textId="11222F00" w:rsidR="009A0338" w:rsidRDefault="00000000" w:rsidP="009A0338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b/>
          <w:bCs/>
          <w:color w:val="000000" w:themeColor="text1"/>
          <w:lang w:eastAsia="en-GB"/>
        </w:rPr>
      </w:pPr>
      <w:hyperlink r:id="rId15" w:history="1">
        <w:r w:rsidR="009A0338" w:rsidRPr="00AF2456">
          <w:rPr>
            <w:rStyle w:val="-"/>
            <w:rFonts w:eastAsia="Times New Roman" w:cstheme="minorHAnsi"/>
            <w:b/>
            <w:bCs/>
            <w:lang w:eastAsia="en-GB"/>
          </w:rPr>
          <w:t>https://www.researchgate.net/profile/Siddhartha-B-S/publication/348306833_An_Interpretation_of_Lemmatization_and_Stemming_in_Natural_Language_Processing/links/6048467f299bf1e078696a3a/An-Interpretation-of-Lemmatization-and-Stemming-in-Natural-Language-Processing.pdf</w:t>
        </w:r>
      </w:hyperlink>
    </w:p>
    <w:p w14:paraId="2268E412" w14:textId="7C0B372E" w:rsidR="003B1713" w:rsidRDefault="003B1713" w:rsidP="009A0338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000000" w:themeColor="text1"/>
          <w:lang w:eastAsia="en-GB"/>
        </w:rPr>
      </w:pPr>
      <w:r>
        <w:rPr>
          <w:rFonts w:eastAsia="Times New Roman" w:cstheme="minorHAnsi"/>
          <w:color w:val="000000" w:themeColor="text1"/>
          <w:lang w:eastAsia="en-GB"/>
        </w:rPr>
        <w:t>lemmatization</w:t>
      </w:r>
    </w:p>
    <w:p w14:paraId="5550D1E7" w14:textId="18915DDE" w:rsidR="00D36784" w:rsidRDefault="00D36784" w:rsidP="009A0338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000000" w:themeColor="text1"/>
          <w:lang w:eastAsia="en-GB"/>
        </w:rPr>
      </w:pPr>
    </w:p>
    <w:p w14:paraId="1BCAC40D" w14:textId="4CCFD541" w:rsidR="00D36784" w:rsidRDefault="00D36784" w:rsidP="009A0338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000000" w:themeColor="text1"/>
          <w:lang w:eastAsia="en-GB"/>
        </w:rPr>
      </w:pPr>
    </w:p>
    <w:p w14:paraId="5C34F0BC" w14:textId="77777777" w:rsidR="00D36784" w:rsidRDefault="00D36784" w:rsidP="009A0338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000000" w:themeColor="text1"/>
          <w:lang w:eastAsia="en-GB"/>
        </w:rPr>
      </w:pPr>
    </w:p>
    <w:p w14:paraId="11E809CD" w14:textId="767506CD" w:rsidR="00D36784" w:rsidRDefault="00D36784" w:rsidP="009A0338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b/>
          <w:bCs/>
          <w:color w:val="000000" w:themeColor="text1"/>
          <w:lang w:eastAsia="en-GB"/>
        </w:rPr>
      </w:pPr>
      <w:proofErr w:type="spellStart"/>
      <w:r w:rsidRPr="00D36784">
        <w:rPr>
          <w:rFonts w:eastAsia="Times New Roman" w:cstheme="minorHAnsi"/>
          <w:b/>
          <w:bCs/>
          <w:color w:val="000000" w:themeColor="text1"/>
          <w:lang w:eastAsia="en-GB"/>
        </w:rPr>
        <w:t>mangolin</w:t>
      </w:r>
      <w:proofErr w:type="spellEnd"/>
      <w:r w:rsidRPr="00D36784">
        <w:rPr>
          <w:rFonts w:eastAsia="Times New Roman" w:cstheme="minorHAnsi"/>
          <w:b/>
          <w:bCs/>
          <w:color w:val="000000" w:themeColor="text1"/>
          <w:lang w:eastAsia="en-GB"/>
        </w:rPr>
        <w:t xml:space="preserve"> </w:t>
      </w:r>
    </w:p>
    <w:p w14:paraId="69387121" w14:textId="3558EA23" w:rsidR="00D36784" w:rsidRDefault="00D36784" w:rsidP="009A0338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b/>
          <w:bCs/>
          <w:color w:val="000000" w:themeColor="text1"/>
          <w:lang w:eastAsia="en-GB"/>
        </w:rPr>
      </w:pPr>
    </w:p>
    <w:p w14:paraId="2F1B10D1" w14:textId="55767C45" w:rsidR="00D36784" w:rsidRPr="00D36784" w:rsidRDefault="00D36784" w:rsidP="009A0338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000000" w:themeColor="text1"/>
          <w:lang w:eastAsia="en-GB"/>
        </w:rPr>
      </w:pPr>
      <w:proofErr w:type="spellStart"/>
      <w:r>
        <w:rPr>
          <w:rFonts w:eastAsia="Times New Roman" w:cstheme="minorHAnsi"/>
          <w:color w:val="000000" w:themeColor="text1"/>
          <w:lang w:eastAsia="en-GB"/>
        </w:rPr>
        <w:t>subltitles</w:t>
      </w:r>
      <w:proofErr w:type="spellEnd"/>
      <w:r>
        <w:rPr>
          <w:rFonts w:eastAsia="Times New Roman" w:cstheme="minorHAnsi"/>
          <w:color w:val="000000" w:themeColor="text1"/>
          <w:lang w:eastAsia="en-GB"/>
        </w:rPr>
        <w:t xml:space="preserve"> from </w:t>
      </w:r>
      <w:proofErr w:type="spellStart"/>
      <w:r>
        <w:t>OpenSubtitles</w:t>
      </w:r>
      <w:proofErr w:type="spellEnd"/>
    </w:p>
    <w:p w14:paraId="7F00DF37" w14:textId="77777777" w:rsidR="00D36784" w:rsidRDefault="00D36784" w:rsidP="009A0338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000000" w:themeColor="text1"/>
          <w:lang w:eastAsia="en-GB"/>
        </w:rPr>
      </w:pPr>
    </w:p>
    <w:p w14:paraId="6F82FB62" w14:textId="77777777" w:rsidR="00D36784" w:rsidRPr="0075682E" w:rsidRDefault="00D36784" w:rsidP="009A0338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000000" w:themeColor="text1"/>
          <w:lang w:eastAsia="en-GB"/>
        </w:rPr>
      </w:pPr>
    </w:p>
    <w:p w14:paraId="34775D1A" w14:textId="2424ADBD" w:rsidR="009A0338" w:rsidRDefault="0075682E" w:rsidP="009A0338">
      <w:pPr>
        <w:rPr>
          <w:b/>
          <w:bCs/>
        </w:rPr>
      </w:pPr>
      <w:r w:rsidRPr="0075682E">
        <w:rPr>
          <w:b/>
          <w:bCs/>
        </w:rPr>
        <w:t>4476</w:t>
      </w:r>
      <w:proofErr w:type="gramStart"/>
      <w:r w:rsidRPr="0075682E">
        <w:rPr>
          <w:b/>
          <w:bCs/>
        </w:rPr>
        <w:t>…..</w:t>
      </w:r>
      <w:proofErr w:type="gramEnd"/>
    </w:p>
    <w:p w14:paraId="2E29FB4F" w14:textId="53F938E2" w:rsidR="0075682E" w:rsidRDefault="0075682E" w:rsidP="009A0338">
      <w:r>
        <w:t>Page2</w:t>
      </w:r>
    </w:p>
    <w:p w14:paraId="1B080E4B" w14:textId="1655DCBC" w:rsidR="0075682E" w:rsidRDefault="0075682E" w:rsidP="009A0338">
      <w:r>
        <w:t>Citation2</w:t>
      </w:r>
    </w:p>
    <w:p w14:paraId="7701DFC7" w14:textId="2CF2131D" w:rsidR="0075682E" w:rsidRDefault="0075682E" w:rsidP="009A0338">
      <w:r>
        <w:t xml:space="preserve">Classification steps: 1. </w:t>
      </w:r>
      <w:proofErr w:type="spellStart"/>
      <w:r>
        <w:t>Overallcategory</w:t>
      </w:r>
      <w:proofErr w:type="spellEnd"/>
      <w:r>
        <w:t xml:space="preserve"> </w:t>
      </w:r>
      <w:proofErr w:type="gramStart"/>
      <w:r>
        <w:t>2.specific</w:t>
      </w:r>
      <w:proofErr w:type="gramEnd"/>
      <w:r>
        <w:t xml:space="preserve"> category</w:t>
      </w:r>
    </w:p>
    <w:p w14:paraId="5DD40F08" w14:textId="05A64B90" w:rsidR="0075682E" w:rsidRDefault="0075682E" w:rsidP="009A0338">
      <w:pPr>
        <w:rPr>
          <w:lang w:val="el-GR"/>
        </w:rPr>
      </w:pPr>
      <w:r>
        <w:rPr>
          <w:lang w:val="el-GR"/>
        </w:rPr>
        <w:t xml:space="preserve">Μπορούμε να φτιάξουμε γενικότερες κατηγορίες και αναλόγως τα ειδικά χαρακτηριστικά να το χωρίζουμε σε ειδικότερες που θα καθορίζονται εν μέρη από </w:t>
      </w:r>
      <w:proofErr w:type="spellStart"/>
      <w:r>
        <w:rPr>
          <w:lang w:val="el-GR"/>
        </w:rPr>
        <w:t>από</w:t>
      </w:r>
      <w:proofErr w:type="spellEnd"/>
      <w:r>
        <w:rPr>
          <w:lang w:val="el-GR"/>
        </w:rPr>
        <w:t xml:space="preserve"> την αρχική γενική κατηγορία.</w:t>
      </w:r>
    </w:p>
    <w:p w14:paraId="57AD867D" w14:textId="08B18329" w:rsidR="0075682E" w:rsidRDefault="0075682E" w:rsidP="009A0338">
      <w:pPr>
        <w:rPr>
          <w:lang w:val="el-GR"/>
        </w:rPr>
      </w:pPr>
      <w:r>
        <w:rPr>
          <w:lang w:val="el-GR"/>
        </w:rPr>
        <w:t xml:space="preserve">Πχ αυτό </w:t>
      </w:r>
      <w:proofErr w:type="spellStart"/>
      <w:r>
        <w:rPr>
          <w:lang w:val="el-GR"/>
        </w:rPr>
        <w:t>μπορει</w:t>
      </w:r>
      <w:proofErr w:type="spellEnd"/>
      <w:r>
        <w:rPr>
          <w:lang w:val="el-GR"/>
        </w:rPr>
        <w:t xml:space="preserve"> να γίνει σε διαφορετικά </w:t>
      </w:r>
      <w:r>
        <w:t>genres</w:t>
      </w:r>
      <w:r w:rsidRPr="0075682E">
        <w:rPr>
          <w:lang w:val="el-GR"/>
        </w:rPr>
        <w:t xml:space="preserve"> </w:t>
      </w:r>
      <w:r>
        <w:rPr>
          <w:lang w:val="el-GR"/>
        </w:rPr>
        <w:t>να καταλήγει στην ίδια ειδική κατηγορία απλώς με μία πρόσθετη λειτουργία συναίσθημα΄.</w:t>
      </w:r>
    </w:p>
    <w:p w14:paraId="1D017F55" w14:textId="72F6E019" w:rsidR="0075682E" w:rsidRDefault="0075682E" w:rsidP="009A0338">
      <w:pPr>
        <w:rPr>
          <w:lang w:val="el-GR"/>
        </w:rPr>
      </w:pPr>
      <w:proofErr w:type="spellStart"/>
      <w:r>
        <w:rPr>
          <w:lang w:val="el-GR"/>
        </w:rPr>
        <w:t>Τρομου</w:t>
      </w:r>
      <w:proofErr w:type="spellEnd"/>
      <w:r>
        <w:rPr>
          <w:lang w:val="el-GR"/>
        </w:rPr>
        <w:t xml:space="preserve"> +</w:t>
      </w:r>
      <w:proofErr w:type="spellStart"/>
      <w:r>
        <w:rPr>
          <w:lang w:val="el-GR"/>
        </w:rPr>
        <w:t>εφηβοι</w:t>
      </w:r>
      <w:proofErr w:type="spellEnd"/>
      <w:r w:rsidRPr="0075682E">
        <w:rPr>
          <w:lang w:val="el-GR"/>
        </w:rPr>
        <w:sym w:font="Wingdings" w:char="F0E0"/>
      </w:r>
      <w:r>
        <w:rPr>
          <w:lang w:val="el-GR"/>
        </w:rPr>
        <w:t xml:space="preserve"> </w:t>
      </w:r>
      <w:proofErr w:type="spellStart"/>
      <w:r>
        <w:rPr>
          <w:lang w:val="el-GR"/>
        </w:rPr>
        <w:t>εφηβικη</w:t>
      </w:r>
      <w:proofErr w:type="spellEnd"/>
      <w:r>
        <w:rPr>
          <w:lang w:val="el-GR"/>
        </w:rPr>
        <w:t xml:space="preserve"> με </w:t>
      </w:r>
      <w:proofErr w:type="spellStart"/>
      <w:r>
        <w:rPr>
          <w:lang w:val="el-GR"/>
        </w:rPr>
        <w:t>τρομο</w:t>
      </w:r>
      <w:proofErr w:type="spellEnd"/>
      <w:r>
        <w:rPr>
          <w:lang w:val="el-GR"/>
        </w:rPr>
        <w:t xml:space="preserve"> </w:t>
      </w:r>
    </w:p>
    <w:p w14:paraId="040021E9" w14:textId="77777777" w:rsidR="0075682E" w:rsidRPr="009C1B1D" w:rsidRDefault="0075682E" w:rsidP="009A0338"/>
    <w:sectPr w:rsidR="0075682E" w:rsidRPr="009C1B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074665"/>
    <w:multiLevelType w:val="hybridMultilevel"/>
    <w:tmpl w:val="3158729E"/>
    <w:lvl w:ilvl="0" w:tplc="6B42434C">
      <w:start w:val="1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FB32AC0"/>
    <w:multiLevelType w:val="hybridMultilevel"/>
    <w:tmpl w:val="F4A4F54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FD0F40"/>
    <w:multiLevelType w:val="hybridMultilevel"/>
    <w:tmpl w:val="60D2E6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8A21A2"/>
    <w:multiLevelType w:val="multilevel"/>
    <w:tmpl w:val="EB1AD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15446502">
    <w:abstractNumId w:val="1"/>
  </w:num>
  <w:num w:numId="2" w16cid:durableId="1574896537">
    <w:abstractNumId w:val="2"/>
  </w:num>
  <w:num w:numId="3" w16cid:durableId="1950815404">
    <w:abstractNumId w:val="0"/>
  </w:num>
  <w:num w:numId="4" w16cid:durableId="13312547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B5F"/>
    <w:rsid w:val="00080849"/>
    <w:rsid w:val="00271370"/>
    <w:rsid w:val="0032630F"/>
    <w:rsid w:val="00351675"/>
    <w:rsid w:val="003B1713"/>
    <w:rsid w:val="005613DA"/>
    <w:rsid w:val="0075682E"/>
    <w:rsid w:val="009A0338"/>
    <w:rsid w:val="009C1B1D"/>
    <w:rsid w:val="009F6B5F"/>
    <w:rsid w:val="00D36784"/>
    <w:rsid w:val="00E73A89"/>
    <w:rsid w:val="00EB00D5"/>
    <w:rsid w:val="00F52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C3052D"/>
  <w15:chartTrackingRefBased/>
  <w15:docId w15:val="{97CBE879-44A2-468E-B97E-A3EE1490C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Char"/>
    <w:uiPriority w:val="9"/>
    <w:qFormat/>
    <w:rsid w:val="009F6B5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F6B5F"/>
    <w:pPr>
      <w:ind w:left="720"/>
      <w:contextualSpacing/>
    </w:pPr>
  </w:style>
  <w:style w:type="character" w:customStyle="1" w:styleId="1Char">
    <w:name w:val="Επικεφαλίδα 1 Char"/>
    <w:basedOn w:val="a0"/>
    <w:link w:val="1"/>
    <w:uiPriority w:val="9"/>
    <w:rsid w:val="009F6B5F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styleId="-">
    <w:name w:val="Hyperlink"/>
    <w:basedOn w:val="a0"/>
    <w:uiPriority w:val="99"/>
    <w:unhideWhenUsed/>
    <w:rsid w:val="009F6B5F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9F6B5F"/>
    <w:rPr>
      <w:color w:val="605E5C"/>
      <w:shd w:val="clear" w:color="auto" w:fill="E1DFDD"/>
    </w:rPr>
  </w:style>
  <w:style w:type="character" w:styleId="-0">
    <w:name w:val="FollowedHyperlink"/>
    <w:basedOn w:val="a0"/>
    <w:uiPriority w:val="99"/>
    <w:semiHidden/>
    <w:unhideWhenUsed/>
    <w:rsid w:val="00E73A8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335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1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65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06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l.wiktionary.org/wiki/%CE%9A%CE%B1%CF%84%CE%B7%CE%B3%CE%BF%CF%81%CE%AF%CE%B1:%CE%93%CE%BB%CF%89%CF%83%CF%83%CE%BF%CE%BB%CE%BF%CE%B3%CE%AF%CE%B1_(%CE%BD%CE%AD%CE%B1_%CE%B5%CE%BB%CE%BB%CE%B7%CE%BD%CE%B9%CE%BA%CE%AC)" TargetMode="External"/><Relationship Id="rId13" Type="http://schemas.openxmlformats.org/officeDocument/2006/relationships/hyperlink" Target="https://el.wiktionary.org/wiki/%CF%85%CF%80%CE%B5%CF%81%CF%8E%CE%BD%CF%85%CE%BC%CE%BF" TargetMode="External"/><Relationship Id="rId3" Type="http://schemas.openxmlformats.org/officeDocument/2006/relationships/styles" Target="styles.xml"/><Relationship Id="rId7" Type="http://schemas.openxmlformats.org/officeDocument/2006/relationships/hyperlink" Target="https://docs.andrewhenke.com/AAA_smistare/Jacob_Perkins-Python_3_Text_Processing_with_NLTK_3_Cookbook-Packt_Publishing_-_ebooks_Account_%282014%29.pdf" TargetMode="External"/><Relationship Id="rId12" Type="http://schemas.openxmlformats.org/officeDocument/2006/relationships/hyperlink" Target="https://el.wiktionary.org/wiki/%CF%80%CE%B5%CF%81%CE%B9%CF%83%CF%83%CF%8C%CF%84%CE%B5%CF%81%CE%BF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books.google.gr/books?hl=el&amp;lr=&amp;id=rAFcBAAAQBAJ&amp;oi=fnd&amp;pg=PT24&amp;dq=NLTK&amp;ots=mmK578Weef&amp;sig=vOSRKs3VO1EPhTPjtwdGu8_McTw&amp;redir_esc=y" TargetMode="External"/><Relationship Id="rId11" Type="http://schemas.openxmlformats.org/officeDocument/2006/relationships/hyperlink" Target="https://el.wiktionary.org/wiki/%CE%AD%CE%BD%CE%BD%CE%BF%CE%B9%CE%B1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researchgate.net/profile/Siddhartha-B-S/publication/348306833_An_Interpretation_of_Lemmatization_and_Stemming_in_Natural_Language_Processing/links/6048467f299bf1e078696a3a/An-Interpretation-of-Lemmatization-and-Stemming-in-Natural-Language-Processing.pdf" TargetMode="External"/><Relationship Id="rId10" Type="http://schemas.openxmlformats.org/officeDocument/2006/relationships/hyperlink" Target="https://el.wiktionary.org/wiki/%CF%8C%CF%81%CE%BF%CF%82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l.wiktionary.org/wiki/%CE%B5%CF%85%CF%81%CF%8D%CF%84%CE%B5%CF%81%CE%BF%CF%82" TargetMode="External"/><Relationship Id="rId14" Type="http://schemas.openxmlformats.org/officeDocument/2006/relationships/hyperlink" Target="http://minegrado.ovh:3000/General-Team/docs/raw/commit/82c2760e1558fbb38b2fab01fb1124fd3fcb813a/ML_DL_NN_books/Machine_Learning/Generic-books-4/NLTK%20Essentials.pdf" TargetMode="Externa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042D24-FE2A-4942-8D91-9529510EC5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1377</TotalTime>
  <Pages>2</Pages>
  <Words>564</Words>
  <Characters>3220</Characters>
  <Application>Microsoft Office Word</Application>
  <DocSecurity>0</DocSecurity>
  <Lines>26</Lines>
  <Paragraphs>7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Martha-Eleni Politi</dc:creator>
  <cp:keywords/>
  <dc:description/>
  <cp:lastModifiedBy>Martha-Eleni Politi</cp:lastModifiedBy>
  <cp:revision>7</cp:revision>
  <dcterms:created xsi:type="dcterms:W3CDTF">2022-11-20T22:01:00Z</dcterms:created>
  <dcterms:modified xsi:type="dcterms:W3CDTF">2022-12-07T23:07:00Z</dcterms:modified>
</cp:coreProperties>
</file>