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e4g9fn0zlt9" w:id="0"/>
      <w:bookmarkEnd w:id="0"/>
      <w:r w:rsidDel="00000000" w:rsidR="00000000" w:rsidRPr="00000000">
        <w:rPr>
          <w:rtl w:val="0"/>
        </w:rPr>
        <w:t xml:space="preserve">Ch03 handout. 1 wire &amp; pwm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ufcjo4nkuc2v" w:id="1"/>
      <w:bookmarkEnd w:id="1"/>
      <w:r w:rsidDel="00000000" w:rsidR="00000000" w:rsidRPr="00000000">
        <w:rPr>
          <w:rtl w:val="0"/>
        </w:rPr>
        <w:t xml:space="preserve">Parts List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Raspberry Pi - any model with GPIO headers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Jumper wires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Breadboard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10K Ω resistor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0 - 5 volt DC meter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 or more DS18B20 one-wire temperature sensor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9h7fz34rp3n" w:id="2"/>
      <w:bookmarkEnd w:id="2"/>
      <w:r w:rsidDel="00000000" w:rsidR="00000000" w:rsidRPr="00000000">
        <w:rPr>
          <w:rtl w:val="0"/>
        </w:rPr>
        <w:t xml:space="preserve">Circuit diagram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581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072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jvrv35r4dzq3" w:id="3"/>
      <w:bookmarkEnd w:id="3"/>
      <w:r w:rsidDel="00000000" w:rsidR="00000000" w:rsidRPr="00000000">
        <w:rPr>
          <w:rtl w:val="0"/>
        </w:rPr>
        <w:t xml:space="preserve">Circuit description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Power and Ground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GPIO pin 1 (3.3 vdc) to breadboard power rail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GPIO pin 39 (ground) to breadboard ground rail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one or more DS18B20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DS18B20 black wire to breadboard ground rail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DS18B20 yellow wire to GPIO pin 7 (GPIO4 / 1-wire)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DS18B20 red to breadboard power rail (3.3 vdc)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10k Ω resistor from DS18B20 yellow to breadboard power rail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meter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Meter ground to breadboard ground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Meter signal to GPIO pin 37 (GPIO 26)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