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18935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D10A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D10A7" w:rsidRDefault="005D10A7" w:rsidP="001504D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GTS</w:t>
                    </w:r>
                    <w:r w:rsidR="001504DC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Integrations</w:t>
                    </w:r>
                  </w:p>
                </w:tc>
              </w:sdtContent>
            </w:sdt>
          </w:tr>
          <w:tr w:rsidR="005D10A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D10A7" w:rsidRDefault="0070686C" w:rsidP="00B37DB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Mulesoft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</w:t>
                    </w:r>
                    <w:r w:rsidR="00B37D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Password Encryption</w:t>
                    </w:r>
                  </w:p>
                </w:tc>
              </w:sdtContent>
            </w:sdt>
          </w:tr>
          <w:tr w:rsidR="005D10A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D10A7" w:rsidRDefault="00B37DBC" w:rsidP="00B37DB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Implementation/Management Steps</w:t>
                    </w:r>
                  </w:p>
                </w:tc>
              </w:sdtContent>
            </w:sdt>
          </w:tr>
          <w:tr w:rsidR="005D10A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10A7" w:rsidRDefault="005D10A7">
                <w:pPr>
                  <w:pStyle w:val="NoSpacing"/>
                  <w:jc w:val="center"/>
                </w:pPr>
              </w:p>
            </w:tc>
          </w:tr>
          <w:tr w:rsidR="005D10A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D10A7" w:rsidRDefault="00B37DBC" w:rsidP="00B37DB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Hemant Chopra</w:t>
                    </w:r>
                  </w:p>
                </w:tc>
              </w:sdtContent>
            </w:sdt>
          </w:tr>
          <w:tr w:rsidR="005D10A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D10A7" w:rsidRDefault="00B37DBC" w:rsidP="00B37DB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  <w:r w:rsidR="009A57F0">
                      <w:rPr>
                        <w:b/>
                        <w:bCs/>
                      </w:rPr>
                      <w:t>/2</w:t>
                    </w:r>
                    <w:r>
                      <w:rPr>
                        <w:b/>
                        <w:bCs/>
                      </w:rPr>
                      <w:t>5</w:t>
                    </w:r>
                    <w:r w:rsidR="009A57F0">
                      <w:rPr>
                        <w:b/>
                        <w:bCs/>
                      </w:rPr>
                      <w:t>/2018</w:t>
                    </w:r>
                  </w:p>
                </w:tc>
              </w:sdtContent>
            </w:sdt>
          </w:tr>
        </w:tbl>
        <w:p w:rsidR="005D10A7" w:rsidRDefault="005D10A7"/>
        <w:p w:rsidR="005D10A7" w:rsidRDefault="005D10A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D10A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D10A7" w:rsidRDefault="005D10A7" w:rsidP="00450564">
                    <w:pPr>
                      <w:pStyle w:val="NoSpacing"/>
                    </w:pPr>
                    <w:r>
                      <w:t xml:space="preserve">This document contains the </w:t>
                    </w:r>
                    <w:r w:rsidR="00450564">
                      <w:t xml:space="preserve">steps required to implement/ manage encrypted passwords in </w:t>
                    </w:r>
                    <w:proofErr w:type="spellStart"/>
                    <w:r w:rsidR="00450564">
                      <w:t>Mulesoft</w:t>
                    </w:r>
                    <w:proofErr w:type="spellEnd"/>
                    <w:r w:rsidR="00450564">
                      <w:t>.</w:t>
                    </w:r>
                  </w:p>
                </w:tc>
              </w:sdtContent>
            </w:sdt>
          </w:tr>
        </w:tbl>
        <w:p w:rsidR="005D10A7" w:rsidRDefault="005D10A7"/>
        <w:p w:rsidR="005D10A7" w:rsidRDefault="005D10A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3425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10A7" w:rsidRDefault="005D10A7" w:rsidP="00450564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1A391E" w:rsidRDefault="008B7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16124" w:history="1">
            <w:r w:rsidR="001A391E" w:rsidRPr="000A54FE">
              <w:rPr>
                <w:rStyle w:val="Hyperlink"/>
                <w:noProof/>
              </w:rPr>
              <w:t>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Implementation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_Toc521916124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25" w:history="1">
            <w:r w:rsidR="001A391E" w:rsidRPr="000A54FE">
              <w:rPr>
                <w:rStyle w:val="Hyperlink"/>
                <w:noProof/>
              </w:rPr>
              <w:t>1.1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Mule Runtime - Server Level Changes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_Toc521916125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26" w:history="1">
            <w:r w:rsidR="001A391E" w:rsidRPr="000A54FE">
              <w:rPr>
                <w:rStyle w:val="Hyperlink"/>
                <w:noProof/>
              </w:rPr>
              <w:t>1.1.1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Include Mule Encryption key in wrapper.conf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_Toc521916126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27" w:history="1">
            <w:r w:rsidR="001A391E" w:rsidRPr="000A54FE">
              <w:rPr>
                <w:rStyle w:val="Hyperlink"/>
                <w:noProof/>
              </w:rPr>
              <w:t>1.2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Anypoint Studio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_Toc521916127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28" w:history="1">
            <w:r w:rsidR="001A391E" w:rsidRPr="000A54FE">
              <w:rPr>
                <w:rStyle w:val="Hyperlink"/>
                <w:noProof/>
              </w:rPr>
              <w:t>1.2.1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Install Mule Security Module version 1.6.9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_Toc521916128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29" w:history="1">
            <w:r w:rsidR="001A391E" w:rsidRPr="000A54FE">
              <w:rPr>
                <w:rStyle w:val="Hyperlink"/>
                <w:noProof/>
              </w:rPr>
              <w:t>1.3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Create Secure Property File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_Toc521916129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0" w:history="1">
            <w:r w:rsidR="001A391E" w:rsidRPr="000A54FE">
              <w:rPr>
                <w:rStyle w:val="Hyperlink"/>
                <w:noProof/>
              </w:rPr>
              <w:t>1.3.1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Create mulecustom.properties, as shown in below image.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_Toc521916130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1" w:history="1">
            <w:r w:rsidR="001A391E" w:rsidRPr="000A54FE">
              <w:rPr>
                <w:rStyle w:val="Hyperlink"/>
                <w:noProof/>
              </w:rPr>
              <w:t>1.3.2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Open file using Mule Properties Editor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_Toc521916131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2" w:history="1">
            <w:r w:rsidR="001A391E" w:rsidRPr="000A54FE">
              <w:rPr>
                <w:rStyle w:val="Hyperlink"/>
                <w:noProof/>
              </w:rPr>
              <w:t>1.3.3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Use the circled options to update property file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_Toc521916132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0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3" w:history="1">
            <w:r w:rsidR="001A391E" w:rsidRPr="000A54FE">
              <w:rPr>
                <w:rStyle w:val="Hyperlink"/>
                <w:noProof/>
              </w:rPr>
              <w:t>1.3.4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Click “+” sign to add new property. Enter information and click “Encrypt”.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_Toc521916133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1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4" w:history="1">
            <w:r w:rsidR="001A391E" w:rsidRPr="000A54FE">
              <w:rPr>
                <w:rStyle w:val="Hyperlink"/>
                <w:noProof/>
              </w:rPr>
              <w:t>1.3.5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Enter encryption information, if not already entered. Select algorithm as “AES” and enter key as “CUSTOMPROPERTIES”.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_Toc521916134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1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5" w:history="1">
            <w:r w:rsidR="001A391E" w:rsidRPr="000A54FE">
              <w:rPr>
                <w:rStyle w:val="Hyperlink"/>
                <w:noProof/>
              </w:rPr>
              <w:t>1.3.6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Clicking OK on above image will encrypt the password as shown in below image.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_Toc521916135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2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6" w:history="1">
            <w:r w:rsidR="001A391E" w:rsidRPr="000A54FE">
              <w:rPr>
                <w:rStyle w:val="Hyperlink"/>
                <w:noProof/>
              </w:rPr>
              <w:t>1.3.7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Newly added entry will appear as below.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_Toc521916136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2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7" w:history="1">
            <w:r w:rsidR="001A391E" w:rsidRPr="000A54FE">
              <w:rPr>
                <w:rStyle w:val="Hyperlink"/>
                <w:noProof/>
              </w:rPr>
              <w:t>1.4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Domain Package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_Toc521916137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3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8" w:history="1">
            <w:r w:rsidR="001A391E" w:rsidRPr="000A54FE">
              <w:rPr>
                <w:rStyle w:val="Hyperlink"/>
                <w:noProof/>
              </w:rPr>
              <w:t>1.4.1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Create Spring Bean for Secure Property Placeholder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_Toc521916138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3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39" w:history="1">
            <w:r w:rsidR="001A391E" w:rsidRPr="000A54FE">
              <w:rPr>
                <w:rStyle w:val="Hyperlink"/>
                <w:noProof/>
              </w:rPr>
              <w:t>1.4.2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Copy Jar files to resources folder and include them in build path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_Toc521916139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3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40" w:history="1">
            <w:r w:rsidR="001A391E" w:rsidRPr="000A54FE">
              <w:rPr>
                <w:rStyle w:val="Hyperlink"/>
                <w:noProof/>
              </w:rPr>
              <w:t>1.5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Implementation Package (Example – Generic Support Utilities)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_Toc521916140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3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41" w:history="1">
            <w:r w:rsidR="001A391E" w:rsidRPr="000A54FE">
              <w:rPr>
                <w:rStyle w:val="Hyperlink"/>
                <w:noProof/>
              </w:rPr>
              <w:t>1.5.1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Global.xml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_Toc521916141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3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1A391E" w:rsidRDefault="003271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1916142" w:history="1">
            <w:r w:rsidR="001A391E" w:rsidRPr="000A54FE">
              <w:rPr>
                <w:rStyle w:val="Hyperlink"/>
                <w:noProof/>
              </w:rPr>
              <w:t>1.5.2</w:t>
            </w:r>
            <w:r w:rsidR="001A391E">
              <w:rPr>
                <w:rFonts w:eastAsiaTheme="minorEastAsia"/>
                <w:noProof/>
              </w:rPr>
              <w:tab/>
            </w:r>
            <w:r w:rsidR="001A391E" w:rsidRPr="000A54FE">
              <w:rPr>
                <w:rStyle w:val="Hyperlink"/>
                <w:noProof/>
              </w:rPr>
              <w:t>Read Password loaded from encrypted file  as a property</w:t>
            </w:r>
            <w:r w:rsidR="001A391E">
              <w:rPr>
                <w:noProof/>
                <w:webHidden/>
              </w:rPr>
              <w:tab/>
            </w:r>
            <w:r w:rsidR="001A391E">
              <w:rPr>
                <w:noProof/>
                <w:webHidden/>
              </w:rPr>
              <w:fldChar w:fldCharType="begin"/>
            </w:r>
            <w:r w:rsidR="001A391E">
              <w:rPr>
                <w:noProof/>
                <w:webHidden/>
              </w:rPr>
              <w:instrText xml:space="preserve"> PAGEREF _Toc521916142 \h </w:instrText>
            </w:r>
            <w:r w:rsidR="001A391E">
              <w:rPr>
                <w:noProof/>
                <w:webHidden/>
              </w:rPr>
            </w:r>
            <w:r w:rsidR="001A391E">
              <w:rPr>
                <w:noProof/>
                <w:webHidden/>
              </w:rPr>
              <w:fldChar w:fldCharType="separate"/>
            </w:r>
            <w:r w:rsidR="001A391E">
              <w:rPr>
                <w:noProof/>
                <w:webHidden/>
              </w:rPr>
              <w:t>3</w:t>
            </w:r>
            <w:r w:rsidR="001A391E">
              <w:rPr>
                <w:noProof/>
                <w:webHidden/>
              </w:rPr>
              <w:fldChar w:fldCharType="end"/>
            </w:r>
          </w:hyperlink>
        </w:p>
        <w:p w:rsidR="005D10A7" w:rsidRDefault="008B7A75">
          <w:r>
            <w:rPr>
              <w:b/>
              <w:bCs/>
              <w:noProof/>
            </w:rPr>
            <w:fldChar w:fldCharType="end"/>
          </w:r>
        </w:p>
      </w:sdtContent>
    </w:sdt>
    <w:p w:rsidR="00F81150" w:rsidRDefault="00F81150">
      <w:pPr>
        <w:sectPr w:rsidR="00F81150" w:rsidSect="005D10A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64BFB" w:rsidRPr="00A64BFB" w:rsidRDefault="00A64BFB" w:rsidP="00A64BFB">
      <w:pPr>
        <w:pStyle w:val="Heading1"/>
      </w:pPr>
      <w:bookmarkStart w:id="0" w:name="_Toc521916124"/>
      <w:r>
        <w:lastRenderedPageBreak/>
        <w:t>Implementation</w:t>
      </w:r>
      <w:bookmarkEnd w:id="0"/>
    </w:p>
    <w:p w:rsidR="00A64BFB" w:rsidRDefault="00593C0C" w:rsidP="005B39D7">
      <w:pPr>
        <w:pStyle w:val="Heading2"/>
      </w:pPr>
      <w:bookmarkStart w:id="1" w:name="_Toc521916125"/>
      <w:r>
        <w:t xml:space="preserve">Mule Runtime - </w:t>
      </w:r>
      <w:r w:rsidR="00A64BFB">
        <w:t>Server Level Changes</w:t>
      </w:r>
      <w:bookmarkEnd w:id="1"/>
    </w:p>
    <w:p w:rsidR="00593C0C" w:rsidRDefault="0070686C" w:rsidP="005B39D7">
      <w:pPr>
        <w:pStyle w:val="Heading3"/>
      </w:pPr>
      <w:bookmarkStart w:id="2" w:name="_Toc521916126"/>
      <w:r>
        <w:t xml:space="preserve">Include Mule Encryption key in </w:t>
      </w:r>
      <w:proofErr w:type="spellStart"/>
      <w:r>
        <w:t>wrapper.conf</w:t>
      </w:r>
      <w:bookmarkEnd w:id="2"/>
      <w:proofErr w:type="spellEnd"/>
    </w:p>
    <w:p w:rsidR="0070686C" w:rsidRDefault="0070686C" w:rsidP="007E7CD4">
      <w:pPr>
        <w:ind w:left="720"/>
      </w:pPr>
      <w:r>
        <w:t xml:space="preserve">Example: </w:t>
      </w:r>
    </w:p>
    <w:p w:rsidR="004E69BB" w:rsidRDefault="00650171" w:rsidP="007E7CD4">
      <w:pPr>
        <w:ind w:left="720"/>
      </w:pPr>
      <w:r>
        <w:t>wrapper.java.additional.20</w:t>
      </w:r>
      <w:r w:rsidR="0070686C" w:rsidRPr="0070686C">
        <w:t>=-</w:t>
      </w:r>
      <w:proofErr w:type="spellStart"/>
      <w:r w:rsidR="0070686C" w:rsidRPr="0070686C">
        <w:t>DMEKey</w:t>
      </w:r>
      <w:proofErr w:type="spellEnd"/>
      <w:r w:rsidR="0070686C" w:rsidRPr="0070686C">
        <w:t>=CUSTOMPROPERTIES</w:t>
      </w:r>
    </w:p>
    <w:p w:rsidR="007E7CD4" w:rsidRDefault="007E7CD4" w:rsidP="003879F3"/>
    <w:p w:rsidR="003328D3" w:rsidRDefault="003328D3" w:rsidP="003328D3">
      <w:pPr>
        <w:pStyle w:val="Heading2"/>
      </w:pPr>
      <w:bookmarkStart w:id="3" w:name="_Toc521916127"/>
      <w:proofErr w:type="spellStart"/>
      <w:r>
        <w:t>Anypoint</w:t>
      </w:r>
      <w:proofErr w:type="spellEnd"/>
      <w:r>
        <w:t xml:space="preserve"> Studio</w:t>
      </w:r>
      <w:bookmarkEnd w:id="3"/>
    </w:p>
    <w:p w:rsidR="003328D3" w:rsidRDefault="003328D3" w:rsidP="003328D3">
      <w:pPr>
        <w:pStyle w:val="Heading3"/>
      </w:pPr>
      <w:bookmarkStart w:id="4" w:name="_Toc521916128"/>
      <w:r>
        <w:t>Install Mule Security Module version 1.6.9</w:t>
      </w:r>
      <w:bookmarkEnd w:id="4"/>
    </w:p>
    <w:p w:rsidR="00044493" w:rsidRPr="00044493" w:rsidRDefault="00044493" w:rsidP="00044493">
      <w:r w:rsidRPr="00044493">
        <w:t>http://anypoint-enterprise-security-update-site.s3.amazonaws.com/1.6.9</w:t>
      </w:r>
    </w:p>
    <w:p w:rsidR="003328D3" w:rsidRDefault="003328D3" w:rsidP="003328D3">
      <w:pPr>
        <w:ind w:left="720"/>
      </w:pPr>
      <w:r>
        <w:rPr>
          <w:noProof/>
        </w:rPr>
        <w:drawing>
          <wp:inline distT="0" distB="0" distL="0" distR="0" wp14:anchorId="76983011" wp14:editId="4778FE2D">
            <wp:extent cx="5120640" cy="10367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D3" w:rsidRDefault="003328D3" w:rsidP="003328D3">
      <w:pPr>
        <w:pStyle w:val="Heading2"/>
      </w:pPr>
      <w:bookmarkStart w:id="5" w:name="_Toc521916129"/>
      <w:r>
        <w:t>Create Secure Property File</w:t>
      </w:r>
      <w:bookmarkEnd w:id="5"/>
    </w:p>
    <w:p w:rsidR="003328D3" w:rsidRDefault="008E5F54" w:rsidP="003328D3">
      <w:pPr>
        <w:pStyle w:val="Heading3"/>
      </w:pPr>
      <w:bookmarkStart w:id="6" w:name="_Toc521916130"/>
      <w:r>
        <w:t xml:space="preserve">Create </w:t>
      </w:r>
      <w:proofErr w:type="spellStart"/>
      <w:r>
        <w:t>mulecustom.properties</w:t>
      </w:r>
      <w:proofErr w:type="spellEnd"/>
      <w:r>
        <w:t xml:space="preserve">, as </w:t>
      </w:r>
      <w:r w:rsidR="00044493">
        <w:t>s</w:t>
      </w:r>
      <w:r>
        <w:t>hown in below image.</w:t>
      </w:r>
      <w:bookmarkEnd w:id="6"/>
    </w:p>
    <w:p w:rsidR="003328D3" w:rsidRDefault="003328D3" w:rsidP="003328D3">
      <w:pPr>
        <w:ind w:left="720"/>
        <w:rPr>
          <w:noProof/>
        </w:rPr>
      </w:pPr>
    </w:p>
    <w:p w:rsidR="003328D3" w:rsidRDefault="003328D3" w:rsidP="003328D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063A468" wp14:editId="09A6CBE1">
            <wp:extent cx="1851660" cy="57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4" w:rsidRDefault="008E5F54" w:rsidP="008E5F54">
      <w:pPr>
        <w:pStyle w:val="Heading3"/>
      </w:pPr>
      <w:bookmarkStart w:id="7" w:name="_Toc521916131"/>
      <w:r>
        <w:t>Open file using Mule Properties Editor</w:t>
      </w:r>
      <w:bookmarkEnd w:id="7"/>
    </w:p>
    <w:p w:rsidR="003328D3" w:rsidRDefault="003328D3" w:rsidP="003328D3">
      <w:pPr>
        <w:ind w:left="720"/>
        <w:rPr>
          <w:noProof/>
        </w:rPr>
      </w:pPr>
    </w:p>
    <w:p w:rsidR="003328D3" w:rsidRDefault="003328D3" w:rsidP="003328D3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501640" cy="906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37" w:rsidRDefault="00BD4A37" w:rsidP="00BD4A37">
      <w:pPr>
        <w:pStyle w:val="Heading3"/>
      </w:pPr>
      <w:bookmarkStart w:id="8" w:name="_Toc521916132"/>
      <w:r>
        <w:t>Use the circled options to update property file</w:t>
      </w:r>
      <w:bookmarkEnd w:id="8"/>
    </w:p>
    <w:p w:rsidR="003328D3" w:rsidRDefault="003328D3" w:rsidP="003328D3">
      <w:pPr>
        <w:ind w:left="720"/>
        <w:rPr>
          <w:noProof/>
        </w:rPr>
      </w:pPr>
    </w:p>
    <w:p w:rsidR="003328D3" w:rsidRDefault="003328D3" w:rsidP="003328D3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97780" cy="1523670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48" cy="15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37" w:rsidRDefault="00BD4A37" w:rsidP="00BD4A37">
      <w:pPr>
        <w:pStyle w:val="Heading3"/>
      </w:pPr>
      <w:bookmarkStart w:id="9" w:name="_Toc521916133"/>
      <w:r>
        <w:t>Click “+” sign to add new property. Enter information and click “Encrypt”.</w:t>
      </w:r>
      <w:bookmarkEnd w:id="9"/>
    </w:p>
    <w:p w:rsidR="00BD4A37" w:rsidRPr="00BD4A37" w:rsidRDefault="00BD4A37" w:rsidP="00BD4A37"/>
    <w:p w:rsidR="003328D3" w:rsidRDefault="003328D3" w:rsidP="003328D3">
      <w:pPr>
        <w:ind w:left="720"/>
      </w:pPr>
      <w:r>
        <w:rPr>
          <w:noProof/>
        </w:rPr>
        <w:drawing>
          <wp:inline distT="0" distB="0" distL="0" distR="0" wp14:anchorId="7D77C8A3" wp14:editId="2C8C7E97">
            <wp:extent cx="3985260" cy="311516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7" w:rsidRDefault="00BD4A37" w:rsidP="00BD4A37">
      <w:pPr>
        <w:pStyle w:val="Heading3"/>
      </w:pPr>
      <w:bookmarkStart w:id="10" w:name="_Toc521916134"/>
      <w:r>
        <w:t>Enter encryption information, if not already entered. Select algorithm as “AES” and enter key as “CUSTOMPROPERTIES”.</w:t>
      </w:r>
      <w:bookmarkEnd w:id="10"/>
    </w:p>
    <w:p w:rsidR="008E5F54" w:rsidRDefault="008E5F54" w:rsidP="003328D3">
      <w:pPr>
        <w:ind w:left="720"/>
      </w:pPr>
    </w:p>
    <w:p w:rsidR="008E5F54" w:rsidRDefault="008E5F54" w:rsidP="003328D3">
      <w:pPr>
        <w:ind w:left="720"/>
      </w:pPr>
      <w:r>
        <w:rPr>
          <w:noProof/>
        </w:rPr>
        <w:lastRenderedPageBreak/>
        <w:drawing>
          <wp:inline distT="0" distB="0" distL="0" distR="0">
            <wp:extent cx="5706277" cy="42443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11" cy="42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37" w:rsidRDefault="00BD4A37" w:rsidP="00BD4A37">
      <w:pPr>
        <w:pStyle w:val="Heading3"/>
      </w:pPr>
      <w:bookmarkStart w:id="11" w:name="_Toc521916135"/>
      <w:r>
        <w:t>Clicking OK on above image will encrypt the password as shown in below image.</w:t>
      </w:r>
      <w:bookmarkEnd w:id="11"/>
    </w:p>
    <w:p w:rsidR="008E5F54" w:rsidRDefault="008E5F54" w:rsidP="003328D3">
      <w:pPr>
        <w:ind w:left="720"/>
      </w:pPr>
    </w:p>
    <w:p w:rsidR="008E5F54" w:rsidRDefault="008E5F54" w:rsidP="003328D3">
      <w:pPr>
        <w:ind w:left="720"/>
      </w:pPr>
      <w:r>
        <w:rPr>
          <w:noProof/>
        </w:rPr>
        <w:drawing>
          <wp:inline distT="0" distB="0" distL="0" distR="0" wp14:anchorId="58CE85D5" wp14:editId="05F12F53">
            <wp:extent cx="4579620" cy="33446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3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4" w:rsidRDefault="00BD4A37" w:rsidP="00BD4A37">
      <w:pPr>
        <w:pStyle w:val="Heading3"/>
      </w:pPr>
      <w:bookmarkStart w:id="12" w:name="_Toc521916136"/>
      <w:r>
        <w:t>Newly added entry will appear as below.</w:t>
      </w:r>
      <w:bookmarkEnd w:id="12"/>
    </w:p>
    <w:p w:rsidR="00BD4A37" w:rsidRPr="00BD4A37" w:rsidRDefault="00BD4A37" w:rsidP="00BD4A37"/>
    <w:p w:rsidR="008E5F54" w:rsidRDefault="008E5F54" w:rsidP="003328D3">
      <w:pPr>
        <w:ind w:left="720"/>
      </w:pPr>
      <w:r>
        <w:rPr>
          <w:noProof/>
        </w:rPr>
        <w:lastRenderedPageBreak/>
        <w:drawing>
          <wp:inline distT="0" distB="0" distL="0" distR="0" wp14:anchorId="4991CF1B" wp14:editId="79C31460">
            <wp:extent cx="5189220" cy="1889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7" w:rsidRPr="00BD4A37" w:rsidRDefault="00BD4A37" w:rsidP="00BD4A37">
      <w:r>
        <w:t xml:space="preserve">Update the property file as required and place it </w:t>
      </w:r>
      <w:r w:rsidR="006C14B9">
        <w:t>at</w:t>
      </w:r>
      <w:r>
        <w:t xml:space="preserve"> the </w:t>
      </w:r>
      <w:r w:rsidR="006C14B9">
        <w:t>required folder location on server.</w:t>
      </w:r>
    </w:p>
    <w:p w:rsidR="003879F3" w:rsidRDefault="004804BC" w:rsidP="005B39D7">
      <w:pPr>
        <w:pStyle w:val="Heading2"/>
      </w:pPr>
      <w:bookmarkStart w:id="13" w:name="_Toc521916137"/>
      <w:r>
        <w:t>Domain Package</w:t>
      </w:r>
      <w:bookmarkEnd w:id="13"/>
    </w:p>
    <w:p w:rsidR="00BC292A" w:rsidRPr="00BC292A" w:rsidRDefault="00BC292A" w:rsidP="005B39D7">
      <w:pPr>
        <w:pStyle w:val="Heading3"/>
      </w:pPr>
      <w:bookmarkStart w:id="14" w:name="_Toc521916138"/>
      <w:r w:rsidRPr="00BC292A">
        <w:t>Create Spring Bean for Secure Property Placeholder</w:t>
      </w:r>
      <w:bookmarkEnd w:id="14"/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"org.mule.modules.security.placeholder.SecurePropertyPlaceholderModule"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encryptionMode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"CBC"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encryptionAlgorithm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C66275" w:rsidRPr="00C66275">
        <w:rPr>
          <w:rStyle w:val="pl-s"/>
          <w:color w:val="FF0000"/>
        </w:rPr>
        <w:t>file://///apsep0406/IPS/Salesforce/PropertyStore/mulecustom.properties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ignoreUnresolvablePlaceholders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36627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ignoreResourceNotFound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36627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92A" w:rsidRDefault="00BC292A" w:rsidP="00BC29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MEKey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39D7" w:rsidRDefault="00BC292A" w:rsidP="00051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71AB" w:rsidRDefault="003271AB" w:rsidP="00051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3271AB" w:rsidRDefault="003271AB" w:rsidP="00051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If Applicable, add </w:t>
      </w:r>
      <w:r>
        <w:rPr>
          <w:rFonts w:ascii="Consolas" w:hAnsi="Consolas" w:cs="Consolas"/>
          <w:color w:val="7F007F"/>
          <w:sz w:val="20"/>
          <w:szCs w:val="20"/>
        </w:rPr>
        <w:t>ignore-unresolvable</w:t>
      </w:r>
      <w:r>
        <w:rPr>
          <w:rFonts w:ascii="Consolas" w:hAnsi="Consolas" w:cs="Consolas"/>
          <w:color w:val="7F007F"/>
          <w:sz w:val="20"/>
          <w:szCs w:val="20"/>
        </w:rPr>
        <w:t xml:space="preserve"> in “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-placeholder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”</w:t>
      </w:r>
      <w:r>
        <w:rPr>
          <w:rFonts w:ascii="Consolas" w:hAnsi="Consolas" w:cs="Consolas"/>
          <w:color w:val="008080"/>
          <w:sz w:val="20"/>
          <w:szCs w:val="20"/>
        </w:rPr>
        <w:t>.</w:t>
      </w:r>
    </w:p>
    <w:p w:rsidR="003271AB" w:rsidRDefault="003271AB" w:rsidP="0032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-placeholder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mule.env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Domain.properties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ignore-unresolvable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71AB" w:rsidRPr="0005164C" w:rsidRDefault="003271AB" w:rsidP="00051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bookmarkStart w:id="15" w:name="_GoBack"/>
      <w:bookmarkEnd w:id="15"/>
    </w:p>
    <w:p w:rsidR="003879F3" w:rsidRDefault="005B39D7" w:rsidP="005B39D7">
      <w:pPr>
        <w:pStyle w:val="Heading3"/>
      </w:pPr>
      <w:bookmarkStart w:id="16" w:name="_Toc521916139"/>
      <w:r>
        <w:t>Copy Jar files to resources folder and include them in build path</w:t>
      </w:r>
      <w:bookmarkEnd w:id="16"/>
    </w:p>
    <w:p w:rsidR="0005164C" w:rsidRPr="0005164C" w:rsidRDefault="0005164C" w:rsidP="0005164C"/>
    <w:p w:rsidR="005B39D7" w:rsidRDefault="005B39D7" w:rsidP="005B39D7">
      <w:pPr>
        <w:ind w:left="720"/>
      </w:pPr>
      <w:r>
        <w:rPr>
          <w:noProof/>
        </w:rPr>
        <w:drawing>
          <wp:inline distT="0" distB="0" distL="0" distR="0" wp14:anchorId="5996E71A" wp14:editId="07090A21">
            <wp:extent cx="329946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F3" w:rsidRDefault="00383554" w:rsidP="00383554">
      <w:pPr>
        <w:pStyle w:val="Heading2"/>
      </w:pPr>
      <w:bookmarkStart w:id="17" w:name="_Toc521916140"/>
      <w:r>
        <w:t>Implementation Package (Example – Generic Support Utilities)</w:t>
      </w:r>
      <w:bookmarkEnd w:id="17"/>
    </w:p>
    <w:p w:rsidR="002654AF" w:rsidRDefault="002654AF" w:rsidP="002654AF">
      <w:pPr>
        <w:pStyle w:val="Heading3"/>
      </w:pPr>
      <w:bookmarkStart w:id="18" w:name="_Toc521916141"/>
      <w:r>
        <w:t>Global.xml</w:t>
      </w:r>
      <w:bookmarkEnd w:id="18"/>
    </w:p>
    <w:p w:rsidR="00712E3D" w:rsidRDefault="00712E3D" w:rsidP="002654AF"/>
    <w:p w:rsidR="002654AF" w:rsidRDefault="002654AF" w:rsidP="002654AF">
      <w:r>
        <w:t xml:space="preserve">Add </w:t>
      </w:r>
      <w:r w:rsidRPr="00383554">
        <w:rPr>
          <w:rFonts w:ascii="Consolas" w:hAnsi="Consolas" w:cs="Consolas"/>
          <w:b/>
          <w:color w:val="7F007F"/>
          <w:sz w:val="20"/>
          <w:szCs w:val="20"/>
        </w:rPr>
        <w:t>ignore-unresolvable</w:t>
      </w:r>
      <w:r w:rsidRPr="0038355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38355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A55527">
        <w:rPr>
          <w:rFonts w:ascii="Consolas" w:hAnsi="Consolas" w:cs="Consolas"/>
          <w:i/>
          <w:iCs/>
          <w:color w:val="2A00FF"/>
          <w:sz w:val="20"/>
          <w:szCs w:val="20"/>
        </w:rPr>
        <w:t>true</w:t>
      </w:r>
      <w:r w:rsidRPr="0038355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>
        <w:t>, as mentioned below.</w:t>
      </w:r>
    </w:p>
    <w:p w:rsidR="002654AF" w:rsidRDefault="002654AF" w:rsidP="0026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-placeholder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classpath:envproperties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i/>
          <w:iCs/>
          <w:color w:val="008000"/>
          <w:sz w:val="20"/>
          <w:szCs w:val="20"/>
        </w:rPr>
        <w:t>${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mule.env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.properties"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ignore-unresolvable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112AE3">
        <w:rPr>
          <w:rFonts w:ascii="Consolas" w:hAnsi="Consolas" w:cs="Consolas"/>
          <w:i/>
          <w:iCs/>
          <w:color w:val="2A00FF"/>
          <w:sz w:val="20"/>
          <w:szCs w:val="20"/>
        </w:rPr>
        <w:t>true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54AF" w:rsidRDefault="002654AF" w:rsidP="002654AF">
      <w:pPr>
        <w:pStyle w:val="Heading3"/>
      </w:pPr>
      <w:bookmarkStart w:id="19" w:name="_Toc521916142"/>
      <w:r>
        <w:t xml:space="preserve">Read Password loaded from encrypted </w:t>
      </w:r>
      <w:r w:rsidR="00254259">
        <w:t>file as</w:t>
      </w:r>
      <w:r>
        <w:t xml:space="preserve"> a property</w:t>
      </w:r>
      <w:bookmarkEnd w:id="19"/>
    </w:p>
    <w:p w:rsidR="002654AF" w:rsidRDefault="002654AF" w:rsidP="00383554">
      <w:pPr>
        <w:autoSpaceDE w:val="0"/>
        <w:autoSpaceDN w:val="0"/>
        <w:adjustRightInd w:val="0"/>
        <w:spacing w:after="0" w:line="240" w:lineRule="auto"/>
      </w:pPr>
    </w:p>
    <w:p w:rsidR="002654AF" w:rsidRDefault="002654AF" w:rsidP="0038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654AF">
        <w:t>password</w:t>
      </w:r>
      <w:proofErr w:type="gramEnd"/>
      <w:r w:rsidRPr="002654AF">
        <w:t>="#[</w:t>
      </w:r>
      <w:proofErr w:type="spellStart"/>
      <w:r w:rsidRPr="002654AF">
        <w:t>dw</w:t>
      </w:r>
      <w:proofErr w:type="spellEnd"/>
      <w:r w:rsidRPr="002654AF">
        <w:t>(&amp;</w:t>
      </w:r>
      <w:proofErr w:type="spellStart"/>
      <w:r w:rsidRPr="002654AF">
        <w:t>quot;p</w:t>
      </w:r>
      <w:proofErr w:type="spellEnd"/>
      <w:r w:rsidRPr="002654AF">
        <w:t>('${</w:t>
      </w:r>
      <w:proofErr w:type="spellStart"/>
      <w:r w:rsidRPr="002654AF">
        <w:t>GOsalesforce.username</w:t>
      </w:r>
      <w:proofErr w:type="spellEnd"/>
      <w:r w:rsidRPr="002654AF">
        <w:t>}')&amp;</w:t>
      </w:r>
      <w:proofErr w:type="spellStart"/>
      <w:r w:rsidRPr="002654AF">
        <w:t>quot</w:t>
      </w:r>
      <w:proofErr w:type="spellEnd"/>
      <w:r w:rsidRPr="002654AF">
        <w:t>;)]"</w:t>
      </w:r>
    </w:p>
    <w:p w:rsidR="002654AF" w:rsidRDefault="002654AF" w:rsidP="0038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2654AF" w:rsidSect="004E69B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71A"/>
    <w:multiLevelType w:val="hybridMultilevel"/>
    <w:tmpl w:val="9446C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6140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A7"/>
    <w:rsid w:val="000003D6"/>
    <w:rsid w:val="00020EDC"/>
    <w:rsid w:val="00026A5F"/>
    <w:rsid w:val="00044493"/>
    <w:rsid w:val="0005164C"/>
    <w:rsid w:val="00086661"/>
    <w:rsid w:val="000C418E"/>
    <w:rsid w:val="00112AE3"/>
    <w:rsid w:val="001504DC"/>
    <w:rsid w:val="001A3148"/>
    <w:rsid w:val="001A391E"/>
    <w:rsid w:val="00254259"/>
    <w:rsid w:val="002654AF"/>
    <w:rsid w:val="003013A8"/>
    <w:rsid w:val="003271AB"/>
    <w:rsid w:val="003328D3"/>
    <w:rsid w:val="003403AC"/>
    <w:rsid w:val="00383554"/>
    <w:rsid w:val="003879F3"/>
    <w:rsid w:val="0040385D"/>
    <w:rsid w:val="00450564"/>
    <w:rsid w:val="00480480"/>
    <w:rsid w:val="004804BC"/>
    <w:rsid w:val="004D77FB"/>
    <w:rsid w:val="004E69BB"/>
    <w:rsid w:val="00536627"/>
    <w:rsid w:val="00593C0C"/>
    <w:rsid w:val="005B39D7"/>
    <w:rsid w:val="005D10A7"/>
    <w:rsid w:val="005E236F"/>
    <w:rsid w:val="00650171"/>
    <w:rsid w:val="006C14B9"/>
    <w:rsid w:val="0070686C"/>
    <w:rsid w:val="00712E3D"/>
    <w:rsid w:val="007C2D3D"/>
    <w:rsid w:val="007E7CD4"/>
    <w:rsid w:val="00863E40"/>
    <w:rsid w:val="008B7A75"/>
    <w:rsid w:val="008E4878"/>
    <w:rsid w:val="008E5F54"/>
    <w:rsid w:val="00906030"/>
    <w:rsid w:val="0093327C"/>
    <w:rsid w:val="009A57F0"/>
    <w:rsid w:val="00A55527"/>
    <w:rsid w:val="00A64BFB"/>
    <w:rsid w:val="00AD1C98"/>
    <w:rsid w:val="00AD71CA"/>
    <w:rsid w:val="00B37DBC"/>
    <w:rsid w:val="00BC292A"/>
    <w:rsid w:val="00BD4A37"/>
    <w:rsid w:val="00C66275"/>
    <w:rsid w:val="00C76C18"/>
    <w:rsid w:val="00CB79DD"/>
    <w:rsid w:val="00D35387"/>
    <w:rsid w:val="00DD6B94"/>
    <w:rsid w:val="00DD7D5D"/>
    <w:rsid w:val="00E0667E"/>
    <w:rsid w:val="00E4128E"/>
    <w:rsid w:val="00EA7186"/>
    <w:rsid w:val="00F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9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9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10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10A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10A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87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9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79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18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05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5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056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0667E"/>
    <w:pPr>
      <w:spacing w:after="100"/>
      <w:ind w:left="440"/>
    </w:pPr>
  </w:style>
  <w:style w:type="character" w:customStyle="1" w:styleId="pl-s">
    <w:name w:val="pl-s"/>
    <w:basedOn w:val="DefaultParagraphFont"/>
    <w:rsid w:val="00C66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9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9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10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10A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10A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87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9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79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18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05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5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056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0667E"/>
    <w:pPr>
      <w:spacing w:after="100"/>
      <w:ind w:left="440"/>
    </w:pPr>
  </w:style>
  <w:style w:type="character" w:customStyle="1" w:styleId="pl-s">
    <w:name w:val="pl-s"/>
    <w:basedOn w:val="DefaultParagraphFont"/>
    <w:rsid w:val="00C6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2018-05-25T00:00:00</PublishDate>
  <Abstract>This document contains the steps required to implement/ manage encrypted passwords in Mulesoft.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A3964-88C2-446F-A306-91E61B21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Mulesoft - Password Encryption</vt:lpstr>
    </vt:vector>
  </TitlesOfParts>
  <Company>GTS Integrations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- Password Encryption</dc:title>
  <dc:subject>Implementation/Management Steps</dc:subject>
  <dc:creator>Hemant Chopra</dc:creator>
  <cp:lastModifiedBy>Raol, Mehul</cp:lastModifiedBy>
  <cp:revision>33</cp:revision>
  <dcterms:created xsi:type="dcterms:W3CDTF">2018-02-01T18:28:00Z</dcterms:created>
  <dcterms:modified xsi:type="dcterms:W3CDTF">2018-09-11T23:19:00Z</dcterms:modified>
</cp:coreProperties>
</file>