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38AF" w14:textId="5B85D9DE" w:rsidR="00344712" w:rsidRPr="003D2749" w:rsidRDefault="00FC7157">
      <w:pPr>
        <w:jc w:val="center"/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</w:pPr>
      <w:r w:rsidRPr="003D2749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UNIVERSIDAD DE </w:t>
      </w:r>
      <w:r w:rsidR="007E63E9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>BUENOS AIRES</w:t>
      </w:r>
    </w:p>
    <w:p w14:paraId="76F338B0" w14:textId="77777777" w:rsidR="00344712" w:rsidRPr="003D2749" w:rsidRDefault="00344712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76F338B1" w14:textId="77777777" w:rsidR="00344712" w:rsidRPr="003D2749" w:rsidRDefault="00344712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6C688481" w14:textId="77777777" w:rsidR="00D1750D" w:rsidRPr="00E450FF" w:rsidRDefault="00D1750D" w:rsidP="00D1750D">
      <w:pPr>
        <w:jc w:val="center"/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</w:pPr>
      <w:r w:rsidRPr="00E450FF"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>Big Data y Machine Learning (527)</w:t>
      </w:r>
    </w:p>
    <w:p w14:paraId="76F338B3" w14:textId="77777777" w:rsidR="00344712" w:rsidRPr="003D2749" w:rsidRDefault="00344712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76F338B4" w14:textId="77777777" w:rsidR="00344712" w:rsidRPr="003D2749" w:rsidRDefault="00344712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76F338B5" w14:textId="1D453CA0" w:rsidR="00344712" w:rsidRPr="003D2749" w:rsidRDefault="00FC7157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3D2749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Trabajo Práctico N° </w:t>
      </w:r>
      <w:r w:rsidR="00D1750D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5</w:t>
      </w:r>
    </w:p>
    <w:p w14:paraId="76F338B6" w14:textId="77777777" w:rsidR="00344712" w:rsidRPr="003D2749" w:rsidRDefault="00344712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</w:p>
    <w:p w14:paraId="76F338B7" w14:textId="31A941B0" w:rsidR="00344712" w:rsidRPr="003D2749" w:rsidRDefault="00FC7157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3D2749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Clasificando informales en la EPH</w:t>
      </w:r>
      <w:r w:rsidR="00D1750D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 con</w:t>
      </w:r>
      <w:r w:rsidRPr="003D2749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 </w:t>
      </w:r>
      <w:r w:rsidR="00D1750D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M</w:t>
      </w:r>
      <w:r w:rsidRPr="003D2749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étodos de </w:t>
      </w:r>
      <w:r w:rsidR="00D1750D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R</w:t>
      </w:r>
      <w:r w:rsidRPr="003D2749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egularización </w:t>
      </w:r>
    </w:p>
    <w:p w14:paraId="76F338B8" w14:textId="77777777" w:rsidR="00344712" w:rsidRPr="003D2749" w:rsidRDefault="00344712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76F338BA" w14:textId="77777777" w:rsidR="00344712" w:rsidRPr="003D2749" w:rsidRDefault="00344712" w:rsidP="00CA7662">
      <w:pPr>
        <w:rPr>
          <w:rFonts w:ascii="Century Schoolbook" w:eastAsia="Century Schoolbook" w:hAnsi="Century Schoolbook" w:cs="Century Schoolbook"/>
          <w:lang w:val="es-US"/>
        </w:rPr>
      </w:pPr>
    </w:p>
    <w:p w14:paraId="76F338BB" w14:textId="1CADF42A" w:rsidR="00344712" w:rsidRPr="003D2749" w:rsidRDefault="00FC7157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3D2749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3D2749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3D2749">
        <w:rPr>
          <w:rFonts w:ascii="Century Schoolbook" w:eastAsia="Century Schoolbook" w:hAnsi="Century Schoolbook" w:cs="Century Schoolbook"/>
          <w:color w:val="EE0000"/>
          <w:lang w:val="es-US"/>
        </w:rPr>
        <w:t xml:space="preserve">viernes </w:t>
      </w:r>
      <w:r w:rsidR="003D2749" w:rsidRPr="003D2749">
        <w:rPr>
          <w:rFonts w:ascii="Century Schoolbook" w:eastAsia="Century Schoolbook" w:hAnsi="Century Schoolbook" w:cs="Century Schoolbook"/>
          <w:color w:val="EE0000"/>
          <w:lang w:val="es-US"/>
        </w:rPr>
        <w:t>1</w:t>
      </w:r>
      <w:r w:rsidRPr="003D2749">
        <w:rPr>
          <w:rFonts w:ascii="Century Schoolbook" w:eastAsia="Century Schoolbook" w:hAnsi="Century Schoolbook" w:cs="Century Schoolbook"/>
          <w:color w:val="EE0000"/>
          <w:lang w:val="es-US"/>
        </w:rPr>
        <w:t>2</w:t>
      </w:r>
      <w:r w:rsidRPr="003D2749">
        <w:rPr>
          <w:rFonts w:ascii="Century Schoolbook" w:eastAsia="Century Schoolbook" w:hAnsi="Century Schoolbook" w:cs="Century Schoolbook"/>
          <w:color w:val="EE0000"/>
          <w:lang w:val="es-US"/>
        </w:rPr>
        <w:t xml:space="preserve"> de </w:t>
      </w:r>
      <w:r w:rsidR="003D2749" w:rsidRPr="003D2749">
        <w:rPr>
          <w:rFonts w:ascii="Century Schoolbook" w:eastAsia="Century Schoolbook" w:hAnsi="Century Schoolbook" w:cs="Century Schoolbook"/>
          <w:color w:val="EE0000"/>
          <w:lang w:val="es-US"/>
        </w:rPr>
        <w:t>junio</w:t>
      </w:r>
      <w:r w:rsidRPr="003D2749">
        <w:rPr>
          <w:rFonts w:ascii="Century Schoolbook" w:eastAsia="Century Schoolbook" w:hAnsi="Century Schoolbook" w:cs="Century Schoolbook"/>
          <w:color w:val="EE0000"/>
          <w:lang w:val="es-US"/>
        </w:rPr>
        <w:t xml:space="preserve"> a las </w:t>
      </w:r>
      <w:r w:rsidRPr="003D2749">
        <w:rPr>
          <w:rFonts w:ascii="Century Schoolbook" w:eastAsia="Century Schoolbook" w:hAnsi="Century Schoolbook" w:cs="Century Schoolbook"/>
          <w:color w:val="EE0000"/>
          <w:lang w:val="es-US"/>
        </w:rPr>
        <w:t>13:00</w:t>
      </w:r>
      <w:r w:rsidRPr="003D2749">
        <w:rPr>
          <w:rFonts w:ascii="Century Schoolbook" w:eastAsia="Century Schoolbook" w:hAnsi="Century Schoolbook" w:cs="Century Schoolbook"/>
          <w:color w:val="EE0000"/>
          <w:lang w:val="es-US"/>
        </w:rPr>
        <w:t xml:space="preserve"> hs</w:t>
      </w:r>
      <w:r w:rsidRPr="003D2749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76F338BC" w14:textId="41D0B7A1" w:rsidR="00344712" w:rsidRPr="003D2749" w:rsidRDefault="00FC7157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3D2749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3D2749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3D2749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Aplicar los métodos de regularización 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vistos en clase </w:t>
      </w:r>
      <w:r w:rsidR="00E57FE4">
        <w:rPr>
          <w:rFonts w:ascii="Century Schoolbook" w:eastAsia="Century Schoolbook" w:hAnsi="Century Schoolbook" w:cs="Century Schoolbook"/>
          <w:lang w:val="es-US"/>
        </w:rPr>
        <w:t>usando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la EPH para predecir la informalidad en 2025. Discutir las métricas de desempeño de clasificaci</w:t>
      </w:r>
      <w:r w:rsidRPr="003D2749">
        <w:rPr>
          <w:rFonts w:ascii="Century Schoolbook" w:eastAsia="Century Schoolbook" w:hAnsi="Century Schoolbook" w:cs="Century Schoolbook"/>
          <w:lang w:val="es-US"/>
        </w:rPr>
        <w:t>ón</w:t>
      </w:r>
      <w:r w:rsidR="00BC4315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823573">
        <w:rPr>
          <w:rFonts w:ascii="Century Schoolbook" w:eastAsia="Century Schoolbook" w:hAnsi="Century Schoolbook" w:cs="Century Schoolbook"/>
          <w:lang w:val="es-US"/>
        </w:rPr>
        <w:t>de acuerdo a la penalidad elegida y los resultados en el caso de selección de variables con LASSO</w:t>
      </w:r>
      <w:r w:rsidRPr="003D2749">
        <w:rPr>
          <w:rFonts w:ascii="Century Schoolbook" w:eastAsia="Century Schoolbook" w:hAnsi="Century Schoolbook" w:cs="Century Schoolbook"/>
          <w:lang w:val="es-US"/>
        </w:rPr>
        <w:t>.</w:t>
      </w:r>
    </w:p>
    <w:p w14:paraId="76F338BD" w14:textId="77777777" w:rsidR="00344712" w:rsidRPr="00BC4315" w:rsidRDefault="00FC71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2060"/>
          <w:sz w:val="32"/>
          <w:szCs w:val="32"/>
          <w:lang w:val="es-ES"/>
        </w:rPr>
      </w:pPr>
      <w:r w:rsidRPr="00BC4315">
        <w:rPr>
          <w:rFonts w:ascii="Century Schoolbook" w:eastAsia="Century Schoolbook" w:hAnsi="Century Schoolbook" w:cs="Century Schoolbook"/>
          <w:color w:val="002060"/>
          <w:sz w:val="32"/>
          <w:szCs w:val="32"/>
          <w:lang w:val="es-ES"/>
        </w:rPr>
        <w:t>Modalidad de entrega</w:t>
      </w:r>
    </w:p>
    <w:p w14:paraId="30EEA90F" w14:textId="7EDC4DDE" w:rsidR="00CA7662" w:rsidRPr="00CA7662" w:rsidRDefault="00CA7662" w:rsidP="00CA7662">
      <w:pPr>
        <w:numPr>
          <w:ilvl w:val="0"/>
          <w:numId w:val="4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>Cada grupo debe crear una carpeta llamada TP</w:t>
      </w:r>
      <w:r>
        <w:rPr>
          <w:rFonts w:ascii="Century Schoolbook" w:eastAsia="Century Schoolbook" w:hAnsi="Century Schoolbook" w:cs="Century Schoolbook"/>
          <w:lang w:val="es-US"/>
        </w:rPr>
        <w:t>5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dentro de su repositorio público de GitHub</w:t>
      </w:r>
      <w:r>
        <w:rPr>
          <w:rFonts w:ascii="Century Schoolbook" w:eastAsia="Century Schoolbook" w:hAnsi="Century Schoolbook" w:cs="Century Schoolbook"/>
          <w:lang w:val="es-US"/>
        </w:rPr>
        <w:t xml:space="preserve"> con los siguientes archivos</w:t>
      </w:r>
      <w:r w:rsidRPr="00CA7662">
        <w:rPr>
          <w:rFonts w:ascii="Century Schoolbook" w:eastAsia="Century Schoolbook" w:hAnsi="Century Schoolbook" w:cs="Century Schoolbook"/>
          <w:lang w:val="es-US"/>
        </w:rPr>
        <w:t>:</w:t>
      </w:r>
    </w:p>
    <w:p w14:paraId="4ED864C6" w14:textId="77777777" w:rsidR="00CA7662" w:rsidRPr="00EC73B5" w:rsidRDefault="00CA7662" w:rsidP="00CA7662">
      <w:pPr>
        <w:numPr>
          <w:ilvl w:val="1"/>
          <w:numId w:val="4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el </w:t>
      </w:r>
      <w:r w:rsidRPr="00EC73B5">
        <w:rPr>
          <w:rFonts w:ascii="Century Schoolbook" w:eastAsia="Century Schoolbook" w:hAnsi="Century Schoolbook" w:cs="Century Schoolbook"/>
          <w:u w:val="single"/>
          <w:lang w:val="es-US"/>
        </w:rPr>
        <w:t>código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utilizado para resolver el trabajo práctico, indicando claramente a qué inciso corresponde cada parte;</w:t>
      </w:r>
    </w:p>
    <w:p w14:paraId="5E9EEA97" w14:textId="5B6107BE" w:rsidR="00CA7662" w:rsidRPr="00EC73B5" w:rsidRDefault="00CA7662" w:rsidP="00CA7662">
      <w:pPr>
        <w:numPr>
          <w:ilvl w:val="1"/>
          <w:numId w:val="5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el </w:t>
      </w:r>
      <w:r w:rsidRPr="00EC73B5">
        <w:rPr>
          <w:rFonts w:ascii="Century Schoolbook" w:eastAsia="Century Schoolbook" w:hAnsi="Century Schoolbook" w:cs="Century Schoolbook"/>
          <w:u w:val="single"/>
          <w:lang w:val="es-US"/>
        </w:rPr>
        <w:t>informe en PDF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, con nombre 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TP</w:t>
      </w:r>
      <w:r w:rsidR="00C7545F">
        <w:rPr>
          <w:rFonts w:ascii="Century Schoolbook" w:eastAsia="Century Schoolbook" w:hAnsi="Century Schoolbook" w:cs="Century Schoolbook"/>
          <w:b/>
          <w:bCs/>
          <w:lang w:val="es-US"/>
        </w:rPr>
        <w:t>5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_UBA_Grupo#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.pdf (donde 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#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es el número de grupo), incluyendo gráficos e imágenes en el mismo archivo. El informe debe tener una extensión máxima de 5 páginas (sin contar los apéndices) y se espera una redacción clara y precisa.</w:t>
      </w:r>
    </w:p>
    <w:p w14:paraId="119A7F2C" w14:textId="77777777" w:rsidR="00CA7662" w:rsidRPr="00EC73B5" w:rsidRDefault="00CA7662" w:rsidP="00CA7662">
      <w:pPr>
        <w:numPr>
          <w:ilvl w:val="1"/>
          <w:numId w:val="5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>Slides de presentación grupal del informe en caso de ser sorteados.</w:t>
      </w:r>
    </w:p>
    <w:p w14:paraId="21A13D03" w14:textId="5BE1820C" w:rsidR="00CA7662" w:rsidRPr="00EC73B5" w:rsidRDefault="00CA7662" w:rsidP="00CA7662">
      <w:pPr>
        <w:numPr>
          <w:ilvl w:val="0"/>
          <w:numId w:val="5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En la subsección de </w:t>
      </w:r>
      <w:hyperlink r:id="rId8" w:history="1">
        <w:r w:rsidRPr="00EC73B5">
          <w:rPr>
            <w:rStyle w:val="Hipervnculo"/>
            <w:rFonts w:ascii="Century Schoolbook" w:eastAsia="Century Schoolbook" w:hAnsi="Century Schoolbook" w:cs="Century Schoolbook"/>
            <w:lang w:val="es-US"/>
          </w:rPr>
          <w:t>Entregas</w:t>
        </w:r>
      </w:hyperlink>
      <w:r w:rsidRPr="00EC73B5">
        <w:rPr>
          <w:rFonts w:ascii="Century Schoolbook" w:eastAsia="Century Schoolbook" w:hAnsi="Century Schoolbook" w:cs="Century Schoolbook"/>
          <w:lang w:val="es-US"/>
        </w:rPr>
        <w:t xml:space="preserve"> del campus virtual dentro de Actividades, usar como título 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TP</w:t>
      </w:r>
      <w:r w:rsidR="00C7545F">
        <w:rPr>
          <w:rFonts w:ascii="Century Schoolbook" w:eastAsia="Century Schoolbook" w:hAnsi="Century Schoolbook" w:cs="Century Schoolbook"/>
          <w:b/>
          <w:bCs/>
          <w:lang w:val="es-US"/>
        </w:rPr>
        <w:t>5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_UBA_Grupo#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. Allí deben subir únicamente el </w:t>
      </w:r>
      <w:r w:rsidRPr="00EC73B5">
        <w:rPr>
          <w:rFonts w:ascii="Century Schoolbook" w:eastAsia="Century Schoolbook" w:hAnsi="Century Schoolbook" w:cs="Century Schoolbook"/>
          <w:u w:val="single"/>
          <w:lang w:val="es-US"/>
        </w:rPr>
        <w:t>informe</w:t>
      </w:r>
      <w:r w:rsidRPr="00EC73B5">
        <w:rPr>
          <w:rFonts w:ascii="Century Schoolbook" w:eastAsia="Century Schoolbook" w:hAnsi="Century Schoolbook" w:cs="Century Schoolbook"/>
          <w:lang w:val="es-US"/>
        </w:rPr>
        <w:t>, donde la primera página contenga el link a su repositorio de GitHub.</w:t>
      </w:r>
    </w:p>
    <w:p w14:paraId="76F338C0" w14:textId="77777777" w:rsidR="00344712" w:rsidRPr="003D2749" w:rsidRDefault="00FC7157">
      <w:pPr>
        <w:numPr>
          <w:ilvl w:val="0"/>
          <w:numId w:val="3"/>
        </w:numPr>
        <w:spacing w:before="240"/>
        <w:ind w:left="566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3D2749">
        <w:rPr>
          <w:rFonts w:ascii="Century Schoolbook" w:eastAsia="Century Schoolbook" w:hAnsi="Century Schoolbook" w:cs="Century Schoolbook"/>
          <w:b/>
          <w:bCs/>
          <w:lang w:val="es-US"/>
        </w:rPr>
        <w:t>Cualquier detección de copia o plagio será sancionada.</w:t>
      </w:r>
    </w:p>
    <w:p w14:paraId="46333A4F" w14:textId="77777777" w:rsidR="00E27F62" w:rsidRDefault="00E27F62">
      <w:pPr>
        <w:rPr>
          <w:rFonts w:ascii="Century Schoolbook" w:eastAsia="Century Schoolbook" w:hAnsi="Century Schoolbook" w:cs="Century Schoolbook"/>
          <w:lang w:val="es-US"/>
        </w:rPr>
      </w:pPr>
      <w:bookmarkStart w:id="0" w:name="_heading=h.jeib60nvwfz6" w:colFirst="0" w:colLast="0"/>
      <w:bookmarkEnd w:id="0"/>
      <w:r>
        <w:rPr>
          <w:rFonts w:ascii="Century Schoolbook" w:eastAsia="Century Schoolbook" w:hAnsi="Century Schoolbook" w:cs="Century Schoolbook"/>
          <w:lang w:val="es-US"/>
        </w:rPr>
        <w:br w:type="page"/>
      </w:r>
    </w:p>
    <w:p w14:paraId="76F338C9" w14:textId="5A924F13" w:rsidR="00344712" w:rsidRPr="003D2749" w:rsidRDefault="00FC7157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lang w:val="es-US"/>
        </w:rPr>
        <w:lastRenderedPageBreak/>
        <w:t xml:space="preserve">El objetivo de este trabajo es evaluar la predicción de informales utilizando técnicas de regularización. La idea es que usen aquellas variables socioeconómicas que hayan limpiado en </w:t>
      </w:r>
      <w:r w:rsidR="00EF2E5C">
        <w:rPr>
          <w:rFonts w:ascii="Century Schoolbook" w:eastAsia="Century Schoolbook" w:hAnsi="Century Schoolbook" w:cs="Century Schoolbook"/>
          <w:lang w:val="es-US"/>
        </w:rPr>
        <w:t>los TPs anteriores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y estén separadas en train</w:t>
      </w:r>
      <w:r w:rsidR="00D157CF">
        <w:rPr>
          <w:rFonts w:ascii="Century Schoolbook" w:eastAsia="Century Schoolbook" w:hAnsi="Century Schoolbook" w:cs="Century Schoolbook"/>
          <w:lang w:val="es-US"/>
        </w:rPr>
        <w:t xml:space="preserve"> (2024)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y test</w:t>
      </w:r>
      <w:r w:rsidR="00D157CF">
        <w:rPr>
          <w:rFonts w:ascii="Century Schoolbook" w:eastAsia="Century Schoolbook" w:hAnsi="Century Schoolbook" w:cs="Century Schoolbook"/>
          <w:lang w:val="es-US"/>
        </w:rPr>
        <w:t xml:space="preserve"> (2025)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como en el TP</w:t>
      </w:r>
      <w:r w:rsidR="00D157CF">
        <w:rPr>
          <w:rFonts w:ascii="Century Schoolbook" w:eastAsia="Century Schoolbook" w:hAnsi="Century Schoolbook" w:cs="Century Schoolbook"/>
          <w:lang w:val="es-US"/>
        </w:rPr>
        <w:t>4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. Es decir la base deberá contar con más de </w:t>
      </w:r>
      <w:r w:rsidRPr="001B7AD3">
        <w:rPr>
          <w:rFonts w:ascii="Century Schoolbook" w:eastAsia="Century Schoolbook" w:hAnsi="Century Schoolbook" w:cs="Century Schoolbook"/>
          <w:b/>
          <w:bCs/>
          <w:lang w:val="es-US"/>
        </w:rPr>
        <w:t>15 variables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. Guarden esa base como archivo en el repositorio antes de empezar. </w:t>
      </w:r>
    </w:p>
    <w:p w14:paraId="216412E4" w14:textId="66DDB2E5" w:rsidR="00901730" w:rsidRPr="00F9445C" w:rsidRDefault="00901730" w:rsidP="00901730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1" w:name="_heading=h.fvgexhwpjwc" w:colFirst="0" w:colLast="0"/>
      <w:bookmarkEnd w:id="1"/>
      <w:r w:rsidRPr="00F9445C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A. </w:t>
      </w:r>
      <w:r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Rehacemos el e</w:t>
      </w:r>
      <w:r w:rsidRPr="00F9445C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nfoque de validación</w:t>
      </w:r>
      <w:r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: 2024 como entrenamiento, 2025 como testeo</w:t>
      </w:r>
      <w:r w:rsidRPr="00F9445C">
        <w:rPr>
          <w:rFonts w:ascii="Century Schoolbook" w:eastAsia="Century Schoolbook" w:hAnsi="Century Schoolbook" w:cs="Century Schoolbook"/>
          <w:i/>
          <w:iCs/>
          <w:lang w:val="es-US"/>
        </w:rPr>
        <w:t xml:space="preserve"> </w:t>
      </w:r>
    </w:p>
    <w:p w14:paraId="76F338CA" w14:textId="41CA2541" w:rsidR="00344712" w:rsidRPr="004E78AD" w:rsidRDefault="004E78AD" w:rsidP="00BC6A2C">
      <w:pPr>
        <w:numPr>
          <w:ilvl w:val="0"/>
          <w:numId w:val="7"/>
        </w:numPr>
        <w:spacing w:before="240" w:after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 xml:space="preserve">Cree una tabla de la diferencia de medias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</w:t>
      </w:r>
      <w:r>
        <w:rPr>
          <w:rFonts w:ascii="Courier New" w:eastAsia="Courier New" w:hAnsi="Courier New" w:cs="Courier New"/>
          <w:lang w:val="es-US"/>
        </w:rPr>
        <w:t xml:space="preserve">24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y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</w:t>
      </w:r>
      <w:r>
        <w:rPr>
          <w:rFonts w:ascii="Courier New" w:eastAsia="Courier New" w:hAnsi="Courier New" w:cs="Courier New"/>
          <w:lang w:val="es-US"/>
        </w:rPr>
        <w:t xml:space="preserve">25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con las </w:t>
      </w:r>
      <w:r w:rsidR="00653104" w:rsidRPr="00653104">
        <w:rPr>
          <w:rFonts w:ascii="Century Schoolbook" w:eastAsia="Century Schoolbook" w:hAnsi="Century Schoolbook" w:cs="Century Schoolbook"/>
          <w:b/>
          <w:bCs/>
          <w:lang w:val="es-US"/>
        </w:rPr>
        <w:t xml:space="preserve">15 </w:t>
      </w:r>
      <w:r w:rsidR="00653104" w:rsidRPr="00653104">
        <w:rPr>
          <w:rFonts w:ascii="Century Schoolbook" w:eastAsia="Century Schoolbook" w:hAnsi="Century Schoolbook" w:cs="Century Schoolbook"/>
          <w:b/>
          <w:bCs/>
          <w:lang w:val="es-US"/>
        </w:rPr>
        <w:t>o más</w:t>
      </w:r>
      <w:r w:rsidR="00653104" w:rsidRPr="00653104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653104">
        <w:rPr>
          <w:rFonts w:ascii="Century Schoolbook" w:eastAsia="Century Schoolbook" w:hAnsi="Century Schoolbook" w:cs="Century Schoolbook"/>
          <w:b/>
          <w:bCs/>
          <w:lang w:val="es-US"/>
        </w:rPr>
        <w:t>características seleccionadas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en su matriz X. Comente la tabla. ¿Hay diferencias estadísticas significativas entre las medias</w:t>
      </w:r>
      <w:r>
        <w:rPr>
          <w:rFonts w:ascii="Century Schoolbook" w:eastAsia="Century Schoolbook" w:hAnsi="Century Schoolbook" w:cs="Century Schoolbook"/>
          <w:lang w:val="es-US"/>
        </w:rPr>
        <w:t xml:space="preserve"> de sus características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de cada año? </w:t>
      </w:r>
    </w:p>
    <w:p w14:paraId="02ACD281" w14:textId="5CE01EB6" w:rsidR="00555947" w:rsidRDefault="00901730">
      <w:pPr>
        <w:spacing w:before="240"/>
        <w:ind w:right="16"/>
        <w:jc w:val="both"/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</w:pPr>
      <w:r>
        <w:rPr>
          <w:rFonts w:ascii="Century Schoolbook" w:eastAsia="Century Schoolbook" w:hAnsi="Century Schoolbook" w:cs="Century Schoolbook"/>
          <w:i/>
          <w:iCs/>
          <w:color w:val="366091"/>
          <w:sz w:val="26"/>
          <w:szCs w:val="26"/>
          <w:lang w:val="es-US"/>
        </w:rPr>
        <w:t>B</w:t>
      </w:r>
      <w:r w:rsidR="00FC7157" w:rsidRPr="003D2749">
        <w:rPr>
          <w:rFonts w:ascii="Century Schoolbook" w:eastAsia="Century Schoolbook" w:hAnsi="Century Schoolbook" w:cs="Century Schoolbook"/>
          <w:i/>
          <w:iCs/>
          <w:color w:val="366091"/>
          <w:sz w:val="26"/>
          <w:szCs w:val="26"/>
          <w:lang w:val="es-US"/>
        </w:rPr>
        <w:t xml:space="preserve">. </w:t>
      </w:r>
      <w:r w:rsidR="00FC7157" w:rsidRPr="003D2749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Modelo de Regresión Logística con Regularización: Ridge y LASSO</w:t>
      </w:r>
    </w:p>
    <w:p w14:paraId="18148959" w14:textId="71890BC5" w:rsidR="00555947" w:rsidRPr="00555947" w:rsidRDefault="00555947">
      <w:pPr>
        <w:spacing w:before="240"/>
        <w:ind w:right="16"/>
        <w:jc w:val="both"/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 xml:space="preserve">En los siguientes </w:t>
      </w:r>
      <w:r w:rsidR="00BC4315">
        <w:rPr>
          <w:rFonts w:ascii="Century Schoolbook" w:eastAsia="Century Schoolbook" w:hAnsi="Century Schoolbook" w:cs="Century Schoolbook"/>
          <w:lang w:val="es-US"/>
        </w:rPr>
        <w:t>ítems</w:t>
      </w:r>
      <w:r>
        <w:rPr>
          <w:rFonts w:ascii="Century Schoolbook" w:eastAsia="Century Schoolbook" w:hAnsi="Century Schoolbook" w:cs="Century Schoolbook"/>
          <w:lang w:val="es-US"/>
        </w:rPr>
        <w:t>, e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stimen </w:t>
      </w:r>
      <w:r>
        <w:rPr>
          <w:rFonts w:ascii="Century Schoolbook" w:eastAsia="Century Schoolbook" w:hAnsi="Century Schoolbook" w:cs="Century Schoolbook"/>
          <w:lang w:val="es-US"/>
        </w:rPr>
        <w:t>dos modelos de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b/>
          <w:bCs/>
          <w:lang w:val="es-US"/>
        </w:rPr>
        <w:t>Regresión Logística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 xml:space="preserve"> con la penalidad </w:t>
      </w:r>
      <w:r w:rsidRPr="00555947">
        <w:rPr>
          <w:rFonts w:ascii="Century Schoolbook" w:eastAsia="Century Schoolbook" w:hAnsi="Century Schoolbook" w:cs="Century Schoolbook"/>
          <w:lang w:val="es-US"/>
        </w:rPr>
        <w:t>correspondiente</w:t>
      </w:r>
      <w:r w:rsidRPr="00F9445C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</w:t>
      </w:r>
      <w:r>
        <w:rPr>
          <w:rFonts w:ascii="Courier New" w:eastAsia="Courier New" w:hAnsi="Courier New" w:cs="Courier New"/>
          <w:lang w:val="es-US"/>
        </w:rPr>
        <w:t xml:space="preserve">24 </w:t>
      </w:r>
      <w:r w:rsidRPr="00F9445C">
        <w:rPr>
          <w:rFonts w:ascii="Century Schoolbook" w:eastAsia="Century Schoolbook" w:hAnsi="Century Schoolbook" w:cs="Century Schoolbook"/>
          <w:lang w:val="es-US"/>
        </w:rPr>
        <w:t>y</w:t>
      </w:r>
      <w:r>
        <w:rPr>
          <w:rFonts w:ascii="Courier New" w:eastAsia="Courier New" w:hAnsi="Courier New" w:cs="Courier New"/>
          <w:lang w:val="es-US"/>
        </w:rPr>
        <w:t xml:space="preserve">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_2025</w:t>
      </w:r>
      <w:r>
        <w:rPr>
          <w:rFonts w:ascii="Courier New" w:eastAsia="Courier New" w:hAnsi="Courier New" w:cs="Courier New"/>
          <w:lang w:val="es-US"/>
        </w:rPr>
        <w:t>_MM</w:t>
      </w:r>
      <w:r>
        <w:rPr>
          <w:rFonts w:ascii="Century Schoolbook" w:eastAsia="Century Schoolbook" w:hAnsi="Century Schoolbook" w:cs="Century Schoolbook"/>
          <w:lang w:val="es-US"/>
        </w:rPr>
        <w:t xml:space="preserve"> para predecir la probabilidad de informal </w:t>
      </w:r>
      <w:r>
        <w:rPr>
          <w:rFonts w:ascii="Courier New" w:eastAsia="Courier New" w:hAnsi="Courier New" w:cs="Courier New"/>
          <w:lang w:val="es-US"/>
        </w:rPr>
        <w:t>y_</w:t>
      </w:r>
      <w:r w:rsidRPr="00F9445C">
        <w:rPr>
          <w:rFonts w:ascii="Courier New" w:eastAsia="Courier New" w:hAnsi="Courier New" w:cs="Courier New"/>
          <w:lang w:val="es-US"/>
        </w:rPr>
        <w:t>202</w:t>
      </w:r>
      <w:r>
        <w:rPr>
          <w:rFonts w:ascii="Courier New" w:eastAsia="Courier New" w:hAnsi="Courier New" w:cs="Courier New"/>
          <w:lang w:val="es-US"/>
        </w:rPr>
        <w:t xml:space="preserve">4 </w:t>
      </w:r>
      <w:r w:rsidRPr="00F9445C">
        <w:rPr>
          <w:rFonts w:ascii="Century Schoolbook" w:eastAsia="Century Schoolbook" w:hAnsi="Century Schoolbook" w:cs="Century Schoolbook"/>
          <w:lang w:val="es-US"/>
        </w:rPr>
        <w:t>y</w:t>
      </w:r>
      <w:r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ourier New" w:eastAsia="Courier New" w:hAnsi="Courier New" w:cs="Courier New"/>
          <w:lang w:val="es-US"/>
        </w:rPr>
        <w:t>y_</w:t>
      </w:r>
      <w:r w:rsidRPr="00F9445C">
        <w:rPr>
          <w:rFonts w:ascii="Courier New" w:eastAsia="Courier New" w:hAnsi="Courier New" w:cs="Courier New"/>
          <w:lang w:val="es-US"/>
        </w:rPr>
        <w:t>2025</w:t>
      </w:r>
      <w:r>
        <w:rPr>
          <w:rFonts w:ascii="Century Schoolbook" w:eastAsia="Century Schoolbook" w:hAnsi="Century Schoolbook" w:cs="Century Schoolbook"/>
          <w:lang w:val="es-US"/>
        </w:rPr>
        <w:t>, respectivamente.</w:t>
      </w:r>
      <w:r>
        <w:rPr>
          <w:rFonts w:ascii="Century Schoolbook" w:eastAsia="Century Schoolbook" w:hAnsi="Century Schoolbook" w:cs="Century Schoolbook"/>
          <w:lang w:val="es-US"/>
        </w:rPr>
        <w:t xml:space="preserve"> Mismo enfoque que </w:t>
      </w:r>
      <w:r w:rsidR="00FD51C3">
        <w:rPr>
          <w:rFonts w:ascii="Century Schoolbook" w:eastAsia="Century Schoolbook" w:hAnsi="Century Schoolbook" w:cs="Century Schoolbook"/>
          <w:lang w:val="es-US"/>
        </w:rPr>
        <w:t>en el TP4</w:t>
      </w:r>
      <w:r w:rsidR="003E37A6">
        <w:rPr>
          <w:rFonts w:ascii="Century Schoolbook" w:eastAsia="Century Schoolbook" w:hAnsi="Century Schoolbook" w:cs="Century Schoolbook"/>
          <w:lang w:val="es-US"/>
        </w:rPr>
        <w:t>.</w:t>
      </w:r>
    </w:p>
    <w:p w14:paraId="76F338CC" w14:textId="3F1DDB1E" w:rsidR="00344712" w:rsidRDefault="00FC7157" w:rsidP="00BC6A2C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</w:t>
      </w:r>
      <w:r w:rsidRPr="003D2749">
        <w:rPr>
          <w:rFonts w:ascii="Century Schoolbook" w:eastAsia="Century Schoolbook" w:hAnsi="Century Schoolbook" w:cs="Century Schoolbook"/>
          <w:i/>
          <w:iCs/>
          <w:lang w:val="es-US"/>
        </w:rPr>
        <w:t>: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A33DF6">
        <w:rPr>
          <w:rFonts w:ascii="Century Schoolbook" w:eastAsia="Century Schoolbook" w:hAnsi="Century Schoolbook" w:cs="Century Schoolbook"/>
          <w:lang w:val="es-US"/>
        </w:rPr>
        <w:t>Para cada modelo, g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rafiquen en dos paneles distintos los coeficientes de la penalidad de </w:t>
      </w:r>
      <w:r w:rsidRPr="007E7686">
        <w:rPr>
          <w:rFonts w:ascii="Century Schoolbook" w:eastAsia="Century Schoolbook" w:hAnsi="Century Schoolbook" w:cs="Century Schoolbook"/>
          <w:b/>
          <w:bCs/>
          <w:lang w:val="es-US"/>
        </w:rPr>
        <w:t>LASSO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y </w:t>
      </w:r>
      <w:r w:rsidRPr="007E7686">
        <w:rPr>
          <w:rFonts w:ascii="Century Schoolbook" w:eastAsia="Century Schoolbook" w:hAnsi="Century Schoolbook" w:cs="Century Schoolbook"/>
          <w:b/>
          <w:bCs/>
          <w:lang w:val="es-US"/>
        </w:rPr>
        <w:t>Ridge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para la grilla del parámetros de penalidad </w:t>
      </w:r>
      <m:oMath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  <w:lang w:val="es-US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s-US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</m:oMath>
      <w:r w:rsidRPr="003D2749">
        <w:rPr>
          <w:rFonts w:ascii="Century Schoolbook" w:eastAsia="Century Schoolbook" w:hAnsi="Century Schoolbook" w:cs="Century Schoolbook"/>
          <w:lang w:val="es-US"/>
        </w:rPr>
        <w:t xml:space="preserve"> con 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  <w:lang w:val="es-US"/>
          </w:rPr>
          <m:t>∈</m:t>
        </m:r>
        <m:d>
          <m:dPr>
            <m:begChr m:val="{"/>
            <m:endChr m:val="}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  <w:lang w:val="es-US"/>
              </w:rPr>
              <m:t>-</m:t>
            </m:r>
            <m:r>
              <w:rPr>
                <w:rFonts w:ascii="Cambria Math" w:eastAsia="Cambria Math" w:hAnsi="Cambria Math" w:cs="Cambria Math"/>
                <w:lang w:val="es-US"/>
              </w:rPr>
              <m:t>5, -4, -3, …, 4, 5</m:t>
            </m:r>
          </m:e>
        </m:d>
      </m:oMath>
      <w:r w:rsidRPr="003D2749">
        <w:rPr>
          <w:rFonts w:ascii="Century Schoolbook" w:eastAsia="Century Schoolbook" w:hAnsi="Century Schoolbook" w:cs="Century Schoolbook"/>
          <w:lang w:val="es-US"/>
        </w:rPr>
        <w:t>.</w:t>
      </w:r>
      <w:r w:rsidR="00D45AD9">
        <w:rPr>
          <w:rFonts w:ascii="Century Schoolbook" w:eastAsia="Century Schoolbook" w:hAnsi="Century Schoolbook" w:cs="Century Schoolbook"/>
          <w:lang w:val="es-US"/>
        </w:rPr>
        <w:t xml:space="preserve"> En el gráfico, incorpore</w:t>
      </w:r>
      <w:r w:rsidR="00A62504">
        <w:rPr>
          <w:rFonts w:ascii="Century Schoolbook" w:eastAsia="Century Schoolbook" w:hAnsi="Century Schoolbook" w:cs="Century Schoolbook"/>
          <w:lang w:val="es-US"/>
        </w:rPr>
        <w:t>n</w:t>
      </w:r>
      <w:r w:rsidR="00D45AD9">
        <w:rPr>
          <w:rFonts w:ascii="Century Schoolbook" w:eastAsia="Century Schoolbook" w:hAnsi="Century Schoolbook" w:cs="Century Schoolbook"/>
          <w:lang w:val="es-US"/>
        </w:rPr>
        <w:t xml:space="preserve"> la etiqueta a las l</w:t>
      </w:r>
      <w:r w:rsidR="00A62504">
        <w:rPr>
          <w:rFonts w:ascii="Century Schoolbook" w:eastAsia="Century Schoolbook" w:hAnsi="Century Schoolbook" w:cs="Century Schoolbook"/>
          <w:lang w:val="es-US"/>
        </w:rPr>
        <w:t>í</w:t>
      </w:r>
      <w:r w:rsidR="00D45AD9">
        <w:rPr>
          <w:rFonts w:ascii="Century Schoolbook" w:eastAsia="Century Schoolbook" w:hAnsi="Century Schoolbook" w:cs="Century Schoolbook"/>
          <w:lang w:val="es-US"/>
        </w:rPr>
        <w:t xml:space="preserve">neas correspondientes </w:t>
      </w:r>
      <w:r w:rsidR="00A62504">
        <w:rPr>
          <w:rFonts w:ascii="Century Schoolbook" w:eastAsia="Century Schoolbook" w:hAnsi="Century Schoolbook" w:cs="Century Schoolbook"/>
          <w:lang w:val="es-US"/>
        </w:rPr>
        <w:t>a</w:t>
      </w:r>
      <w:r w:rsidR="00D45AD9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D45AD9">
        <w:rPr>
          <w:rFonts w:ascii="Century Schoolbook" w:eastAsia="Century Schoolbook" w:hAnsi="Century Schoolbook" w:cs="Century Schoolbook"/>
          <w:b/>
          <w:bCs/>
          <w:lang w:val="es-US"/>
        </w:rPr>
        <w:t xml:space="preserve">3 predictores </w:t>
      </w:r>
      <w:r w:rsidR="007E7686">
        <w:rPr>
          <w:rFonts w:ascii="Century Schoolbook" w:eastAsia="Century Schoolbook" w:hAnsi="Century Schoolbook" w:cs="Century Schoolbook"/>
          <w:lang w:val="es-US"/>
        </w:rPr>
        <w:t xml:space="preserve">que ustedes crean relevantes </w:t>
      </w:r>
      <w:r w:rsidR="007E7686" w:rsidRPr="003D2749">
        <w:rPr>
          <w:rFonts w:ascii="Century Schoolbook" w:eastAsia="Century Schoolbook" w:hAnsi="Century Schoolbook" w:cs="Century Schoolbook"/>
          <w:lang w:val="es-US"/>
        </w:rPr>
        <w:t>e interpreten la regularización con cada penalidad</w:t>
      </w:r>
      <w:r w:rsidR="007E7686">
        <w:rPr>
          <w:rFonts w:ascii="Century Schoolbook" w:eastAsia="Century Schoolbook" w:hAnsi="Century Schoolbook" w:cs="Century Schoolbook"/>
          <w:lang w:val="es-US"/>
        </w:rPr>
        <w:t>.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(</w:t>
      </w:r>
      <w:r w:rsidRPr="003D2749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: en la función 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Logistic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Regression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 la opción </w:t>
      </w:r>
      <w:r w:rsidRPr="003D2749">
        <w:rPr>
          <w:rFonts w:ascii="Courier New" w:eastAsia="Courier New" w:hAnsi="Courier New" w:cs="Courier New"/>
          <w:lang w:val="es-US"/>
        </w:rPr>
        <w:t>C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es la inversa de la fuerza de penalidad, en lugar de 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alpha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. Según el tamaño de su matriz, se recomienda probar con distintas opciones de </w:t>
      </w:r>
      <w:proofErr w:type="spellStart"/>
      <w:r w:rsidRPr="003D2749">
        <w:rPr>
          <w:rFonts w:ascii="Courier New" w:eastAsia="Courier New" w:hAnsi="Courier New" w:cs="Courier New"/>
          <w:lang w:val="es-US"/>
        </w:rPr>
        <w:t>solver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 para el uso eficiente computacional).</w:t>
      </w:r>
    </w:p>
    <w:p w14:paraId="137EB6E2" w14:textId="75DAB8B8" w:rsidR="000F34E2" w:rsidRPr="000F34E2" w:rsidRDefault="000F34E2" w:rsidP="000F34E2">
      <w:pPr>
        <w:spacing w:before="240"/>
        <w:ind w:right="16"/>
        <w:jc w:val="both"/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</w:pPr>
      <w:r w:rsidRPr="000F34E2">
        <w:rPr>
          <w:rFonts w:ascii="Century Schoolbook" w:eastAsia="Century Schoolbook" w:hAnsi="Century Schoolbook" w:cs="Century Schoolbook"/>
          <w:lang w:val="es-US"/>
        </w:rPr>
        <w:t xml:space="preserve">En los siguientes </w:t>
      </w:r>
      <w:r w:rsidR="00DC6D04" w:rsidRPr="000F34E2">
        <w:rPr>
          <w:rFonts w:ascii="Century Schoolbook" w:eastAsia="Century Schoolbook" w:hAnsi="Century Schoolbook" w:cs="Century Schoolbook"/>
          <w:lang w:val="es-US"/>
        </w:rPr>
        <w:t>ítems</w:t>
      </w:r>
      <w:r w:rsidRPr="000F34E2">
        <w:rPr>
          <w:rFonts w:ascii="Century Schoolbook" w:eastAsia="Century Schoolbook" w:hAnsi="Century Schoolbook" w:cs="Century Schoolbook"/>
          <w:lang w:val="es-US"/>
        </w:rPr>
        <w:t xml:space="preserve">, </w:t>
      </w:r>
      <w:r w:rsidR="00DC6D04">
        <w:rPr>
          <w:rFonts w:ascii="Century Schoolbook" w:eastAsia="Century Schoolbook" w:hAnsi="Century Schoolbook" w:cs="Century Schoolbook"/>
          <w:lang w:val="es-US"/>
        </w:rPr>
        <w:t>concéntrense</w:t>
      </w:r>
      <w:r>
        <w:rPr>
          <w:rFonts w:ascii="Century Schoolbook" w:eastAsia="Century Schoolbook" w:hAnsi="Century Schoolbook" w:cs="Century Schoolbook"/>
          <w:lang w:val="es-US"/>
        </w:rPr>
        <w:t xml:space="preserve"> en el modelo</w:t>
      </w:r>
      <w:r w:rsidRPr="000F34E2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0F34E2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con la penalidad </w:t>
      </w:r>
      <w:r w:rsidRPr="000F34E2">
        <w:rPr>
          <w:rFonts w:ascii="Century Schoolbook" w:eastAsia="Century Schoolbook" w:hAnsi="Century Schoolbook" w:cs="Century Schoolbook"/>
          <w:lang w:val="es-US"/>
        </w:rPr>
        <w:t>correspondiente</w:t>
      </w:r>
      <w:r w:rsidRPr="000F34E2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0F34E2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Pr="000F34E2">
        <w:rPr>
          <w:rFonts w:ascii="Courier New" w:eastAsia="Courier New" w:hAnsi="Courier New" w:cs="Courier New"/>
          <w:lang w:val="es-US"/>
        </w:rPr>
        <w:t>ocupados_X_2025_MM</w:t>
      </w:r>
      <w:r w:rsidRPr="000F34E2">
        <w:rPr>
          <w:rFonts w:ascii="Century Schoolbook" w:eastAsia="Century Schoolbook" w:hAnsi="Century Schoolbook" w:cs="Century Schoolbook"/>
          <w:lang w:val="es-US"/>
        </w:rPr>
        <w:t xml:space="preserve"> para predecir la probabilidad de informal </w:t>
      </w:r>
      <w:r w:rsidRPr="000F34E2">
        <w:rPr>
          <w:rFonts w:ascii="Courier New" w:eastAsia="Courier New" w:hAnsi="Courier New" w:cs="Courier New"/>
          <w:lang w:val="es-US"/>
        </w:rPr>
        <w:t>y_2025</w:t>
      </w:r>
      <w:r w:rsidR="00E628EA">
        <w:rPr>
          <w:rFonts w:ascii="Century Schoolbook" w:eastAsia="Century Schoolbook" w:hAnsi="Century Schoolbook" w:cs="Century Schoolbook"/>
          <w:lang w:val="es-US"/>
        </w:rPr>
        <w:t>, es decir, l</w:t>
      </w:r>
      <w:r w:rsidR="00E628EA">
        <w:rPr>
          <w:rFonts w:ascii="Century Schoolbook" w:eastAsia="Century Schoolbook" w:hAnsi="Century Schoolbook" w:cs="Century Schoolbook"/>
          <w:lang w:val="es-US"/>
        </w:rPr>
        <w:t xml:space="preserve">a especificación de </w:t>
      </w:r>
      <w:r w:rsidR="00E628EA" w:rsidRPr="004D3E84">
        <w:rPr>
          <w:rFonts w:ascii="Century Schoolbook" w:eastAsia="Century Schoolbook" w:hAnsi="Century Schoolbook" w:cs="Century Schoolbook"/>
          <w:lang w:val="es-US"/>
        </w:rPr>
        <w:t>Maurizio &amp; Monsalvo</w:t>
      </w:r>
      <w:r w:rsidR="00E628EA">
        <w:rPr>
          <w:rFonts w:ascii="Century Schoolbook" w:eastAsia="Century Schoolbook" w:hAnsi="Century Schoolbook" w:cs="Century Schoolbook"/>
          <w:lang w:val="es-US"/>
        </w:rPr>
        <w:t xml:space="preserve"> (</w:t>
      </w:r>
      <w:r w:rsidR="00E628EA" w:rsidRPr="004D3E84">
        <w:rPr>
          <w:rFonts w:ascii="Century Schoolbook" w:eastAsia="Century Schoolbook" w:hAnsi="Century Schoolbook" w:cs="Century Schoolbook"/>
          <w:lang w:val="es-US"/>
        </w:rPr>
        <w:t>2021</w:t>
      </w:r>
      <w:r w:rsidR="00E628EA">
        <w:rPr>
          <w:rFonts w:ascii="Century Schoolbook" w:eastAsia="Century Schoolbook" w:hAnsi="Century Schoolbook" w:cs="Century Schoolbook"/>
          <w:lang w:val="es-US"/>
        </w:rPr>
        <w:t>)</w:t>
      </w:r>
      <w:r w:rsidRPr="000F34E2">
        <w:rPr>
          <w:rFonts w:ascii="Century Schoolbook" w:eastAsia="Century Schoolbook" w:hAnsi="Century Schoolbook" w:cs="Century Schoolbook"/>
          <w:lang w:val="es-US"/>
        </w:rPr>
        <w:t xml:space="preserve">. </w:t>
      </w:r>
    </w:p>
    <w:p w14:paraId="76F338CD" w14:textId="3A08C418" w:rsidR="00344712" w:rsidRPr="003D2749" w:rsidRDefault="00FC7157">
      <w:pPr>
        <w:numPr>
          <w:ilvl w:val="0"/>
          <w:numId w:val="2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Penalidad óptima por Cross-validation y visualización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: Usando 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Logistic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Regression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 CV dividiendo la base 5 partes (5-fold), elijan la penalidad óptima </w:t>
      </w:r>
      <m:oMath>
        <m:r>
          <w:rPr>
            <w:rFonts w:ascii="Cambria Math" w:hAnsi="Cambria Math"/>
          </w:rPr>
          <m:t>λ</m:t>
        </m:r>
      </m:oMath>
      <w:r w:rsidRPr="003D2749">
        <w:rPr>
          <w:rFonts w:ascii="Century Schoolbook" w:eastAsia="Century Schoolbook" w:hAnsi="Century Schoolbook" w:cs="Century Schoolbook"/>
          <w:lang w:val="es-US"/>
        </w:rPr>
        <w:t xml:space="preserve"> en la grilla mencionada arriba</w:t>
      </w:r>
      <w:r w:rsidR="00760488">
        <w:rPr>
          <w:rFonts w:ascii="Century Schoolbook" w:eastAsia="Century Schoolbook" w:hAnsi="Century Schoolbook" w:cs="Century Schoolbook"/>
          <w:lang w:val="es-US"/>
        </w:rPr>
        <w:t xml:space="preserve"> para cada penalidad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. ¿Qué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3D2749">
        <w:rPr>
          <w:rFonts w:ascii="Century Schoolbook" w:eastAsia="Century Schoolbook" w:hAnsi="Century Schoolbook" w:cs="Century Schoolbook"/>
          <w:lang w:val="es-US"/>
        </w:rPr>
        <w:t xml:space="preserve"> seleccionó en cada caso? </w:t>
      </w:r>
      <w:r w:rsidR="00A32C64">
        <w:rPr>
          <w:rFonts w:ascii="Century Schoolbook" w:eastAsia="Century Schoolbook" w:hAnsi="Century Schoolbook" w:cs="Century Schoolbook"/>
          <w:lang w:val="es-US"/>
        </w:rPr>
        <w:t xml:space="preserve">Usando puntos conectados, </w:t>
      </w:r>
      <w:r w:rsidRPr="003D2749">
        <w:rPr>
          <w:rFonts w:ascii="Century Schoolbook" w:eastAsia="Century Schoolbook" w:hAnsi="Century Schoolbook" w:cs="Century Schoolbook"/>
          <w:lang w:val="es-US"/>
        </w:rPr>
        <w:t>m</w:t>
      </w:r>
      <w:r w:rsidR="00A32C64">
        <w:rPr>
          <w:rFonts w:ascii="Century Schoolbook" w:eastAsia="Century Schoolbook" w:hAnsi="Century Schoolbook" w:cs="Century Schoolbook"/>
          <w:lang w:val="es-US"/>
        </w:rPr>
        <w:t>ue</w:t>
      </w:r>
      <w:r w:rsidRPr="003D2749">
        <w:rPr>
          <w:rFonts w:ascii="Century Schoolbook" w:eastAsia="Century Schoolbook" w:hAnsi="Century Schoolbook" w:cs="Century Schoolbook"/>
          <w:lang w:val="es-US"/>
        </w:rPr>
        <w:t>str</w:t>
      </w:r>
      <w:r w:rsidR="00A32C64">
        <w:rPr>
          <w:rFonts w:ascii="Century Schoolbook" w:eastAsia="Century Schoolbook" w:hAnsi="Century Schoolbook" w:cs="Century Schoolbook"/>
          <w:lang w:val="es-US"/>
        </w:rPr>
        <w:t>en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la </w:t>
      </w:r>
      <w:r w:rsidR="00A32C64">
        <w:rPr>
          <w:rFonts w:ascii="Century Schoolbook" w:eastAsia="Century Schoolbook" w:hAnsi="Century Schoolbook" w:cs="Century Schoolbook"/>
          <w:lang w:val="es-US"/>
        </w:rPr>
        <w:t>tasa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del error de </w:t>
      </w:r>
      <w:r w:rsidR="00A32C64">
        <w:rPr>
          <w:rFonts w:ascii="Century Schoolbook" w:eastAsia="Century Schoolbook" w:hAnsi="Century Schoolbook" w:cs="Century Schoolbook"/>
          <w:lang w:val="es-US"/>
        </w:rPr>
        <w:t>clasificación promedio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para cada </w:t>
      </w:r>
      <m:oMath>
        <m:r>
          <w:rPr>
            <w:rFonts w:ascii="Cambria Math" w:hAnsi="Cambria Math"/>
          </w:rPr>
          <m:t>λ</m:t>
        </m:r>
      </m:oMath>
      <w:r w:rsidRPr="003D2749">
        <w:rPr>
          <w:rFonts w:ascii="Century Schoolbook" w:eastAsia="Century Schoolbook" w:hAnsi="Century Schoolbook" w:cs="Century Schoolbook"/>
          <w:lang w:val="es-US"/>
        </w:rPr>
        <w:t xml:space="preserve">. </w:t>
      </w:r>
      <w:r w:rsidRPr="003D2749">
        <w:rPr>
          <w:rFonts w:ascii="Century Schoolbook" w:eastAsia="Century Schoolbook" w:hAnsi="Century Schoolbook" w:cs="Century Schoolbook"/>
          <w:i/>
          <w:iCs/>
          <w:lang w:val="es-US"/>
        </w:rPr>
        <w:t>Opcional</w:t>
      </w:r>
      <w:r w:rsidRPr="003D2749">
        <w:rPr>
          <w:rFonts w:ascii="Century Schoolbook" w:eastAsia="Century Schoolbook" w:hAnsi="Century Schoolbook" w:cs="Century Schoolbook"/>
          <w:lang w:val="es-US"/>
        </w:rPr>
        <w:t>: para la regularización LASSO, generen un</w:t>
      </w:r>
      <w:r w:rsidR="00DC6D04">
        <w:rPr>
          <w:rFonts w:ascii="Century Schoolbook" w:eastAsia="Century Schoolbook" w:hAnsi="Century Schoolbook" w:cs="Century Schoolbook"/>
          <w:lang w:val="es-US"/>
        </w:rPr>
        <w:t>a figura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de puntos conectados, para la proporción de variables ignoradas por el modelo en función de </w:t>
      </w:r>
      <m:oMath>
        <m:r>
          <w:rPr>
            <w:rFonts w:ascii="Cambria Math" w:hAnsi="Cambria Math"/>
          </w:rPr>
          <m:t>λ</m:t>
        </m:r>
      </m:oMath>
      <w:r w:rsidRPr="003D2749">
        <w:rPr>
          <w:rFonts w:ascii="Century Schoolbook" w:eastAsia="Century Schoolbook" w:hAnsi="Century Schoolbook" w:cs="Century Schoolbook"/>
          <w:lang w:val="es-US"/>
        </w:rPr>
        <w:t>, es decir la proporción de variables para las cuales el coeficiente asociado es cero.</w:t>
      </w:r>
    </w:p>
    <w:p w14:paraId="76F338CF" w14:textId="2849DA5A" w:rsidR="00344712" w:rsidRPr="00D316CB" w:rsidRDefault="00FC7157" w:rsidP="00D316CB">
      <w:pPr>
        <w:numPr>
          <w:ilvl w:val="0"/>
          <w:numId w:val="2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Estimación con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3D2749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 y comparación de coeficientes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: Estimen una </w:t>
      </w:r>
      <w:r w:rsidRPr="003D2749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</w:t>
      </w:r>
      <w:r w:rsidR="00C601F6" w:rsidRPr="000F34E2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="00C601F6" w:rsidRPr="000F34E2">
        <w:rPr>
          <w:rFonts w:ascii="Courier New" w:eastAsia="Courier New" w:hAnsi="Courier New" w:cs="Courier New"/>
          <w:lang w:val="es-US"/>
        </w:rPr>
        <w:t>ocupados_X_2025_MM</w:t>
      </w:r>
      <w:r w:rsidR="00C601F6" w:rsidRPr="000F34E2">
        <w:rPr>
          <w:rFonts w:ascii="Century Schoolbook" w:eastAsia="Century Schoolbook" w:hAnsi="Century Schoolbook" w:cs="Century Schoolbook"/>
          <w:lang w:val="es-US"/>
        </w:rPr>
        <w:t xml:space="preserve"> para predecir la probabilidad de informal </w:t>
      </w:r>
      <w:r w:rsidR="00C601F6" w:rsidRPr="000F34E2">
        <w:rPr>
          <w:rFonts w:ascii="Courier New" w:eastAsia="Courier New" w:hAnsi="Courier New" w:cs="Courier New"/>
          <w:lang w:val="es-US"/>
        </w:rPr>
        <w:t>y_2025</w:t>
      </w:r>
      <w:r w:rsidR="00C601F6">
        <w:rPr>
          <w:rFonts w:ascii="Courier New" w:eastAsia="Courier New" w:hAnsi="Courier New" w:cs="Courier New"/>
          <w:lang w:val="es-US"/>
        </w:rPr>
        <w:t xml:space="preserve"> 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sin penalidad, con penalidad L1 y L2 </w:t>
      </w:r>
      <w:r w:rsidRPr="003D2749">
        <w:rPr>
          <w:rFonts w:ascii="Century Schoolbook" w:eastAsia="Century Schoolbook" w:hAnsi="Century Schoolbook" w:cs="Century Schoolbook"/>
          <w:lang w:val="es-US"/>
        </w:rPr>
        <w:lastRenderedPageBreak/>
        <w:t xml:space="preserve">siendo la penalidad óptima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3D2749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3D2749">
        <w:rPr>
          <w:rFonts w:ascii="Century Schoolbook" w:eastAsia="Century Schoolbook" w:hAnsi="Century Schoolbook" w:cs="Century Schoolbook"/>
          <w:lang w:val="es-US"/>
        </w:rPr>
        <w:t>elegida en el ítem anterior. Exporten una tabla con las siguientes columnas: (i) los coeficientes estimados para cada variable sin penalidad, (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ii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>) coeficientes de penalidad L1, y (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ii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) coeficientes de penalidad L2. 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Interpreten los resultados de la tabla y conteste: ¿cómo son los coeficientes de la regularización con respecto a </w:t>
      </w:r>
      <w:r w:rsidR="00DC6D04" w:rsidRPr="003D2749">
        <w:rPr>
          <w:rFonts w:ascii="Century Schoolbook" w:eastAsia="Century Schoolbook" w:hAnsi="Century Schoolbook" w:cs="Century Schoolbook"/>
          <w:lang w:val="es-US"/>
        </w:rPr>
        <w:t>Logit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sin penalidad? ¿La penalidad L2 elimina variables de las que incluyeron en su matriz </w:t>
      </w:r>
      <w:r w:rsidR="00C55EFE" w:rsidRPr="000F34E2">
        <w:rPr>
          <w:rFonts w:ascii="Courier New" w:eastAsia="Courier New" w:hAnsi="Courier New" w:cs="Courier New"/>
          <w:lang w:val="es-US"/>
        </w:rPr>
        <w:t>ocupados_X_2025_MM</w:t>
      </w:r>
      <w:r w:rsidRPr="003D2749">
        <w:rPr>
          <w:rFonts w:ascii="Century Schoolbook" w:eastAsia="Century Schoolbook" w:hAnsi="Century Schoolbook" w:cs="Century Schoolbook"/>
          <w:lang w:val="es-US"/>
        </w:rPr>
        <w:t>?</w:t>
      </w:r>
    </w:p>
    <w:p w14:paraId="76F338D0" w14:textId="77777777" w:rsidR="00344712" w:rsidRPr="003D2749" w:rsidRDefault="00344712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76F338D1" w14:textId="77777777" w:rsidR="00344712" w:rsidRPr="003D2749" w:rsidRDefault="00FC7157">
      <w:pPr>
        <w:spacing w:after="240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bookmarkStart w:id="2" w:name="_heading=h.5l6ukhjxc5ka" w:colFirst="0" w:colLast="0"/>
      <w:bookmarkEnd w:id="2"/>
      <w:r w:rsidRPr="003D2749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B. Herramientas de IA y reflexión final.. </w:t>
      </w:r>
    </w:p>
    <w:p w14:paraId="76F338D2" w14:textId="77777777" w:rsidR="00344712" w:rsidRPr="003D2749" w:rsidRDefault="00FC7157" w:rsidP="00C42193">
      <w:pPr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lang w:val="es-US"/>
        </w:rPr>
        <w:t>A continuación, se solicita que desarrollen el uso de herramientas de Inteligencia Artificial a lo largo del trabajo, documentando lo realizado con las mismas y evaluar su aporte en este trabajo práctico.</w:t>
      </w:r>
    </w:p>
    <w:p w14:paraId="76F338D3" w14:textId="77777777" w:rsidR="00344712" w:rsidRPr="003D2749" w:rsidRDefault="00344712" w:rsidP="00C42193">
      <w:pPr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4B5C9154" w14:textId="77777777" w:rsidR="00C42193" w:rsidRPr="00DC6D04" w:rsidRDefault="00C42193" w:rsidP="00C42193">
      <w:pPr>
        <w:numPr>
          <w:ilvl w:val="0"/>
          <w:numId w:val="1"/>
        </w:numPr>
        <w:spacing w:line="276" w:lineRule="auto"/>
        <w:jc w:val="both"/>
        <w:rPr>
          <w:rFonts w:ascii="Century Schoolbook" w:eastAsia="Century Schoolbook" w:hAnsi="Century Schoolbook" w:cs="Century Schoolbook"/>
          <w:lang w:val="es-ES"/>
        </w:rPr>
      </w:pPr>
      <w:r w:rsidRPr="003D2749">
        <w:rPr>
          <w:rFonts w:ascii="Century Schoolbook" w:eastAsia="Century Schoolbook" w:hAnsi="Century Schoolbook" w:cs="Century Schoolbook"/>
          <w:lang w:val="es-US"/>
        </w:rPr>
        <w:t xml:space="preserve">Ítem final de reflexión (máximo 1 párrafo). Comenten cómo les ayudó la IA a programar: ¿en qué ítems fue más útil y en cuáles les resultó más difícil o menos efectiva? </w:t>
      </w:r>
      <w:r>
        <w:rPr>
          <w:rFonts w:ascii="Century Schoolbook" w:eastAsia="Century Schoolbook" w:hAnsi="Century Schoolbook" w:cs="Century Schoolbook"/>
        </w:rPr>
        <w:t>¿</w:t>
      </w:r>
      <w:r w:rsidRPr="00DC6D04">
        <w:rPr>
          <w:rFonts w:ascii="Century Schoolbook" w:eastAsia="Century Schoolbook" w:hAnsi="Century Schoolbook" w:cs="Century Schoolbook"/>
          <w:lang w:val="es-ES"/>
        </w:rPr>
        <w:t xml:space="preserve">Los ayudó en la interpretación? </w:t>
      </w:r>
    </w:p>
    <w:p w14:paraId="79D3BF3D" w14:textId="77777777" w:rsidR="00C42193" w:rsidRDefault="00C42193" w:rsidP="00C42193">
      <w:p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76F338D4" w14:textId="042A9652" w:rsidR="00344712" w:rsidRPr="003D2749" w:rsidRDefault="00FC7157" w:rsidP="00C42193">
      <w:pPr>
        <w:numPr>
          <w:ilvl w:val="0"/>
          <w:numId w:val="1"/>
        </w:num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lang w:val="es-US"/>
        </w:rPr>
        <w:t xml:space="preserve">Incluyan un Apéndice con todos los </w:t>
      </w:r>
      <w:proofErr w:type="spellStart"/>
      <w:r w:rsidRPr="003D2749">
        <w:rPr>
          <w:rFonts w:ascii="Century Schoolbook" w:eastAsia="Century Schoolbook" w:hAnsi="Century Schoolbook" w:cs="Century Schoolbook"/>
          <w:lang w:val="es-US"/>
        </w:rPr>
        <w:t>prompts</w:t>
      </w:r>
      <w:proofErr w:type="spellEnd"/>
      <w:r w:rsidRPr="003D2749">
        <w:rPr>
          <w:rFonts w:ascii="Century Schoolbook" w:eastAsia="Century Schoolbook" w:hAnsi="Century Schoolbook" w:cs="Century Schoolbook"/>
          <w:lang w:val="es-US"/>
        </w:rPr>
        <w:t xml:space="preserve"> de IA utilizados a lo largo del TP, copiados textualmente y en el orden en que fueron usados, y el nombre de la LLM utilizado (ChatGPT, Claude, Gemini, </w:t>
      </w:r>
      <w:r w:rsidR="00DC6D04" w:rsidRPr="003D2749">
        <w:rPr>
          <w:rFonts w:ascii="Century Schoolbook" w:eastAsia="Century Schoolbook" w:hAnsi="Century Schoolbook" w:cs="Century Schoolbook"/>
          <w:lang w:val="es-US"/>
        </w:rPr>
        <w:t>etc.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) . </w:t>
      </w:r>
    </w:p>
    <w:p w14:paraId="76F338D7" w14:textId="77777777" w:rsidR="00344712" w:rsidRPr="00C42193" w:rsidRDefault="00344712" w:rsidP="00C42193">
      <w:p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76F338D8" w14:textId="77777777" w:rsidR="00344712" w:rsidRPr="003D2749" w:rsidRDefault="00FC7157" w:rsidP="00C42193">
      <w:pPr>
        <w:numPr>
          <w:ilvl w:val="0"/>
          <w:numId w:val="1"/>
        </w:num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  <w:r w:rsidRPr="003D2749">
        <w:rPr>
          <w:rFonts w:ascii="Century Schoolbook" w:eastAsia="Century Schoolbook" w:hAnsi="Century Schoolbook" w:cs="Century Schoolbook"/>
          <w:lang w:val="es-US"/>
        </w:rPr>
        <w:t xml:space="preserve">Por último, reporten aproximadamente el </w:t>
      </w:r>
      <w:r w:rsidRPr="009D408E">
        <w:rPr>
          <w:rFonts w:ascii="Century Schoolbook" w:eastAsia="Century Schoolbook" w:hAnsi="Century Schoolbook" w:cs="Century Schoolbook"/>
          <w:b/>
          <w:bCs/>
          <w:lang w:val="es-US"/>
        </w:rPr>
        <w:t>tiempo total (en horas)</w:t>
      </w:r>
      <w:r w:rsidRPr="003D2749">
        <w:rPr>
          <w:rFonts w:ascii="Century Schoolbook" w:eastAsia="Century Schoolbook" w:hAnsi="Century Schoolbook" w:cs="Century Schoolbook"/>
          <w:lang w:val="es-US"/>
        </w:rPr>
        <w:t xml:space="preserve"> dedicado a la realización de este trabajo práctico.</w:t>
      </w:r>
    </w:p>
    <w:p w14:paraId="76F338D9" w14:textId="77777777" w:rsidR="00344712" w:rsidRPr="003D2749" w:rsidRDefault="00344712">
      <w:pPr>
        <w:ind w:right="16"/>
        <w:jc w:val="both"/>
        <w:rPr>
          <w:rFonts w:ascii="Century Schoolbook" w:eastAsia="Century Schoolbook" w:hAnsi="Century Schoolbook" w:cs="Century Schoolbook"/>
          <w:lang w:val="es-US"/>
        </w:rPr>
      </w:pPr>
    </w:p>
    <w:sectPr w:rsidR="00344712" w:rsidRPr="003D2749">
      <w:footerReference w:type="default" r:id="rId9"/>
      <w:footerReference w:type="first" r:id="rId10"/>
      <w:pgSz w:w="11900" w:h="16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FB4A" w14:textId="77777777" w:rsidR="00FC7157" w:rsidRDefault="00FC7157">
      <w:r>
        <w:separator/>
      </w:r>
    </w:p>
  </w:endnote>
  <w:endnote w:type="continuationSeparator" w:id="0">
    <w:p w14:paraId="1A7D90AC" w14:textId="77777777" w:rsidR="00FC7157" w:rsidRDefault="00FC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6C1B234-52B1-5544-B0D2-E3E37A1A3BD2}"/>
    <w:embedBold r:id="rId2" w:fontKey="{17E213E4-88D1-7F4C-BA16-051D02D973ED}"/>
    <w:embedItalic r:id="rId3" w:fontKey="{930E835D-A85A-F847-A0C7-ADB793121B06}"/>
  </w:font>
  <w:font w:name="Noto Sans Symbols">
    <w:panose1 w:val="020B0604020202020204"/>
    <w:charset w:val="00"/>
    <w:family w:val="auto"/>
    <w:pitch w:val="default"/>
    <w:embedRegular r:id="rId4" w:fontKey="{C1375A27-6670-1A4E-B3E9-41A669B14D0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683D2BA2-E939-2941-9381-2ED42A8006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205A442-4C80-2B45-8083-74243F68D9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74B83584-E575-564B-B57A-3A6D8DC3D2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DF5D5794-AE4D-1049-866C-08911C4D60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02BE71A4-714A-1343-BAC2-E2F12FFC4C9D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0" w:fontKey="{C0DFC116-382B-4A49-B36F-506D26D33B65}"/>
    <w:embedBold r:id="rId11" w:fontKey="{9A0DE5AD-110E-5040-B084-9D1D61F52F9F}"/>
    <w:embedItalic r:id="rId12" w:fontKey="{76E6697C-66F8-A843-879E-05564B6F9683}"/>
    <w:embedBoldItalic r:id="rId13" w:fontKey="{B7C749AD-E5F4-8E4B-B127-FDF66ED2137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1B8A76A1-E6B7-9546-846E-16F860CF3A95}"/>
    <w:embedItalic r:id="rId15" w:fontKey="{E3C6A359-A16E-2B4A-80A0-C7B8E4894B9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29390052-72A6-8244-885F-9885F9FBFF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38DA" w14:textId="651C18F6" w:rsidR="00344712" w:rsidRDefault="00FC71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3D274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38DB" w14:textId="77777777" w:rsidR="00344712" w:rsidRDefault="00FC71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  <w:r>
      <w:rPr>
        <w:rFonts w:ascii="Century Schoolbook" w:eastAsia="Century Schoolbook" w:hAnsi="Century Schoolbook" w:cs="Century Schoolbook"/>
        <w:color w:val="000000"/>
      </w:rPr>
      <w:t xml:space="preserve">Página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PAGE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  <w:r>
      <w:rPr>
        <w:rFonts w:ascii="Century Schoolbook" w:eastAsia="Century Schoolbook" w:hAnsi="Century Schoolbook" w:cs="Century Schoolbook"/>
        <w:color w:val="000000"/>
      </w:rPr>
      <w:t xml:space="preserve"> de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NUMPAGES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</w:p>
  <w:p w14:paraId="76F338DC" w14:textId="77777777" w:rsidR="00344712" w:rsidRDefault="003447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C6D1" w14:textId="77777777" w:rsidR="00FC7157" w:rsidRDefault="00FC7157">
      <w:r>
        <w:separator/>
      </w:r>
    </w:p>
  </w:footnote>
  <w:footnote w:type="continuationSeparator" w:id="0">
    <w:p w14:paraId="016D5DCA" w14:textId="77777777" w:rsidR="00FC7157" w:rsidRDefault="00FC7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6BA"/>
    <w:multiLevelType w:val="multilevel"/>
    <w:tmpl w:val="8A74E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E26407"/>
    <w:multiLevelType w:val="multilevel"/>
    <w:tmpl w:val="22847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B21514"/>
    <w:multiLevelType w:val="multilevel"/>
    <w:tmpl w:val="8A74E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211533"/>
    <w:multiLevelType w:val="multilevel"/>
    <w:tmpl w:val="EF2AD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D1047A"/>
    <w:multiLevelType w:val="multilevel"/>
    <w:tmpl w:val="80FCE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99236B5"/>
    <w:multiLevelType w:val="multilevel"/>
    <w:tmpl w:val="D53E5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7D9F7F51"/>
    <w:multiLevelType w:val="multilevel"/>
    <w:tmpl w:val="4B00A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8530309">
    <w:abstractNumId w:val="4"/>
  </w:num>
  <w:num w:numId="2" w16cid:durableId="141042794">
    <w:abstractNumId w:val="5"/>
  </w:num>
  <w:num w:numId="3" w16cid:durableId="1213730410">
    <w:abstractNumId w:val="6"/>
  </w:num>
  <w:num w:numId="4" w16cid:durableId="9987371">
    <w:abstractNumId w:val="3"/>
  </w:num>
  <w:num w:numId="5" w16cid:durableId="1055812711">
    <w:abstractNumId w:val="1"/>
  </w:num>
  <w:num w:numId="6" w16cid:durableId="2092121654">
    <w:abstractNumId w:val="0"/>
  </w:num>
  <w:num w:numId="7" w16cid:durableId="1337726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712"/>
    <w:rsid w:val="00066CA2"/>
    <w:rsid w:val="000F34E2"/>
    <w:rsid w:val="001B7AD3"/>
    <w:rsid w:val="00217CB8"/>
    <w:rsid w:val="00344712"/>
    <w:rsid w:val="003B1AC5"/>
    <w:rsid w:val="003D2749"/>
    <w:rsid w:val="003E37A6"/>
    <w:rsid w:val="004E78AD"/>
    <w:rsid w:val="00545DA8"/>
    <w:rsid w:val="00555947"/>
    <w:rsid w:val="00603A63"/>
    <w:rsid w:val="00653104"/>
    <w:rsid w:val="00760488"/>
    <w:rsid w:val="007E63E9"/>
    <w:rsid w:val="007E7686"/>
    <w:rsid w:val="00823573"/>
    <w:rsid w:val="00901730"/>
    <w:rsid w:val="009D408E"/>
    <w:rsid w:val="00A32C64"/>
    <w:rsid w:val="00A33DF6"/>
    <w:rsid w:val="00A62504"/>
    <w:rsid w:val="00B06488"/>
    <w:rsid w:val="00BA633E"/>
    <w:rsid w:val="00BC4315"/>
    <w:rsid w:val="00BC6A2C"/>
    <w:rsid w:val="00C42193"/>
    <w:rsid w:val="00C55EFE"/>
    <w:rsid w:val="00C601F6"/>
    <w:rsid w:val="00C7545F"/>
    <w:rsid w:val="00CA7662"/>
    <w:rsid w:val="00D157CF"/>
    <w:rsid w:val="00D1750D"/>
    <w:rsid w:val="00D316CB"/>
    <w:rsid w:val="00D45AD9"/>
    <w:rsid w:val="00DC6D04"/>
    <w:rsid w:val="00E27F62"/>
    <w:rsid w:val="00E57FE4"/>
    <w:rsid w:val="00E628EA"/>
    <w:rsid w:val="00EF2E5C"/>
    <w:rsid w:val="00F24BA5"/>
    <w:rsid w:val="00FC7157"/>
    <w:rsid w:val="00FD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338AF"/>
  <w15:docId w15:val="{B21DF171-34E7-6740-9972-EE12769A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icasuba.sharepoint.com/sites/Economia/AULA-272044/Lists/Entreg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Ga6Hrw50yfGBI6oCtfo5d/V5Q==">CgMxLjAyDmguZGYwNWhvYXU0c3lkMg5oLmplaWI2MG52d2Z6NjINaC5mdmdleGh3cGp3YzIOaC41bDZ1a2hqeGM1a2E4AHIhMVlzSk9nMjBzMEJRSmxUbTdvU0xBdkFDSThlRGJJZGVp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836</Words>
  <Characters>4501</Characters>
  <Application>Microsoft Office Word</Application>
  <DocSecurity>0</DocSecurity>
  <Lines>102</Lines>
  <Paragraphs>34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María Noelia Romero</cp:lastModifiedBy>
  <cp:revision>41</cp:revision>
  <dcterms:created xsi:type="dcterms:W3CDTF">2024-09-27T12:20:00Z</dcterms:created>
  <dcterms:modified xsi:type="dcterms:W3CDTF">2026-06-01T14:37:00Z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