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DDFC" w14:textId="189656B5" w:rsidR="00235E78" w:rsidRDefault="004F6094" w:rsidP="004F6094">
      <w:pPr>
        <w:pStyle w:val="NoSpacing"/>
        <w:rPr>
          <w:b/>
          <w:bCs/>
        </w:rPr>
      </w:pPr>
      <w:r w:rsidRPr="004F6094">
        <w:rPr>
          <w:b/>
          <w:bCs/>
        </w:rPr>
        <w:t>Sensor Array Design Questionnaire (5/11/2022)</w:t>
      </w:r>
    </w:p>
    <w:p w14:paraId="457F146B" w14:textId="373F158D" w:rsidR="007740E4" w:rsidRDefault="007740E4" w:rsidP="004F6094">
      <w:pPr>
        <w:pStyle w:val="NoSpacing"/>
        <w:rPr>
          <w:b/>
          <w:bCs/>
        </w:rPr>
      </w:pPr>
    </w:p>
    <w:p w14:paraId="0A2AA369" w14:textId="62372917" w:rsidR="007740E4" w:rsidRPr="00F4600B" w:rsidRDefault="007740E4" w:rsidP="004F6094">
      <w:pPr>
        <w:pStyle w:val="NoSpacing"/>
        <w:rPr>
          <w:color w:val="00B0F0"/>
        </w:rPr>
      </w:pPr>
      <w:r w:rsidRPr="00DC41A2">
        <w:t xml:space="preserve">Lake Name: </w:t>
      </w:r>
      <w:r w:rsidR="00570982">
        <w:rPr>
          <w:color w:val="00B0F0"/>
        </w:rPr>
        <w:t>Lovely Lake</w:t>
      </w:r>
    </w:p>
    <w:p w14:paraId="22319AE7" w14:textId="41868F77" w:rsidR="00DC41A2" w:rsidRDefault="00DC41A2" w:rsidP="004F6094">
      <w:pPr>
        <w:pStyle w:val="NoSpacing"/>
      </w:pPr>
    </w:p>
    <w:p w14:paraId="623A939B" w14:textId="26437150" w:rsidR="00DC41A2" w:rsidRDefault="00DC41A2" w:rsidP="004F6094">
      <w:pPr>
        <w:pStyle w:val="NoSpacing"/>
      </w:pPr>
      <w:r>
        <w:t>Why did you select this lake?</w:t>
      </w:r>
    </w:p>
    <w:p w14:paraId="1CBA4E8E" w14:textId="6AF192E7" w:rsidR="00D121A5" w:rsidRPr="001C1186" w:rsidRDefault="003E2231" w:rsidP="00AD5F1E">
      <w:pPr>
        <w:pStyle w:val="NoSpacing"/>
        <w:rPr>
          <w:color w:val="00B0F0"/>
        </w:rPr>
      </w:pPr>
      <w:r>
        <w:rPr>
          <w:color w:val="00B0F0"/>
        </w:rPr>
        <w:t>Concerns about s</w:t>
      </w:r>
      <w:r w:rsidR="00D121A5">
        <w:rPr>
          <w:color w:val="00B0F0"/>
        </w:rPr>
        <w:t xml:space="preserve">hrinking </w:t>
      </w:r>
      <w:proofErr w:type="spellStart"/>
      <w:r w:rsidR="00D121A5">
        <w:rPr>
          <w:color w:val="00B0F0"/>
        </w:rPr>
        <w:t>oxythermal</w:t>
      </w:r>
      <w:proofErr w:type="spellEnd"/>
      <w:r w:rsidR="00D121A5">
        <w:rPr>
          <w:color w:val="00B0F0"/>
        </w:rPr>
        <w:t xml:space="preserve"> habitat</w:t>
      </w:r>
      <w:r>
        <w:rPr>
          <w:color w:val="00B0F0"/>
        </w:rPr>
        <w:t xml:space="preserve"> for lake whitefish</w:t>
      </w:r>
      <w:r w:rsidR="00AD5F1E">
        <w:rPr>
          <w:color w:val="00B0F0"/>
        </w:rPr>
        <w:t xml:space="preserve">; </w:t>
      </w:r>
      <w:r w:rsidR="00D121A5" w:rsidRPr="001C1186">
        <w:rPr>
          <w:color w:val="00B0F0"/>
        </w:rPr>
        <w:t xml:space="preserve">whitefish populations are often relegated to a small sliver of suitable habitat near the thermocline during summer stratification where water temperatures and dissolved oxygen levels are sufficient for them. Water temperature increases due to climate change and increased human caused eutrophication of these lakes has shrunk the already small amount of lake whitefish habitat in some </w:t>
      </w:r>
      <w:r w:rsidR="00570982">
        <w:rPr>
          <w:color w:val="00B0F0"/>
        </w:rPr>
        <w:t>of our</w:t>
      </w:r>
      <w:r w:rsidR="00D121A5" w:rsidRPr="001C1186">
        <w:rPr>
          <w:color w:val="00B0F0"/>
        </w:rPr>
        <w:t xml:space="preserve"> Lakes, which can lead to fish kill events, and in some cases, extirpation from local basins.</w:t>
      </w:r>
    </w:p>
    <w:p w14:paraId="23EE554C" w14:textId="77777777" w:rsidR="00D121A5" w:rsidRDefault="00D121A5" w:rsidP="004F6094">
      <w:pPr>
        <w:pStyle w:val="NoSpacing"/>
      </w:pPr>
    </w:p>
    <w:p w14:paraId="4EB074B8" w14:textId="77777777" w:rsidR="002A760A" w:rsidRDefault="002A760A" w:rsidP="002A760A">
      <w:pPr>
        <w:pStyle w:val="NoSpacing"/>
      </w:pPr>
      <w:r>
        <w:t>Does the lake support a high-quality fishery? If so, what kind? (e.g., cold water)</w:t>
      </w:r>
    </w:p>
    <w:p w14:paraId="627AA882" w14:textId="13A4C863" w:rsidR="002A760A" w:rsidRPr="00894CCA" w:rsidRDefault="002A760A" w:rsidP="002A760A">
      <w:pPr>
        <w:pStyle w:val="NoSpacing"/>
        <w:rPr>
          <w:color w:val="00B0F0"/>
        </w:rPr>
      </w:pPr>
      <w:r w:rsidRPr="00894CCA">
        <w:rPr>
          <w:color w:val="00B0F0"/>
        </w:rPr>
        <w:t xml:space="preserve">Yes, </w:t>
      </w:r>
      <w:r w:rsidR="00894CCA" w:rsidRPr="00894CCA">
        <w:rPr>
          <w:color w:val="00B0F0"/>
        </w:rPr>
        <w:t>lake whitefish</w:t>
      </w:r>
      <w:r w:rsidR="00B11B27">
        <w:rPr>
          <w:color w:val="00B0F0"/>
        </w:rPr>
        <w:t>.  Also supports good crappie and tullibee populations, and is a decent walleye fishery.</w:t>
      </w:r>
    </w:p>
    <w:p w14:paraId="6CD4FA34" w14:textId="77777777" w:rsidR="002A760A" w:rsidRPr="00DC41A2" w:rsidRDefault="002A760A" w:rsidP="004F6094">
      <w:pPr>
        <w:pStyle w:val="NoSpacing"/>
      </w:pPr>
    </w:p>
    <w:p w14:paraId="2A3C1C02" w14:textId="5DF5E2CF" w:rsidR="004F6094" w:rsidRDefault="00DC41A2" w:rsidP="004F6094">
      <w:pPr>
        <w:pStyle w:val="NoSpacing"/>
      </w:pPr>
      <w:r w:rsidRPr="00850D7F">
        <w:t xml:space="preserve">Any </w:t>
      </w:r>
      <w:r w:rsidR="002A760A" w:rsidRPr="00850D7F">
        <w:t xml:space="preserve">other </w:t>
      </w:r>
      <w:r w:rsidRPr="00850D7F">
        <w:t>notable characteristics?</w:t>
      </w:r>
    </w:p>
    <w:p w14:paraId="624E9E9C" w14:textId="509D8BCC" w:rsidR="008C774B" w:rsidRPr="00850D7F" w:rsidRDefault="00505262" w:rsidP="004F6094">
      <w:pPr>
        <w:pStyle w:val="NoSpacing"/>
        <w:rPr>
          <w:color w:val="00B0F0"/>
        </w:rPr>
      </w:pPr>
      <w:r>
        <w:rPr>
          <w:color w:val="00B0F0"/>
        </w:rPr>
        <w:t xml:space="preserve">Mesotrophic Lake.  </w:t>
      </w:r>
      <w:r w:rsidR="00B11B27" w:rsidRPr="00850D7F">
        <w:rPr>
          <w:color w:val="00B0F0"/>
        </w:rPr>
        <w:t xml:space="preserve">Good water clarity.  </w:t>
      </w:r>
      <w:r w:rsidR="00894690">
        <w:rPr>
          <w:color w:val="00B0F0"/>
        </w:rPr>
        <w:t xml:space="preserve">Inlet, outlet (Ball Club River) flows into the Mississippi River.  </w:t>
      </w:r>
      <w:r w:rsidR="00B11B27" w:rsidRPr="00850D7F">
        <w:rPr>
          <w:color w:val="00B0F0"/>
        </w:rPr>
        <w:t>Recently</w:t>
      </w:r>
      <w:r w:rsidR="00163A65" w:rsidRPr="00850D7F">
        <w:rPr>
          <w:color w:val="00B0F0"/>
        </w:rPr>
        <w:t xml:space="preserve"> was infested with zebra mussels.</w:t>
      </w:r>
    </w:p>
    <w:p w14:paraId="3CD2B500" w14:textId="77777777" w:rsidR="00AD5F1E" w:rsidRPr="004F6094" w:rsidRDefault="00AD5F1E" w:rsidP="004F6094">
      <w:pPr>
        <w:pStyle w:val="NoSpacing"/>
      </w:pPr>
    </w:p>
    <w:p w14:paraId="4DB3B5A5" w14:textId="1EFC109B" w:rsidR="004F6094" w:rsidRDefault="00B42CFD" w:rsidP="004F6094">
      <w:pPr>
        <w:pStyle w:val="NoSpacing"/>
      </w:pPr>
      <w:r>
        <w:t xml:space="preserve">What is the </w:t>
      </w:r>
      <w:r w:rsidR="004F6094" w:rsidRPr="004F6094">
        <w:t>depth of the location where you’re planning to deploy the array</w:t>
      </w:r>
      <w:r>
        <w:t>?</w:t>
      </w:r>
    </w:p>
    <w:p w14:paraId="4715D1F1" w14:textId="457AF695" w:rsidR="00B42CFD" w:rsidRPr="00137E79" w:rsidRDefault="00894CCA" w:rsidP="004F6094">
      <w:pPr>
        <w:pStyle w:val="NoSpacing"/>
        <w:rPr>
          <w:color w:val="00B0F0"/>
        </w:rPr>
      </w:pPr>
      <w:r>
        <w:rPr>
          <w:color w:val="00B0F0"/>
        </w:rPr>
        <w:t>85</w:t>
      </w:r>
      <w:r w:rsidR="00DE39E6" w:rsidRPr="00137E79">
        <w:rPr>
          <w:color w:val="00B0F0"/>
        </w:rPr>
        <w:t xml:space="preserve"> ft</w:t>
      </w:r>
    </w:p>
    <w:p w14:paraId="18F83948" w14:textId="05BA3F13" w:rsidR="00B42CFD" w:rsidRDefault="00B42CFD" w:rsidP="004F6094">
      <w:pPr>
        <w:pStyle w:val="NoSpacing"/>
      </w:pPr>
    </w:p>
    <w:p w14:paraId="79E1BAA0" w14:textId="7C9B6DDF" w:rsidR="004F6094" w:rsidRPr="005F40BE" w:rsidRDefault="00416656" w:rsidP="004F6094">
      <w:pPr>
        <w:pStyle w:val="NoSpacing"/>
      </w:pPr>
      <w:r w:rsidRPr="005F40BE">
        <w:t xml:space="preserve">Is the lake </w:t>
      </w:r>
      <w:r w:rsidR="004F6094" w:rsidRPr="005F40BE">
        <w:t>stratified</w:t>
      </w:r>
      <w:r w:rsidRPr="005F40BE">
        <w:t xml:space="preserve"> or</w:t>
      </w:r>
      <w:r w:rsidR="004F6094" w:rsidRPr="005F40BE">
        <w:t xml:space="preserve"> polymictic</w:t>
      </w:r>
      <w:r w:rsidRPr="005F40BE">
        <w:rPr>
          <w:rStyle w:val="FootnoteReference"/>
        </w:rPr>
        <w:footnoteReference w:id="1"/>
      </w:r>
      <w:r w:rsidR="004F6094" w:rsidRPr="005F40BE">
        <w:t xml:space="preserve">? </w:t>
      </w:r>
    </w:p>
    <w:p w14:paraId="02D90802" w14:textId="67D439A3" w:rsidR="00267A3F" w:rsidRPr="00137E79" w:rsidRDefault="005F40BE" w:rsidP="004F6094">
      <w:pPr>
        <w:pStyle w:val="NoSpacing"/>
        <w:rPr>
          <w:color w:val="00B0F0"/>
        </w:rPr>
      </w:pPr>
      <w:r w:rsidRPr="005F40BE">
        <w:rPr>
          <w:color w:val="00B0F0"/>
        </w:rPr>
        <w:t>stratified</w:t>
      </w:r>
    </w:p>
    <w:p w14:paraId="4C1CE490" w14:textId="77777777" w:rsidR="00267A3F" w:rsidRDefault="00267A3F" w:rsidP="004F6094">
      <w:pPr>
        <w:pStyle w:val="NoSpacing"/>
      </w:pPr>
    </w:p>
    <w:p w14:paraId="6A0A7A0C" w14:textId="3D338A09" w:rsidR="004F6094" w:rsidRPr="001D7B79" w:rsidRDefault="004F6094" w:rsidP="004F6094">
      <w:pPr>
        <w:pStyle w:val="NoSpacing"/>
      </w:pPr>
      <w:r w:rsidRPr="001D7B79">
        <w:t xml:space="preserve">If it is stratified, </w:t>
      </w:r>
      <w:r w:rsidR="00267A3F" w:rsidRPr="001D7B79">
        <w:t>at what depth (or range of depths)</w:t>
      </w:r>
      <w:r w:rsidRPr="001D7B79">
        <w:t xml:space="preserve"> is the thermocline typically located?</w:t>
      </w:r>
      <w:r w:rsidR="00267A3F" w:rsidRPr="001D7B79">
        <w:t xml:space="preserve"> </w:t>
      </w:r>
    </w:p>
    <w:p w14:paraId="54D8F39C" w14:textId="293DBE8C" w:rsidR="004F6094" w:rsidRPr="001D7B79" w:rsidRDefault="001D7B79" w:rsidP="004F6094">
      <w:pPr>
        <w:pStyle w:val="NoSpacing"/>
        <w:rPr>
          <w:color w:val="00B0F0"/>
        </w:rPr>
      </w:pPr>
      <w:r>
        <w:rPr>
          <w:color w:val="00B0F0"/>
        </w:rPr>
        <w:t xml:space="preserve">Based on available discrete profile data, </w:t>
      </w:r>
      <w:r w:rsidRPr="001D7B79">
        <w:rPr>
          <w:color w:val="00B0F0"/>
        </w:rPr>
        <w:t>27</w:t>
      </w:r>
      <w:r>
        <w:rPr>
          <w:color w:val="00B0F0"/>
        </w:rPr>
        <w:t>-</w:t>
      </w:r>
      <w:r w:rsidRPr="001D7B79">
        <w:rPr>
          <w:color w:val="00B0F0"/>
        </w:rPr>
        <w:t>35 ft</w:t>
      </w:r>
    </w:p>
    <w:p w14:paraId="4F39C33C" w14:textId="77777777" w:rsidR="00267A3F" w:rsidRDefault="00267A3F" w:rsidP="004F6094">
      <w:pPr>
        <w:pStyle w:val="NoSpacing"/>
      </w:pPr>
    </w:p>
    <w:p w14:paraId="64BAD3E7" w14:textId="74BF789B" w:rsidR="004F6094" w:rsidRDefault="003F4F6C" w:rsidP="004F6094">
      <w:pPr>
        <w:pStyle w:val="NoSpacing"/>
      </w:pPr>
      <w:r w:rsidRPr="006139FE">
        <w:t>Level of human activity</w:t>
      </w:r>
      <w:r w:rsidR="00711FCE" w:rsidRPr="006139FE">
        <w:t>/potential for vandalism –</w:t>
      </w:r>
      <w:r w:rsidRPr="006139FE">
        <w:t xml:space="preserve"> </w:t>
      </w:r>
      <w:r w:rsidR="00711FCE" w:rsidRPr="006139FE">
        <w:t xml:space="preserve">would you rate </w:t>
      </w:r>
      <w:r w:rsidR="0054410F" w:rsidRPr="006139FE">
        <w:t>this</w:t>
      </w:r>
      <w:r w:rsidR="00711FCE" w:rsidRPr="006139FE">
        <w:t xml:space="preserve"> as low, medium or high</w:t>
      </w:r>
      <w:r w:rsidR="0069501F" w:rsidRPr="006139FE">
        <w:t xml:space="preserve">? </w:t>
      </w:r>
      <w:r w:rsidR="004F6094" w:rsidRPr="006139FE">
        <w:t>Are motorized boats allowed</w:t>
      </w:r>
      <w:r w:rsidR="0069501F" w:rsidRPr="006139FE">
        <w:t>?</w:t>
      </w:r>
    </w:p>
    <w:p w14:paraId="7082C013" w14:textId="74E5756A" w:rsidR="00850D7F" w:rsidRDefault="00850D7F" w:rsidP="004F6094">
      <w:pPr>
        <w:pStyle w:val="NoSpacing"/>
      </w:pPr>
      <w:r w:rsidRPr="00894690">
        <w:rPr>
          <w:color w:val="00B0F0"/>
        </w:rPr>
        <w:t>Popular fishing destination with several resort</w:t>
      </w:r>
      <w:r w:rsidR="00894690" w:rsidRPr="00894690">
        <w:rPr>
          <w:color w:val="00B0F0"/>
        </w:rPr>
        <w:t>s.  Potential for vandalism is probably medium.  Motorized boats are allowed.</w:t>
      </w:r>
    </w:p>
    <w:p w14:paraId="3E56A6C4" w14:textId="77777777" w:rsidR="00137E79" w:rsidRPr="000556B1" w:rsidRDefault="00137E79" w:rsidP="00137E79">
      <w:pPr>
        <w:pStyle w:val="NoSpacing"/>
      </w:pPr>
      <w:r>
        <w:br/>
      </w:r>
      <w:r w:rsidRPr="000556B1">
        <w:t>Water levels – how much do they fluctuate?</w:t>
      </w:r>
    </w:p>
    <w:p w14:paraId="016D5194" w14:textId="6AA553A1" w:rsidR="003411E3" w:rsidRPr="00B21DFC" w:rsidRDefault="002F6658" w:rsidP="004F6094">
      <w:pPr>
        <w:pStyle w:val="NoSpacing"/>
        <w:rPr>
          <w:color w:val="00B0F0"/>
        </w:rPr>
      </w:pPr>
      <w:r w:rsidRPr="00B21DFC">
        <w:rPr>
          <w:color w:val="00B0F0"/>
        </w:rPr>
        <w:t xml:space="preserve">Water levels are not prone to much fluctuation </w:t>
      </w:r>
      <w:r w:rsidR="000556B1" w:rsidRPr="00B21DFC">
        <w:rPr>
          <w:color w:val="00B0F0"/>
        </w:rPr>
        <w:t>outside of abnormal water years.</w:t>
      </w:r>
    </w:p>
    <w:p w14:paraId="1835CCFB" w14:textId="77777777" w:rsidR="005F40BE" w:rsidRDefault="005F40BE" w:rsidP="004F6094">
      <w:pPr>
        <w:pStyle w:val="NoSpacing"/>
      </w:pPr>
    </w:p>
    <w:p w14:paraId="0E070B22" w14:textId="7DADBBEF" w:rsidR="00317550" w:rsidRDefault="00317550" w:rsidP="00317550">
      <w:pPr>
        <w:pStyle w:val="NoSpacing"/>
      </w:pPr>
      <w:r w:rsidRPr="00B21DFC">
        <w:t>Are there any rules and regulations on buoys? (e.g., are sub-surface deployments allowed? Do surface buoys need to meet certain specifications?)</w:t>
      </w:r>
    </w:p>
    <w:p w14:paraId="3706FFF6" w14:textId="2518D38C" w:rsidR="0069501F" w:rsidRPr="007F1141" w:rsidRDefault="00B21DFC" w:rsidP="004F6094">
      <w:pPr>
        <w:pStyle w:val="NoSpacing"/>
        <w:rPr>
          <w:color w:val="00B0F0"/>
        </w:rPr>
      </w:pPr>
      <w:r w:rsidRPr="00B21DFC">
        <w:rPr>
          <w:color w:val="00B0F0"/>
        </w:rPr>
        <w:t>No.</w:t>
      </w:r>
    </w:p>
    <w:p w14:paraId="52CDBCEE" w14:textId="4478740E" w:rsidR="003F4F6C" w:rsidRDefault="003F4F6C" w:rsidP="003F4F6C">
      <w:pPr>
        <w:pStyle w:val="NoSpacing"/>
      </w:pPr>
      <w:r w:rsidRPr="006C2D3F">
        <w:lastRenderedPageBreak/>
        <w:t>Prevailing wind speed and direction – will the array be deployed in an area that is exposed to high winds and large waves?</w:t>
      </w:r>
    </w:p>
    <w:p w14:paraId="5C0920E4" w14:textId="78249C11" w:rsidR="007F1141" w:rsidRPr="006C2D3F" w:rsidRDefault="006C2D3F" w:rsidP="003F4F6C">
      <w:pPr>
        <w:pStyle w:val="NoSpacing"/>
        <w:rPr>
          <w:color w:val="00B0F0"/>
        </w:rPr>
      </w:pPr>
      <w:r w:rsidRPr="006C2D3F">
        <w:rPr>
          <w:color w:val="00B0F0"/>
        </w:rPr>
        <w:t>The wind is most often from the south for 6.5 months, from May 6 to November 21, with a peak percentage of 41% on September 4.</w:t>
      </w:r>
      <w:r>
        <w:rPr>
          <w:color w:val="00B0F0"/>
        </w:rPr>
        <w:t xml:space="preserve">  Average wind speed is 3.82 m/s.  The area will be exposed to high winds and large waves.  The lake has a fairly large fetch from north to south.</w:t>
      </w:r>
    </w:p>
    <w:p w14:paraId="34E0EA48" w14:textId="77777777" w:rsidR="002025D1" w:rsidRDefault="002025D1" w:rsidP="004F6094">
      <w:pPr>
        <w:pStyle w:val="NoSpacing"/>
      </w:pPr>
    </w:p>
    <w:p w14:paraId="6F7FE327" w14:textId="34F4ABCA" w:rsidR="003F4F6C" w:rsidRPr="004F6094" w:rsidRDefault="003F4F6C" w:rsidP="003F4F6C">
      <w:pPr>
        <w:pStyle w:val="NoSpacing"/>
      </w:pPr>
      <w:r w:rsidRPr="00C0751C">
        <w:t>Bottom substrate –</w:t>
      </w:r>
      <w:r w:rsidR="0054410F" w:rsidRPr="00C0751C">
        <w:t xml:space="preserve"> </w:t>
      </w:r>
      <w:r w:rsidR="00711FCE" w:rsidRPr="00C0751C">
        <w:t>soft or hard? Ho</w:t>
      </w:r>
      <w:r w:rsidRPr="00C0751C">
        <w:t xml:space="preserve">w well </w:t>
      </w:r>
      <w:r w:rsidR="00711FCE" w:rsidRPr="00C0751C">
        <w:t>do you think an anchor will</w:t>
      </w:r>
      <w:r w:rsidRPr="00C0751C">
        <w:t xml:space="preserve"> hold? </w:t>
      </w:r>
      <w:r w:rsidR="00711FCE" w:rsidRPr="00C0751C">
        <w:t xml:space="preserve">If it’s soft, how </w:t>
      </w:r>
      <w:r w:rsidR="0054410F" w:rsidRPr="00C0751C">
        <w:t>deep</w:t>
      </w:r>
      <w:r w:rsidR="00711FCE" w:rsidRPr="00C0751C">
        <w:t xml:space="preserve"> do you think the a</w:t>
      </w:r>
      <w:r w:rsidRPr="00C0751C">
        <w:t>nchor</w:t>
      </w:r>
      <w:r w:rsidR="00711FCE" w:rsidRPr="00C0751C">
        <w:t xml:space="preserve"> is likely to</w:t>
      </w:r>
      <w:r w:rsidRPr="00C0751C">
        <w:t xml:space="preserve"> sink into the substrate?</w:t>
      </w:r>
      <w:r w:rsidRPr="004F6094">
        <w:t xml:space="preserve"> </w:t>
      </w:r>
    </w:p>
    <w:p w14:paraId="35517608" w14:textId="2E4544CC" w:rsidR="003F4F6C" w:rsidRPr="00C0751C" w:rsidRDefault="00C0751C" w:rsidP="004F6094">
      <w:pPr>
        <w:pStyle w:val="NoSpacing"/>
        <w:rPr>
          <w:color w:val="00B0F0"/>
        </w:rPr>
      </w:pPr>
      <w:r w:rsidRPr="00C0751C">
        <w:rPr>
          <w:color w:val="00B0F0"/>
        </w:rPr>
        <w:t>Mostly hard bottom composed of sand.  The anchor should hold well.</w:t>
      </w:r>
    </w:p>
    <w:p w14:paraId="1A2DE800" w14:textId="77777777" w:rsidR="00A22EBF" w:rsidRDefault="00A22EBF" w:rsidP="004F6094">
      <w:pPr>
        <w:pStyle w:val="NoSpacing"/>
      </w:pPr>
    </w:p>
    <w:p w14:paraId="7B797335" w14:textId="600C19DB" w:rsidR="00553552" w:rsidRDefault="00553552" w:rsidP="003F4F6C">
      <w:pPr>
        <w:pStyle w:val="NoSpacing"/>
      </w:pPr>
      <w:r w:rsidRPr="00EE5439">
        <w:t>How easy is the site to access? Can you drive to the lake and access it from a boat ramp, or do you need to hike things in?</w:t>
      </w:r>
    </w:p>
    <w:p w14:paraId="4B48CE42" w14:textId="1A0091C4" w:rsidR="00EE5439" w:rsidRPr="00EE5439" w:rsidRDefault="00EE5439" w:rsidP="003F4F6C">
      <w:pPr>
        <w:pStyle w:val="NoSpacing"/>
        <w:rPr>
          <w:color w:val="00B0F0"/>
        </w:rPr>
      </w:pPr>
      <w:r w:rsidRPr="00EE5439">
        <w:rPr>
          <w:color w:val="00B0F0"/>
        </w:rPr>
        <w:t>Public access is available.</w:t>
      </w:r>
    </w:p>
    <w:p w14:paraId="7418F0F9" w14:textId="77777777" w:rsidR="00553552" w:rsidRDefault="00553552" w:rsidP="003F4F6C">
      <w:pPr>
        <w:pStyle w:val="NoSpacing"/>
      </w:pPr>
    </w:p>
    <w:p w14:paraId="25572F0B" w14:textId="7D45A6B2" w:rsidR="00553552" w:rsidRDefault="00553552" w:rsidP="003F4F6C">
      <w:pPr>
        <w:pStyle w:val="NoSpacing"/>
      </w:pPr>
      <w:r>
        <w:t xml:space="preserve"> </w:t>
      </w:r>
    </w:p>
    <w:p w14:paraId="54955CC4" w14:textId="7C571C19" w:rsidR="002F4940" w:rsidRDefault="00553552" w:rsidP="003F4F6C">
      <w:pPr>
        <w:pStyle w:val="NoSpacing"/>
      </w:pPr>
      <w:r w:rsidRPr="00EE5439">
        <w:t>W</w:t>
      </w:r>
      <w:r w:rsidR="003F4F6C" w:rsidRPr="00EE5439">
        <w:t xml:space="preserve">hat kind of boat </w:t>
      </w:r>
      <w:r w:rsidR="002F4940" w:rsidRPr="00EE5439">
        <w:t>will you be using</w:t>
      </w:r>
      <w:r w:rsidR="003F4F6C" w:rsidRPr="00EE5439">
        <w:t xml:space="preserve"> </w:t>
      </w:r>
      <w:r w:rsidR="002F4940" w:rsidRPr="00EE5439">
        <w:t xml:space="preserve">for the deployment? </w:t>
      </w:r>
      <w:r w:rsidRPr="00EE5439">
        <w:t>Heavy/stable</w:t>
      </w:r>
      <w:r w:rsidR="00317550" w:rsidRPr="00EE5439">
        <w:t xml:space="preserve"> </w:t>
      </w:r>
      <w:r w:rsidRPr="00EE5439">
        <w:t>or light/tippy?</w:t>
      </w:r>
    </w:p>
    <w:p w14:paraId="4DD8AC93" w14:textId="7B61A4C4" w:rsidR="002F4940" w:rsidRPr="00EE5439" w:rsidRDefault="00EE5439" w:rsidP="003F4F6C">
      <w:pPr>
        <w:pStyle w:val="NoSpacing"/>
        <w:rPr>
          <w:color w:val="00B0F0"/>
        </w:rPr>
      </w:pPr>
      <w:r w:rsidRPr="00EE5439">
        <w:rPr>
          <w:color w:val="00B0F0"/>
        </w:rPr>
        <w:t>Heavy/stable</w:t>
      </w:r>
    </w:p>
    <w:p w14:paraId="25CCF25A" w14:textId="427A3FA3" w:rsidR="002025D1" w:rsidRDefault="002025D1" w:rsidP="003F4F6C">
      <w:pPr>
        <w:pStyle w:val="NoSpacing"/>
      </w:pPr>
    </w:p>
    <w:p w14:paraId="66E81AFE" w14:textId="77777777" w:rsidR="002025D1" w:rsidRDefault="002025D1" w:rsidP="003F4F6C">
      <w:pPr>
        <w:pStyle w:val="NoSpacing"/>
      </w:pPr>
    </w:p>
    <w:p w14:paraId="676DB04B" w14:textId="2729FDE4" w:rsidR="003C378B" w:rsidRDefault="003C378B" w:rsidP="003C378B">
      <w:pPr>
        <w:pStyle w:val="NoSpacing"/>
      </w:pPr>
      <w:r w:rsidRPr="00EE5439">
        <w:t>Do you plan to deploy the array year-round, or will you be taking it out in the winter?</w:t>
      </w:r>
    </w:p>
    <w:p w14:paraId="1002B45B" w14:textId="1A5CB240" w:rsidR="003F4F6C" w:rsidRPr="00EE5439" w:rsidRDefault="00EE5439" w:rsidP="004F6094">
      <w:pPr>
        <w:pStyle w:val="NoSpacing"/>
        <w:rPr>
          <w:color w:val="00B0F0"/>
        </w:rPr>
      </w:pPr>
      <w:r w:rsidRPr="00EE5439">
        <w:rPr>
          <w:color w:val="00B0F0"/>
        </w:rPr>
        <w:t>We will be taking it out in the winter.</w:t>
      </w:r>
    </w:p>
    <w:p w14:paraId="3037157A" w14:textId="034D44A8" w:rsidR="00137E79" w:rsidRDefault="00137E79" w:rsidP="004F6094">
      <w:pPr>
        <w:pStyle w:val="NoSpacing"/>
      </w:pPr>
    </w:p>
    <w:p w14:paraId="464F8705" w14:textId="77777777" w:rsidR="00F67209" w:rsidRDefault="00F67209" w:rsidP="004F6094">
      <w:pPr>
        <w:pStyle w:val="NoSpacing"/>
      </w:pPr>
    </w:p>
    <w:p w14:paraId="44546E66" w14:textId="30BC57DD" w:rsidR="00137E79" w:rsidRPr="007063AF" w:rsidRDefault="00137E79" w:rsidP="004F6094">
      <w:pPr>
        <w:pStyle w:val="NoSpacing"/>
      </w:pPr>
      <w:r w:rsidRPr="007063AF">
        <w:t>Is there already existing equipment at this site?</w:t>
      </w:r>
      <w:r w:rsidR="002025D1" w:rsidRPr="007063AF">
        <w:t xml:space="preserve"> (e.g., a weather station)</w:t>
      </w:r>
    </w:p>
    <w:p w14:paraId="0D571189" w14:textId="109C253E" w:rsidR="003C378B" w:rsidRPr="007063AF" w:rsidRDefault="007063AF" w:rsidP="004F6094">
      <w:pPr>
        <w:pStyle w:val="NoSpacing"/>
        <w:rPr>
          <w:color w:val="00B0F0"/>
        </w:rPr>
      </w:pPr>
      <w:r w:rsidRPr="007063AF">
        <w:rPr>
          <w:color w:val="00B0F0"/>
        </w:rPr>
        <w:t>Not to my knowledge.  There may be a water level logger operated by MN DNR.</w:t>
      </w:r>
    </w:p>
    <w:p w14:paraId="55F65D7F" w14:textId="77777777" w:rsidR="003C378B" w:rsidRDefault="003C378B" w:rsidP="004F6094">
      <w:pPr>
        <w:pStyle w:val="NoSpacing"/>
      </w:pPr>
    </w:p>
    <w:p w14:paraId="7454BB37" w14:textId="77777777" w:rsidR="0069501F" w:rsidRPr="004F6094" w:rsidRDefault="0069501F" w:rsidP="004F6094">
      <w:pPr>
        <w:pStyle w:val="NoSpacing"/>
      </w:pPr>
    </w:p>
    <w:sectPr w:rsidR="0069501F" w:rsidRPr="004F6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AC94" w14:textId="77777777" w:rsidR="00515154" w:rsidRDefault="00515154" w:rsidP="00416656">
      <w:r>
        <w:separator/>
      </w:r>
    </w:p>
  </w:endnote>
  <w:endnote w:type="continuationSeparator" w:id="0">
    <w:p w14:paraId="10570FEB" w14:textId="77777777" w:rsidR="00515154" w:rsidRDefault="00515154" w:rsidP="0041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43E9" w14:textId="77777777" w:rsidR="00515154" w:rsidRDefault="00515154" w:rsidP="00416656">
      <w:r>
        <w:separator/>
      </w:r>
    </w:p>
  </w:footnote>
  <w:footnote w:type="continuationSeparator" w:id="0">
    <w:p w14:paraId="1F045B06" w14:textId="77777777" w:rsidR="00515154" w:rsidRDefault="00515154" w:rsidP="00416656">
      <w:r>
        <w:continuationSeparator/>
      </w:r>
    </w:p>
  </w:footnote>
  <w:footnote w:id="1">
    <w:p w14:paraId="71D2F2E7" w14:textId="3494227B" w:rsidR="00416656" w:rsidRPr="00416656" w:rsidRDefault="00416656" w:rsidP="00416656">
      <w:pPr>
        <w:pStyle w:val="NoSpacing"/>
        <w:rPr>
          <w:sz w:val="20"/>
          <w:szCs w:val="20"/>
        </w:rPr>
      </w:pPr>
      <w:r>
        <w:rPr>
          <w:rStyle w:val="FootnoteReference"/>
        </w:rPr>
        <w:footnoteRef/>
      </w:r>
      <w:r>
        <w:t xml:space="preserve"> </w:t>
      </w:r>
      <w:r w:rsidRPr="00416656">
        <w:rPr>
          <w:sz w:val="20"/>
          <w:szCs w:val="20"/>
        </w:rPr>
        <w:t>Deep lakes that thermally stratify generally have three identifiable horizontal layers: the </w:t>
      </w:r>
      <w:hyperlink r:id="rId1" w:tooltip="Epilimnion" w:history="1">
        <w:r w:rsidRPr="00416656">
          <w:rPr>
            <w:sz w:val="20"/>
            <w:szCs w:val="20"/>
          </w:rPr>
          <w:t>epilimnion</w:t>
        </w:r>
      </w:hyperlink>
      <w:r w:rsidRPr="00416656">
        <w:rPr>
          <w:sz w:val="20"/>
          <w:szCs w:val="20"/>
        </w:rPr>
        <w:t xml:space="preserve"> (upper, warmer, wind-mixed layer), metalimnion (middle or transitional zone) and the </w:t>
      </w:r>
      <w:hyperlink r:id="rId2" w:tooltip="Hypolimnion" w:history="1">
        <w:r w:rsidRPr="00416656">
          <w:rPr>
            <w:sz w:val="20"/>
            <w:szCs w:val="20"/>
          </w:rPr>
          <w:t>hypolimnion</w:t>
        </w:r>
      </w:hyperlink>
      <w:r w:rsidRPr="00416656">
        <w:rPr>
          <w:sz w:val="20"/>
          <w:szCs w:val="20"/>
        </w:rPr>
        <w:t xml:space="preserve"> (bottom, coldest, most dense layer). In lakes in northern temperate regions, a fairly common pattern is for the lake to ‘turn over’ (or mix throughout the water column) twice a year, during the spring and autumn. These are referred to as ‘dimictic’ lakes. During these mixing events, the lake is at the same temperature from the top to the bottom, versus the rest of the year, when temperature (and density) differences between upper and lower water layers are more pronounced, causing the formation of the three distinct horizontal layers. In contrast, polymictic lakes, which are typically shallow, do not thermally stratify and their waters mix from top to bottom throughout the ice-free period.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754C"/>
    <w:multiLevelType w:val="hybridMultilevel"/>
    <w:tmpl w:val="478655C2"/>
    <w:lvl w:ilvl="0" w:tplc="81D66DDC">
      <w:start w:val="1"/>
      <w:numFmt w:val="bullet"/>
      <w:lvlText w:val="•"/>
      <w:lvlJc w:val="left"/>
      <w:pPr>
        <w:tabs>
          <w:tab w:val="num" w:pos="720"/>
        </w:tabs>
        <w:ind w:left="720" w:hanging="360"/>
      </w:pPr>
      <w:rPr>
        <w:rFonts w:ascii="Arial" w:hAnsi="Arial" w:hint="default"/>
      </w:rPr>
    </w:lvl>
    <w:lvl w:ilvl="1" w:tplc="EF6242FE">
      <w:start w:val="1"/>
      <w:numFmt w:val="bullet"/>
      <w:lvlText w:val="•"/>
      <w:lvlJc w:val="left"/>
      <w:pPr>
        <w:tabs>
          <w:tab w:val="num" w:pos="1440"/>
        </w:tabs>
        <w:ind w:left="1440" w:hanging="360"/>
      </w:pPr>
      <w:rPr>
        <w:rFonts w:ascii="Arial" w:hAnsi="Arial" w:hint="default"/>
      </w:rPr>
    </w:lvl>
    <w:lvl w:ilvl="2" w:tplc="844606DC">
      <w:start w:val="1"/>
      <w:numFmt w:val="bullet"/>
      <w:lvlText w:val="•"/>
      <w:lvlJc w:val="left"/>
      <w:pPr>
        <w:tabs>
          <w:tab w:val="num" w:pos="2160"/>
        </w:tabs>
        <w:ind w:left="2160" w:hanging="360"/>
      </w:pPr>
      <w:rPr>
        <w:rFonts w:ascii="Arial" w:hAnsi="Arial" w:hint="default"/>
      </w:rPr>
    </w:lvl>
    <w:lvl w:ilvl="3" w:tplc="76586E54" w:tentative="1">
      <w:start w:val="1"/>
      <w:numFmt w:val="bullet"/>
      <w:lvlText w:val="•"/>
      <w:lvlJc w:val="left"/>
      <w:pPr>
        <w:tabs>
          <w:tab w:val="num" w:pos="2880"/>
        </w:tabs>
        <w:ind w:left="2880" w:hanging="360"/>
      </w:pPr>
      <w:rPr>
        <w:rFonts w:ascii="Arial" w:hAnsi="Arial" w:hint="default"/>
      </w:rPr>
    </w:lvl>
    <w:lvl w:ilvl="4" w:tplc="11F09742" w:tentative="1">
      <w:start w:val="1"/>
      <w:numFmt w:val="bullet"/>
      <w:lvlText w:val="•"/>
      <w:lvlJc w:val="left"/>
      <w:pPr>
        <w:tabs>
          <w:tab w:val="num" w:pos="3600"/>
        </w:tabs>
        <w:ind w:left="3600" w:hanging="360"/>
      </w:pPr>
      <w:rPr>
        <w:rFonts w:ascii="Arial" w:hAnsi="Arial" w:hint="default"/>
      </w:rPr>
    </w:lvl>
    <w:lvl w:ilvl="5" w:tplc="51F8F212" w:tentative="1">
      <w:start w:val="1"/>
      <w:numFmt w:val="bullet"/>
      <w:lvlText w:val="•"/>
      <w:lvlJc w:val="left"/>
      <w:pPr>
        <w:tabs>
          <w:tab w:val="num" w:pos="4320"/>
        </w:tabs>
        <w:ind w:left="4320" w:hanging="360"/>
      </w:pPr>
      <w:rPr>
        <w:rFonts w:ascii="Arial" w:hAnsi="Arial" w:hint="default"/>
      </w:rPr>
    </w:lvl>
    <w:lvl w:ilvl="6" w:tplc="41CCA1C4" w:tentative="1">
      <w:start w:val="1"/>
      <w:numFmt w:val="bullet"/>
      <w:lvlText w:val="•"/>
      <w:lvlJc w:val="left"/>
      <w:pPr>
        <w:tabs>
          <w:tab w:val="num" w:pos="5040"/>
        </w:tabs>
        <w:ind w:left="5040" w:hanging="360"/>
      </w:pPr>
      <w:rPr>
        <w:rFonts w:ascii="Arial" w:hAnsi="Arial" w:hint="default"/>
      </w:rPr>
    </w:lvl>
    <w:lvl w:ilvl="7" w:tplc="753AC40E" w:tentative="1">
      <w:start w:val="1"/>
      <w:numFmt w:val="bullet"/>
      <w:lvlText w:val="•"/>
      <w:lvlJc w:val="left"/>
      <w:pPr>
        <w:tabs>
          <w:tab w:val="num" w:pos="5760"/>
        </w:tabs>
        <w:ind w:left="5760" w:hanging="360"/>
      </w:pPr>
      <w:rPr>
        <w:rFonts w:ascii="Arial" w:hAnsi="Arial" w:hint="default"/>
      </w:rPr>
    </w:lvl>
    <w:lvl w:ilvl="8" w:tplc="FF527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5037CA"/>
    <w:multiLevelType w:val="hybridMultilevel"/>
    <w:tmpl w:val="08F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538689">
    <w:abstractNumId w:val="0"/>
  </w:num>
  <w:num w:numId="2" w16cid:durableId="1046880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94"/>
    <w:rsid w:val="000556B1"/>
    <w:rsid w:val="000E2FEB"/>
    <w:rsid w:val="000F0686"/>
    <w:rsid w:val="00105A16"/>
    <w:rsid w:val="00137E79"/>
    <w:rsid w:val="00163A65"/>
    <w:rsid w:val="001C1186"/>
    <w:rsid w:val="001D7B79"/>
    <w:rsid w:val="002025D1"/>
    <w:rsid w:val="00235E78"/>
    <w:rsid w:val="00267A3F"/>
    <w:rsid w:val="002A760A"/>
    <w:rsid w:val="002B20F4"/>
    <w:rsid w:val="002F4940"/>
    <w:rsid w:val="002F6658"/>
    <w:rsid w:val="00317550"/>
    <w:rsid w:val="003411E3"/>
    <w:rsid w:val="003C378B"/>
    <w:rsid w:val="003E03E3"/>
    <w:rsid w:val="003E2231"/>
    <w:rsid w:val="003F4F6C"/>
    <w:rsid w:val="00416656"/>
    <w:rsid w:val="004808D0"/>
    <w:rsid w:val="0049379D"/>
    <w:rsid w:val="004A3185"/>
    <w:rsid w:val="004F6094"/>
    <w:rsid w:val="00505262"/>
    <w:rsid w:val="00515154"/>
    <w:rsid w:val="0054410F"/>
    <w:rsid w:val="00553552"/>
    <w:rsid w:val="00570982"/>
    <w:rsid w:val="00586FDB"/>
    <w:rsid w:val="005F40BE"/>
    <w:rsid w:val="005F4D13"/>
    <w:rsid w:val="006139FE"/>
    <w:rsid w:val="0069501F"/>
    <w:rsid w:val="006C2D3F"/>
    <w:rsid w:val="007063AF"/>
    <w:rsid w:val="00711FCE"/>
    <w:rsid w:val="00763590"/>
    <w:rsid w:val="007740E4"/>
    <w:rsid w:val="007F1141"/>
    <w:rsid w:val="00850D7F"/>
    <w:rsid w:val="00893A35"/>
    <w:rsid w:val="00894690"/>
    <w:rsid w:val="00894CCA"/>
    <w:rsid w:val="008C774B"/>
    <w:rsid w:val="008E08FE"/>
    <w:rsid w:val="009E29D8"/>
    <w:rsid w:val="009F5448"/>
    <w:rsid w:val="00A22EBF"/>
    <w:rsid w:val="00A34A32"/>
    <w:rsid w:val="00A566AB"/>
    <w:rsid w:val="00A71A3D"/>
    <w:rsid w:val="00AD5F1E"/>
    <w:rsid w:val="00B11B27"/>
    <w:rsid w:val="00B21DFC"/>
    <w:rsid w:val="00B42CFD"/>
    <w:rsid w:val="00C0751C"/>
    <w:rsid w:val="00C237AA"/>
    <w:rsid w:val="00C52C51"/>
    <w:rsid w:val="00CB39CE"/>
    <w:rsid w:val="00CC41CD"/>
    <w:rsid w:val="00D121A5"/>
    <w:rsid w:val="00D81036"/>
    <w:rsid w:val="00DC41A2"/>
    <w:rsid w:val="00DE39E6"/>
    <w:rsid w:val="00ED4479"/>
    <w:rsid w:val="00EE5439"/>
    <w:rsid w:val="00F4600B"/>
    <w:rsid w:val="00F6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55A7"/>
  <w15:chartTrackingRefBased/>
  <w15:docId w15:val="{3BCECDBD-DC38-483C-BF9C-D84C455B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6094"/>
    <w:pPr>
      <w:spacing w:after="0" w:line="240" w:lineRule="auto"/>
    </w:pPr>
  </w:style>
  <w:style w:type="character" w:customStyle="1" w:styleId="NoSpacingChar">
    <w:name w:val="No Spacing Char"/>
    <w:link w:val="NoSpacing"/>
    <w:uiPriority w:val="1"/>
    <w:rsid w:val="004F6094"/>
  </w:style>
  <w:style w:type="paragraph" w:styleId="FootnoteText">
    <w:name w:val="footnote text"/>
    <w:basedOn w:val="Normal"/>
    <w:link w:val="FootnoteTextChar"/>
    <w:uiPriority w:val="99"/>
    <w:semiHidden/>
    <w:unhideWhenUsed/>
    <w:rsid w:val="0041665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16656"/>
    <w:rPr>
      <w:sz w:val="20"/>
      <w:szCs w:val="20"/>
    </w:rPr>
  </w:style>
  <w:style w:type="character" w:styleId="FootnoteReference">
    <w:name w:val="footnote reference"/>
    <w:basedOn w:val="DefaultParagraphFont"/>
    <w:uiPriority w:val="99"/>
    <w:semiHidden/>
    <w:unhideWhenUsed/>
    <w:rsid w:val="004166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Hypolimnion" TargetMode="External"/><Relationship Id="rId1" Type="http://schemas.openxmlformats.org/officeDocument/2006/relationships/hyperlink" Target="https://en.wikipedia.org/wiki/Epilim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8FD9D-75B1-4312-8BC0-D863B180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476</Words>
  <Characters>2523</Characters>
  <Application>Microsoft Office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12</cp:revision>
  <dcterms:created xsi:type="dcterms:W3CDTF">2022-05-18T23:54:00Z</dcterms:created>
  <dcterms:modified xsi:type="dcterms:W3CDTF">2022-12-30T03:19:00Z</dcterms:modified>
</cp:coreProperties>
</file>