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5B2" w:rsidRDefault="00D60FCC" w:rsidP="00237CC8">
      <w:pPr>
        <w:pStyle w:val="1"/>
      </w:pPr>
      <w:r w:rsidRPr="00D60FCC">
        <w:rPr>
          <w:rFonts w:hint="eastAsia"/>
        </w:rPr>
        <w:t>网络基础之</w:t>
      </w:r>
      <w:r w:rsidR="00237CC8">
        <w:rPr>
          <w:rFonts w:hint="eastAsia"/>
        </w:rPr>
        <w:t>以太网帧</w:t>
      </w:r>
      <w:r w:rsidR="00CB3089">
        <w:rPr>
          <w:rFonts w:hint="eastAsia"/>
        </w:rPr>
        <w:t>,</w:t>
      </w:r>
      <w:r w:rsidRPr="00D60FCC">
        <w:rPr>
          <w:rFonts w:hint="eastAsia"/>
        </w:rPr>
        <w:t>MTU</w:t>
      </w:r>
      <w:r w:rsidR="00CB3089">
        <w:t>,MSS</w:t>
      </w:r>
    </w:p>
    <w:p w:rsidR="00D60FCC" w:rsidRDefault="00444D48" w:rsidP="00237CC8">
      <w:pPr>
        <w:jc w:val="right"/>
        <w:rPr>
          <w:rFonts w:ascii="幼圆" w:eastAsia="幼圆"/>
          <w:sz w:val="22"/>
        </w:rPr>
      </w:pPr>
      <w:hyperlink r:id="rId7" w:history="1">
        <w:r w:rsidR="00BA67E0" w:rsidRPr="00BA67E0">
          <w:rPr>
            <w:rStyle w:val="a3"/>
            <w:rFonts w:ascii="幼圆" w:eastAsia="幼圆"/>
            <w:sz w:val="22"/>
          </w:rPr>
          <w:t>mnstory.net</w:t>
        </w:r>
      </w:hyperlink>
    </w:p>
    <w:p w:rsidR="00DA6485" w:rsidRPr="00DA6485" w:rsidRDefault="000531B9" w:rsidP="00DA6485">
      <w:pPr>
        <w:pStyle w:val="2"/>
      </w:pPr>
      <w:r>
        <w:rPr>
          <w:rFonts w:hint="eastAsia"/>
        </w:rPr>
        <w:t>以太网</w:t>
      </w:r>
      <w:r w:rsidR="00DA6485" w:rsidRPr="00DA6485">
        <w:rPr>
          <w:rFonts w:hint="eastAsia"/>
        </w:rPr>
        <w:t>帧</w:t>
      </w:r>
    </w:p>
    <w:p w:rsidR="00DA6485" w:rsidRPr="00DA6485" w:rsidRDefault="00DA6485" w:rsidP="00DA6485">
      <w:pPr>
        <w:rPr>
          <w:rFonts w:ascii="幼圆" w:eastAsia="幼圆"/>
          <w:sz w:val="22"/>
        </w:rPr>
      </w:pPr>
      <w:r w:rsidRPr="00DA6485">
        <w:rPr>
          <w:rFonts w:ascii="幼圆" w:eastAsia="幼圆" w:hint="eastAsia"/>
          <w:sz w:val="22"/>
        </w:rPr>
        <w:t>网络数据传输，底层是物理设备的支持，如路由、交换、网卡、网线，通过网线传送电信号或者光信号，自然可以"连续"地传输，但是，考虑到连续传输，如果中间某个信号被干扰，一个bit不正确会导致整个串都不正确，损失颇大；其次，考虑到线路的多源共享问题，如果一直传送一个源的数据，其他的数据就得不到</w:t>
      </w:r>
      <w:r w:rsidR="00DC10E5">
        <w:rPr>
          <w:rFonts w:ascii="幼圆" w:eastAsia="幼圆" w:hint="eastAsia"/>
          <w:sz w:val="22"/>
        </w:rPr>
        <w:t>发送</w:t>
      </w:r>
      <w:r w:rsidRPr="00DA6485">
        <w:rPr>
          <w:rFonts w:ascii="幼圆" w:eastAsia="幼圆" w:hint="eastAsia"/>
          <w:sz w:val="22"/>
        </w:rPr>
        <w:t>。于是，聪明的设计者将来自一个源的大段数据，</w:t>
      </w:r>
      <w:r w:rsidR="00DC10E5">
        <w:rPr>
          <w:rFonts w:ascii="幼圆" w:eastAsia="幼圆" w:hint="eastAsia"/>
          <w:sz w:val="22"/>
        </w:rPr>
        <w:t>拆分</w:t>
      </w:r>
      <w:r w:rsidRPr="00DA6485">
        <w:rPr>
          <w:rFonts w:ascii="幼圆" w:eastAsia="幼圆" w:hint="eastAsia"/>
          <w:sz w:val="22"/>
        </w:rPr>
        <w:t>成小段，如果某一小段传输不正确，</w:t>
      </w:r>
      <w:r w:rsidR="00DC10E5">
        <w:rPr>
          <w:rFonts w:ascii="幼圆" w:eastAsia="幼圆" w:hint="eastAsia"/>
          <w:sz w:val="22"/>
        </w:rPr>
        <w:t>只</w:t>
      </w:r>
      <w:r w:rsidRPr="00DA6485">
        <w:rPr>
          <w:rFonts w:ascii="幼圆" w:eastAsia="幼圆" w:hint="eastAsia"/>
          <w:sz w:val="22"/>
        </w:rPr>
        <w:t>影响这一小段，</w:t>
      </w:r>
      <w:r w:rsidR="00DC10E5">
        <w:rPr>
          <w:rFonts w:ascii="幼圆" w:eastAsia="幼圆" w:hint="eastAsia"/>
          <w:sz w:val="22"/>
        </w:rPr>
        <w:t>而非</w:t>
      </w:r>
      <w:r w:rsidR="00DC10E5">
        <w:rPr>
          <w:rFonts w:ascii="幼圆" w:eastAsia="幼圆"/>
          <w:sz w:val="22"/>
        </w:rPr>
        <w:t>整体</w:t>
      </w:r>
      <w:r w:rsidRPr="00DA6485">
        <w:rPr>
          <w:rFonts w:ascii="幼圆" w:eastAsia="幼圆" w:hint="eastAsia"/>
          <w:sz w:val="22"/>
        </w:rPr>
        <w:t>，根据一定的算法交替发送不同来源的数据，可实现线路共享，而分割的这一小段也就是我们说的帧(Frame)</w:t>
      </w:r>
      <w:r w:rsidR="00DC10E5">
        <w:rPr>
          <w:rFonts w:ascii="幼圆" w:eastAsia="幼圆" w:hint="eastAsia"/>
          <w:sz w:val="22"/>
        </w:rPr>
        <w:t>，</w:t>
      </w:r>
      <w:r w:rsidRPr="00DA6485">
        <w:rPr>
          <w:rFonts w:ascii="幼圆" w:eastAsia="幼圆" w:hint="eastAsia"/>
          <w:sz w:val="22"/>
        </w:rPr>
        <w:t>帧也称为协议数据单元(PDU)。</w:t>
      </w:r>
    </w:p>
    <w:p w:rsidR="00DA6485" w:rsidRDefault="00DA6485" w:rsidP="00DA6485">
      <w:pPr>
        <w:rPr>
          <w:rFonts w:ascii="幼圆" w:eastAsia="幼圆"/>
          <w:sz w:val="22"/>
        </w:rPr>
      </w:pPr>
    </w:p>
    <w:p w:rsidR="00B07199" w:rsidRDefault="00B07199" w:rsidP="00DA6485">
      <w:pPr>
        <w:rPr>
          <w:rFonts w:ascii="幼圆" w:eastAsia="幼圆"/>
          <w:sz w:val="22"/>
        </w:rPr>
      </w:pPr>
      <w:r w:rsidRPr="00DA6485">
        <w:rPr>
          <w:rFonts w:ascii="幼圆" w:eastAsia="幼圆" w:hint="eastAsia"/>
          <w:sz w:val="22"/>
        </w:rPr>
        <w:t xml:space="preserve">由于帧是逻辑单元，不同的人根据不同需求来指定帧的格式，肯定有所不同，好在目前帧的格式不是很多，具体可参考 </w:t>
      </w:r>
      <w:hyperlink r:id="rId8" w:history="1">
        <w:r w:rsidRPr="006630E5">
          <w:rPr>
            <w:rStyle w:val="a3"/>
            <w:rFonts w:ascii="幼圆" w:eastAsia="幼圆" w:hint="eastAsia"/>
            <w:sz w:val="22"/>
          </w:rPr>
          <w:t>https://wenku.baidu.com/view/25f6f019964bcf84b9d57bb9.html</w:t>
        </w:r>
      </w:hyperlink>
    </w:p>
    <w:p w:rsidR="00DA6485" w:rsidRPr="00DA6485" w:rsidRDefault="004838EC" w:rsidP="00DC10E5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简单</w:t>
      </w:r>
      <w:r>
        <w:rPr>
          <w:rFonts w:ascii="幼圆" w:eastAsia="幼圆"/>
          <w:sz w:val="22"/>
        </w:rPr>
        <w:t>划分，可以划分为</w:t>
      </w:r>
      <w:r w:rsidR="00DC10E5">
        <w:rPr>
          <w:rFonts w:ascii="幼圆" w:eastAsia="幼圆"/>
          <w:sz w:val="22"/>
        </w:rPr>
        <w:t>两种：</w:t>
      </w:r>
    </w:p>
    <w:p w:rsidR="00DA6485" w:rsidRPr="00DA6485" w:rsidRDefault="00DA6485" w:rsidP="00DA6485">
      <w:pPr>
        <w:rPr>
          <w:rFonts w:ascii="幼圆" w:eastAsia="幼圆"/>
          <w:sz w:val="22"/>
        </w:rPr>
      </w:pPr>
      <w:r w:rsidRPr="00DA6485">
        <w:rPr>
          <w:rFonts w:ascii="幼圆" w:eastAsia="幼圆" w:hint="eastAsia"/>
          <w:sz w:val="22"/>
        </w:rPr>
        <w:t xml:space="preserve">    1. IEEE 802.3 以太网标准，已经过多次更新以便将新技术纳入其中</w:t>
      </w:r>
      <w:r w:rsidR="00DC10E5">
        <w:rPr>
          <w:rFonts w:ascii="幼圆" w:eastAsia="幼圆" w:hint="eastAsia"/>
          <w:sz w:val="22"/>
        </w:rPr>
        <w:t>。</w:t>
      </w:r>
    </w:p>
    <w:p w:rsidR="00DA6485" w:rsidRPr="00DA6485" w:rsidRDefault="00DA6485" w:rsidP="00DA6485">
      <w:pPr>
        <w:rPr>
          <w:rFonts w:ascii="幼圆" w:eastAsia="幼圆"/>
          <w:sz w:val="22"/>
        </w:rPr>
      </w:pPr>
      <w:r w:rsidRPr="00DA6485">
        <w:rPr>
          <w:rFonts w:ascii="幼圆" w:eastAsia="幼圆" w:hint="eastAsia"/>
          <w:sz w:val="22"/>
        </w:rPr>
        <w:t xml:space="preserve">    2. DIX </w:t>
      </w:r>
      <w:r w:rsidR="00DC10E5">
        <w:rPr>
          <w:rFonts w:ascii="幼圆" w:eastAsia="幼圆" w:hint="eastAsia"/>
          <w:sz w:val="22"/>
        </w:rPr>
        <w:t>以太网标准，现在称其为以太网II(E</w:t>
      </w:r>
      <w:r w:rsidR="00DC10E5">
        <w:rPr>
          <w:rFonts w:ascii="幼圆" w:eastAsia="幼圆"/>
          <w:sz w:val="22"/>
        </w:rPr>
        <w:t>thernet</w:t>
      </w:r>
      <w:r w:rsidRPr="00DA6485">
        <w:rPr>
          <w:rFonts w:ascii="幼圆" w:eastAsia="幼圆" w:hint="eastAsia"/>
          <w:sz w:val="22"/>
        </w:rPr>
        <w:t xml:space="preserve"> II</w:t>
      </w:r>
      <w:r w:rsidR="00DC10E5">
        <w:rPr>
          <w:rFonts w:ascii="幼圆" w:eastAsia="幼圆"/>
          <w:sz w:val="22"/>
        </w:rPr>
        <w:t>)</w:t>
      </w:r>
      <w:r w:rsidR="004838EC">
        <w:rPr>
          <w:rFonts w:ascii="幼圆" w:eastAsia="幼圆" w:hint="eastAsia"/>
          <w:sz w:val="22"/>
        </w:rPr>
        <w:t>，</w:t>
      </w:r>
      <w:r w:rsidR="004838EC">
        <w:rPr>
          <w:rFonts w:ascii="幼圆" w:eastAsia="幼圆"/>
          <w:sz w:val="22"/>
        </w:rPr>
        <w:t>是</w:t>
      </w:r>
      <w:r w:rsidR="004838EC">
        <w:rPr>
          <w:rFonts w:ascii="幼圆" w:eastAsia="幼圆" w:hint="eastAsia"/>
          <w:sz w:val="22"/>
        </w:rPr>
        <w:t>TCP/</w:t>
      </w:r>
      <w:r w:rsidR="004838EC">
        <w:rPr>
          <w:rFonts w:ascii="幼圆" w:eastAsia="幼圆"/>
          <w:sz w:val="22"/>
        </w:rPr>
        <w:t>IP</w:t>
      </w:r>
      <w:r w:rsidR="004838EC">
        <w:rPr>
          <w:rFonts w:ascii="幼圆" w:eastAsia="幼圆" w:hint="eastAsia"/>
          <w:sz w:val="22"/>
        </w:rPr>
        <w:t>网络</w:t>
      </w:r>
      <w:r w:rsidR="004838EC">
        <w:rPr>
          <w:rFonts w:ascii="幼圆" w:eastAsia="幼圆"/>
          <w:sz w:val="22"/>
        </w:rPr>
        <w:t>中使用的以太网帧格式</w:t>
      </w:r>
      <w:r w:rsidR="00DC10E5">
        <w:rPr>
          <w:rFonts w:ascii="幼圆" w:eastAsia="幼圆" w:hint="eastAsia"/>
          <w:sz w:val="22"/>
        </w:rPr>
        <w:t>。</w:t>
      </w:r>
    </w:p>
    <w:p w:rsidR="00DA6485" w:rsidRPr="00DA6485" w:rsidRDefault="00B07199" w:rsidP="004838EC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两种</w:t>
      </w:r>
      <w:r>
        <w:rPr>
          <w:rFonts w:ascii="幼圆" w:eastAsia="幼圆"/>
          <w:sz w:val="22"/>
        </w:rPr>
        <w:t>标准</w:t>
      </w:r>
      <w:r w:rsidR="00DA6485" w:rsidRPr="00DA6485">
        <w:rPr>
          <w:rFonts w:ascii="幼圆" w:eastAsia="幼圆" w:hint="eastAsia"/>
          <w:sz w:val="22"/>
        </w:rPr>
        <w:t>之间的差</w:t>
      </w:r>
      <w:bookmarkStart w:id="0" w:name="_GoBack"/>
      <w:bookmarkEnd w:id="0"/>
      <w:r w:rsidR="00DA6485" w:rsidRPr="00DA6485">
        <w:rPr>
          <w:rFonts w:ascii="幼圆" w:eastAsia="幼圆" w:hint="eastAsia"/>
          <w:sz w:val="22"/>
        </w:rPr>
        <w:t>异很小</w:t>
      </w:r>
      <w:r w:rsidR="004838EC">
        <w:rPr>
          <w:rFonts w:ascii="幼圆" w:eastAsia="幼圆" w:hint="eastAsia"/>
          <w:sz w:val="22"/>
        </w:rPr>
        <w:t>，</w:t>
      </w:r>
      <w:r w:rsidR="004838EC">
        <w:rPr>
          <w:rFonts w:ascii="幼圆" w:eastAsia="幼圆"/>
          <w:sz w:val="22"/>
        </w:rPr>
        <w:t>可以用一个格式统一表达</w:t>
      </w:r>
      <w:r w:rsidR="004838EC">
        <w:rPr>
          <w:rFonts w:ascii="幼圆" w:eastAsia="幼圆" w:hint="eastAsia"/>
          <w:sz w:val="22"/>
        </w:rPr>
        <w:t>，</w:t>
      </w:r>
      <w:r w:rsidR="004838EC">
        <w:rPr>
          <w:rFonts w:ascii="幼圆" w:eastAsia="幼圆"/>
          <w:sz w:val="22"/>
        </w:rPr>
        <w:t>参考</w:t>
      </w:r>
      <w:hyperlink r:id="rId9" w:history="1">
        <w:r w:rsidR="004838EC" w:rsidRPr="006630E5">
          <w:rPr>
            <w:rStyle w:val="a3"/>
            <w:rFonts w:ascii="幼圆" w:eastAsia="幼圆" w:hint="eastAsia"/>
            <w:sz w:val="22"/>
          </w:rPr>
          <w:t>https://en.wikipedia.org/wiki/Ethernet_frame</w:t>
        </w:r>
      </w:hyperlink>
      <w:r w:rsidR="004838EC">
        <w:rPr>
          <w:rFonts w:ascii="幼圆" w:eastAsia="幼圆"/>
          <w:sz w:val="22"/>
        </w:rPr>
        <w:t xml:space="preserve"> ：</w:t>
      </w:r>
      <w:r w:rsidR="004838EC" w:rsidRPr="00DA6485">
        <w:rPr>
          <w:rFonts w:ascii="幼圆" w:eastAsia="幼圆"/>
          <w:sz w:val="22"/>
        </w:rPr>
        <w:t xml:space="preserve"> </w:t>
      </w:r>
    </w:p>
    <w:p w:rsidR="00DA6485" w:rsidRPr="00BA67E0" w:rsidRDefault="00DA6485" w:rsidP="00DA6485">
      <w:pPr>
        <w:rPr>
          <w:rFonts w:ascii="新宋体" w:eastAsia="新宋体" w:hAnsi="新宋体"/>
          <w:sz w:val="8"/>
        </w:rPr>
      </w:pPr>
      <w:r w:rsidRPr="00BA67E0">
        <w:rPr>
          <w:rFonts w:ascii="新宋体" w:eastAsia="新宋体" w:hAnsi="新宋体"/>
          <w:sz w:val="8"/>
        </w:rPr>
        <w:t>+-------------------------------+-----------+-------+-----------------+---------------+------------+-----------------------+----------------+----------------------+-----------------+</w:t>
      </w:r>
    </w:p>
    <w:p w:rsidR="00DA6485" w:rsidRPr="00BA67E0" w:rsidRDefault="00DA6485" w:rsidP="00DA6485">
      <w:pPr>
        <w:rPr>
          <w:rFonts w:ascii="新宋体" w:eastAsia="新宋体" w:hAnsi="新宋体"/>
          <w:sz w:val="8"/>
        </w:rPr>
      </w:pPr>
      <w:r w:rsidRPr="00BA67E0">
        <w:rPr>
          <w:rFonts w:ascii="新宋体" w:eastAsia="新宋体" w:hAnsi="新宋体" w:hint="eastAsia"/>
          <w:sz w:val="8"/>
        </w:rPr>
        <w:t>|                               | 前序              | 目的Mac         | 源MAC         | 标签(可选) | 类型或长度            | 数据           | 校验码              | 包间隙          |</w:t>
      </w:r>
    </w:p>
    <w:p w:rsidR="00DA6485" w:rsidRPr="00BA67E0" w:rsidRDefault="00DA6485" w:rsidP="00DA6485">
      <w:pPr>
        <w:rPr>
          <w:rFonts w:ascii="新宋体" w:eastAsia="新宋体" w:hAnsi="新宋体"/>
          <w:sz w:val="8"/>
        </w:rPr>
      </w:pPr>
      <w:r w:rsidRPr="00BA67E0">
        <w:rPr>
          <w:rFonts w:ascii="新宋体" w:eastAsia="新宋体" w:hAnsi="新宋体"/>
          <w:sz w:val="8"/>
        </w:rPr>
        <w:t>+-------------------------------+-----------+-------+-----------------+---------------+------------+-----------------------+----------------+----------------------+-----------------+</w:t>
      </w:r>
    </w:p>
    <w:p w:rsidR="00DA6485" w:rsidRPr="00BA67E0" w:rsidRDefault="00DA6485" w:rsidP="00DA6485">
      <w:pPr>
        <w:rPr>
          <w:rFonts w:ascii="新宋体" w:eastAsia="新宋体" w:hAnsi="新宋体"/>
          <w:sz w:val="8"/>
        </w:rPr>
      </w:pPr>
      <w:r w:rsidRPr="00BA67E0">
        <w:rPr>
          <w:rFonts w:ascii="新宋体" w:eastAsia="新宋体" w:hAnsi="新宋体"/>
          <w:sz w:val="8"/>
        </w:rPr>
        <w:t>| Layer                         | Preamble  | SDF   | MAC destination | MAC source    | 802.1Q tag |Ethertype (Ethernet II)| Payload        | Frame check sequence | Interpacket gap |</w:t>
      </w:r>
    </w:p>
    <w:p w:rsidR="00DA6485" w:rsidRPr="00BA67E0" w:rsidRDefault="00DA6485" w:rsidP="00DA6485">
      <w:pPr>
        <w:rPr>
          <w:rFonts w:ascii="新宋体" w:eastAsia="新宋体" w:hAnsi="新宋体"/>
          <w:sz w:val="8"/>
        </w:rPr>
      </w:pPr>
      <w:r w:rsidRPr="00BA67E0">
        <w:rPr>
          <w:rFonts w:ascii="新宋体" w:eastAsia="新宋体" w:hAnsi="新宋体"/>
          <w:sz w:val="8"/>
        </w:rPr>
        <w:t>|                               |           |       |                 |               | (optional) | or length (IEEE 802.3)|                | (32?bit CRC)         |                 |</w:t>
      </w:r>
    </w:p>
    <w:p w:rsidR="00DA6485" w:rsidRPr="00BA67E0" w:rsidRDefault="00DA6485" w:rsidP="00DA6485">
      <w:pPr>
        <w:rPr>
          <w:rFonts w:ascii="新宋体" w:eastAsia="新宋体" w:hAnsi="新宋体"/>
          <w:sz w:val="8"/>
        </w:rPr>
      </w:pPr>
      <w:r w:rsidRPr="00BA67E0">
        <w:rPr>
          <w:rFonts w:ascii="新宋体" w:eastAsia="新宋体" w:hAnsi="新宋体"/>
          <w:sz w:val="8"/>
        </w:rPr>
        <w:t>+-------------------------------+-----------+-------+-----------------+---------------+------------+-----------------------+----------------+----------------------+-----------------+</w:t>
      </w:r>
    </w:p>
    <w:p w:rsidR="00DA6485" w:rsidRPr="00BA67E0" w:rsidRDefault="00DA6485" w:rsidP="00DA6485">
      <w:pPr>
        <w:rPr>
          <w:rFonts w:ascii="新宋体" w:eastAsia="新宋体" w:hAnsi="新宋体"/>
          <w:sz w:val="8"/>
        </w:rPr>
      </w:pPr>
      <w:r w:rsidRPr="00BA67E0">
        <w:rPr>
          <w:rFonts w:ascii="新宋体" w:eastAsia="新宋体" w:hAnsi="新宋体"/>
          <w:sz w:val="8"/>
        </w:rPr>
        <w:t>|                               | 7 octets  |1 octet| 6 octets        | 6 octets      | (4 octets) | 2 octets              | 46–1500 octets | 4 octets            | 12 octets       |</w:t>
      </w:r>
    </w:p>
    <w:p w:rsidR="00DA6485" w:rsidRPr="00BA67E0" w:rsidRDefault="00DA6485" w:rsidP="00DA6485">
      <w:pPr>
        <w:rPr>
          <w:rFonts w:ascii="新宋体" w:eastAsia="新宋体" w:hAnsi="新宋体"/>
          <w:sz w:val="8"/>
        </w:rPr>
      </w:pPr>
      <w:r w:rsidRPr="00BA67E0">
        <w:rPr>
          <w:rFonts w:ascii="新宋体" w:eastAsia="新宋体" w:hAnsi="新宋体"/>
          <w:sz w:val="8"/>
        </w:rPr>
        <w:t>+-------------------------------+-----------+-------+-----------------+---------------+------------+-----------------------+----------------+----------------------+-----------------+</w:t>
      </w:r>
    </w:p>
    <w:p w:rsidR="00DA6485" w:rsidRPr="00BA67E0" w:rsidRDefault="00DA6485" w:rsidP="00DA6485">
      <w:pPr>
        <w:rPr>
          <w:rFonts w:ascii="新宋体" w:eastAsia="新宋体" w:hAnsi="新宋体"/>
          <w:sz w:val="8"/>
        </w:rPr>
      </w:pPr>
      <w:r w:rsidRPr="00BA67E0">
        <w:rPr>
          <w:rFonts w:ascii="新宋体" w:eastAsia="新宋体" w:hAnsi="新宋体" w:hint="eastAsia"/>
          <w:sz w:val="8"/>
        </w:rPr>
        <w:t>| Layer 2 Ethernet frame        | 8 octets          |                                             ← 64–1522 octets →                                            | 12 octets       |</w:t>
      </w:r>
    </w:p>
    <w:p w:rsidR="00DA6485" w:rsidRPr="00BA67E0" w:rsidRDefault="00DA6485" w:rsidP="00DA6485">
      <w:pPr>
        <w:rPr>
          <w:rFonts w:ascii="新宋体" w:eastAsia="新宋体" w:hAnsi="新宋体"/>
          <w:sz w:val="8"/>
        </w:rPr>
      </w:pPr>
      <w:r w:rsidRPr="00BA67E0">
        <w:rPr>
          <w:rFonts w:ascii="新宋体" w:eastAsia="新宋体" w:hAnsi="新宋体"/>
          <w:sz w:val="8"/>
        </w:rPr>
        <w:t>+-------------------------------+-----------+-------+-----------------+---------------+------------+-----------------------+----------------+----------------------+-----------------+</w:t>
      </w:r>
    </w:p>
    <w:p w:rsidR="00DA6485" w:rsidRPr="00BA67E0" w:rsidRDefault="00DA6485" w:rsidP="00DA6485">
      <w:pPr>
        <w:rPr>
          <w:rFonts w:ascii="新宋体" w:eastAsia="新宋体" w:hAnsi="新宋体"/>
          <w:sz w:val="8"/>
        </w:rPr>
      </w:pPr>
      <w:r w:rsidRPr="00BA67E0">
        <w:rPr>
          <w:rFonts w:ascii="新宋体" w:eastAsia="新宋体" w:hAnsi="新宋体" w:hint="eastAsia"/>
          <w:sz w:val="8"/>
        </w:rPr>
        <w:t>| Layer 1 Ethernet packet &amp; IPG |                                                    ← 72–1530 octets →                                                         | 12 octets       |</w:t>
      </w:r>
    </w:p>
    <w:p w:rsidR="00DA6485" w:rsidRPr="00BA67E0" w:rsidRDefault="00DA6485" w:rsidP="00DA6485">
      <w:pPr>
        <w:rPr>
          <w:rFonts w:ascii="新宋体" w:eastAsia="新宋体" w:hAnsi="新宋体"/>
          <w:sz w:val="8"/>
        </w:rPr>
      </w:pPr>
      <w:r w:rsidRPr="00BA67E0">
        <w:rPr>
          <w:rFonts w:ascii="新宋体" w:eastAsia="新宋体" w:hAnsi="新宋体"/>
          <w:sz w:val="8"/>
        </w:rPr>
        <w:t>+-------------------------------+-----------+-------+-----------------+---------------+------------+-----------------------+----------------+----------------------+-----------------+</w:t>
      </w:r>
    </w:p>
    <w:p w:rsidR="004838EC" w:rsidRDefault="004838EC" w:rsidP="00DA6485">
      <w:pPr>
        <w:rPr>
          <w:rFonts w:ascii="新宋体" w:eastAsia="新宋体" w:hAnsi="新宋体"/>
          <w:sz w:val="22"/>
        </w:rPr>
      </w:pPr>
    </w:p>
    <w:p w:rsidR="00CF05DD" w:rsidRDefault="00CF05DD" w:rsidP="00DA6485">
      <w:pPr>
        <w:rPr>
          <w:rFonts w:ascii="幼圆" w:eastAsia="幼圆"/>
          <w:sz w:val="22"/>
        </w:rPr>
      </w:pPr>
      <w:r w:rsidRPr="00CF05DD">
        <w:rPr>
          <w:rFonts w:ascii="幼圆" w:eastAsia="幼圆" w:hint="eastAsia"/>
          <w:sz w:val="22"/>
        </w:rPr>
        <w:t>差异</w:t>
      </w:r>
      <w:r w:rsidRPr="00CF05DD">
        <w:rPr>
          <w:rFonts w:ascii="幼圆" w:eastAsia="幼圆"/>
          <w:sz w:val="22"/>
        </w:rPr>
        <w:t>表现在</w:t>
      </w:r>
      <w:r>
        <w:rPr>
          <w:rFonts w:ascii="幼圆" w:eastAsia="幼圆" w:hint="eastAsia"/>
          <w:sz w:val="22"/>
        </w:rPr>
        <w:t>：</w:t>
      </w:r>
    </w:p>
    <w:p w:rsidR="00CF05DD" w:rsidRDefault="00CF05DD" w:rsidP="00CF05DD">
      <w:pPr>
        <w:pStyle w:val="a4"/>
        <w:numPr>
          <w:ilvl w:val="0"/>
          <w:numId w:val="1"/>
        </w:numPr>
        <w:ind w:firstLineChars="0"/>
        <w:rPr>
          <w:rFonts w:ascii="幼圆" w:eastAsia="幼圆"/>
          <w:sz w:val="22"/>
        </w:rPr>
      </w:pPr>
      <w:r w:rsidRPr="00DA6485">
        <w:rPr>
          <w:rFonts w:ascii="幼圆" w:eastAsia="幼圆" w:hint="eastAsia"/>
          <w:sz w:val="22"/>
        </w:rPr>
        <w:t>前序部分，802.3拆分为Preamble</w:t>
      </w:r>
      <w:r>
        <w:rPr>
          <w:rFonts w:ascii="幼圆" w:eastAsia="幼圆"/>
          <w:sz w:val="22"/>
        </w:rPr>
        <w:t>(7 octets)</w:t>
      </w:r>
      <w:r w:rsidRPr="00DA6485">
        <w:rPr>
          <w:rFonts w:ascii="幼圆" w:eastAsia="幼圆" w:hint="eastAsia"/>
          <w:sz w:val="22"/>
        </w:rPr>
        <w:t>和SFD(Start of frame delimiter</w:t>
      </w:r>
      <w:r>
        <w:rPr>
          <w:rFonts w:ascii="幼圆" w:eastAsia="幼圆"/>
          <w:sz w:val="22"/>
        </w:rPr>
        <w:t>, 1 octet</w:t>
      </w:r>
      <w:r w:rsidRPr="00DA6485">
        <w:rPr>
          <w:rFonts w:ascii="幼圆" w:eastAsia="幼圆" w:hint="eastAsia"/>
          <w:sz w:val="22"/>
        </w:rPr>
        <w:t>)</w:t>
      </w:r>
      <w:r>
        <w:rPr>
          <w:rFonts w:ascii="幼圆" w:eastAsia="幼圆" w:hint="eastAsia"/>
          <w:sz w:val="22"/>
        </w:rPr>
        <w:t>；Ethernet II只有Preamble</w:t>
      </w:r>
      <w:r>
        <w:rPr>
          <w:rFonts w:ascii="幼圆" w:eastAsia="幼圆"/>
          <w:sz w:val="22"/>
        </w:rPr>
        <w:t>(</w:t>
      </w:r>
      <w:r>
        <w:rPr>
          <w:rFonts w:ascii="幼圆" w:eastAsia="幼圆" w:hint="eastAsia"/>
          <w:sz w:val="22"/>
        </w:rPr>
        <w:t>8 octets</w:t>
      </w:r>
      <w:r>
        <w:rPr>
          <w:rFonts w:ascii="幼圆" w:eastAsia="幼圆"/>
          <w:sz w:val="22"/>
        </w:rPr>
        <w:t>)</w:t>
      </w:r>
      <w:r>
        <w:rPr>
          <w:rFonts w:ascii="幼圆" w:eastAsia="幼圆" w:hint="eastAsia"/>
          <w:sz w:val="22"/>
        </w:rPr>
        <w:t>。</w:t>
      </w:r>
    </w:p>
    <w:p w:rsidR="00CF05DD" w:rsidRPr="00CF05DD" w:rsidRDefault="0098664B" w:rsidP="00CF05DD">
      <w:pPr>
        <w:pStyle w:val="a4"/>
        <w:numPr>
          <w:ilvl w:val="0"/>
          <w:numId w:val="1"/>
        </w:numPr>
        <w:ind w:firstLineChars="0"/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对802.3来说</w:t>
      </w:r>
      <w:r>
        <w:rPr>
          <w:rFonts w:ascii="幼圆" w:eastAsia="幼圆"/>
          <w:sz w:val="22"/>
        </w:rPr>
        <w:t>，类型或长度部分，表示的是长度</w:t>
      </w:r>
      <w:r w:rsidR="00173CCA">
        <w:rPr>
          <w:rFonts w:ascii="幼圆" w:eastAsia="幼圆" w:hint="eastAsia"/>
          <w:sz w:val="22"/>
        </w:rPr>
        <w:t>，</w:t>
      </w:r>
      <w:r w:rsidR="00173CCA">
        <w:rPr>
          <w:rFonts w:ascii="幼圆" w:eastAsia="幼圆"/>
          <w:sz w:val="22"/>
        </w:rPr>
        <w:t>其值小于等于</w:t>
      </w:r>
      <w:r w:rsidR="00173CCA">
        <w:rPr>
          <w:rFonts w:ascii="幼圆" w:eastAsia="幼圆" w:hint="eastAsia"/>
          <w:sz w:val="22"/>
        </w:rPr>
        <w:t>1500</w:t>
      </w:r>
      <w:r>
        <w:rPr>
          <w:rFonts w:ascii="幼圆" w:eastAsia="幼圆" w:hint="eastAsia"/>
          <w:sz w:val="22"/>
        </w:rPr>
        <w:t>；</w:t>
      </w:r>
      <w:r>
        <w:rPr>
          <w:rFonts w:ascii="幼圆" w:eastAsia="幼圆"/>
          <w:sz w:val="22"/>
        </w:rPr>
        <w:t>对</w:t>
      </w:r>
      <w:r>
        <w:rPr>
          <w:rFonts w:ascii="幼圆" w:eastAsia="幼圆" w:hint="eastAsia"/>
          <w:sz w:val="22"/>
        </w:rPr>
        <w:t>Ethernet II来</w:t>
      </w:r>
      <w:r>
        <w:rPr>
          <w:rFonts w:ascii="幼圆" w:eastAsia="幼圆"/>
          <w:sz w:val="22"/>
        </w:rPr>
        <w:t>说，表示的是类型</w:t>
      </w:r>
      <w:r w:rsidR="00173CCA">
        <w:rPr>
          <w:rFonts w:ascii="幼圆" w:eastAsia="幼圆" w:hint="eastAsia"/>
          <w:sz w:val="22"/>
        </w:rPr>
        <w:t>，其</w:t>
      </w:r>
      <w:r w:rsidR="00173CCA">
        <w:rPr>
          <w:rFonts w:ascii="幼圆" w:eastAsia="幼圆"/>
          <w:sz w:val="22"/>
        </w:rPr>
        <w:t>值大于1500</w:t>
      </w:r>
      <w:r>
        <w:rPr>
          <w:rFonts w:ascii="幼圆" w:eastAsia="幼圆" w:hint="eastAsia"/>
          <w:sz w:val="22"/>
        </w:rPr>
        <w:t>，</w:t>
      </w:r>
      <w:r w:rsidR="00173CCA">
        <w:rPr>
          <w:rFonts w:ascii="幼圆" w:eastAsia="幼圆" w:hint="eastAsia"/>
          <w:sz w:val="22"/>
        </w:rPr>
        <w:t>通过</w:t>
      </w:r>
      <w:r w:rsidR="00173CCA">
        <w:rPr>
          <w:rFonts w:ascii="幼圆" w:eastAsia="幼圆"/>
          <w:sz w:val="22"/>
        </w:rPr>
        <w:t>值大小即可区分两种帧。</w:t>
      </w:r>
    </w:p>
    <w:p w:rsidR="00DA6485" w:rsidRDefault="00DA6485" w:rsidP="00DA6485">
      <w:pPr>
        <w:rPr>
          <w:rFonts w:ascii="幼圆" w:eastAsia="幼圆"/>
          <w:sz w:val="22"/>
        </w:rPr>
      </w:pPr>
    </w:p>
    <w:p w:rsidR="00DA6485" w:rsidRPr="00DA6485" w:rsidRDefault="004F3417" w:rsidP="004F3417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通过</w:t>
      </w:r>
      <w:r>
        <w:rPr>
          <w:rFonts w:ascii="幼圆" w:eastAsia="幼圆"/>
          <w:sz w:val="22"/>
        </w:rPr>
        <w:t>上图，我们可以看到，以太网帧</w:t>
      </w:r>
      <w:r>
        <w:rPr>
          <w:rFonts w:ascii="幼圆" w:eastAsia="幼圆" w:hint="eastAsia"/>
          <w:sz w:val="22"/>
        </w:rPr>
        <w:t>主要</w:t>
      </w:r>
      <w:r>
        <w:rPr>
          <w:rFonts w:ascii="幼圆" w:eastAsia="幼圆"/>
          <w:sz w:val="22"/>
        </w:rPr>
        <w:t>由三部分组成</w:t>
      </w:r>
      <w:r>
        <w:rPr>
          <w:rFonts w:ascii="幼圆" w:eastAsia="幼圆" w:hint="eastAsia"/>
          <w:sz w:val="22"/>
        </w:rPr>
        <w:t>：</w:t>
      </w:r>
    </w:p>
    <w:p w:rsidR="00DA6485" w:rsidRPr="00DA6485" w:rsidRDefault="00DA6485" w:rsidP="004F3417">
      <w:pPr>
        <w:ind w:firstLine="420"/>
        <w:rPr>
          <w:rFonts w:ascii="幼圆" w:eastAsia="幼圆"/>
          <w:sz w:val="22"/>
        </w:rPr>
      </w:pPr>
      <w:r w:rsidRPr="00DA6485">
        <w:rPr>
          <w:rFonts w:ascii="幼圆" w:eastAsia="幼圆" w:hint="eastAsia"/>
          <w:sz w:val="22"/>
        </w:rPr>
        <w:t>1. 数据Payload部分(46-1500 octets)</w:t>
      </w:r>
      <w:r w:rsidR="004F3417">
        <w:rPr>
          <w:rFonts w:ascii="幼圆" w:eastAsia="幼圆" w:hint="eastAsia"/>
          <w:sz w:val="22"/>
        </w:rPr>
        <w:t xml:space="preserve">。 </w:t>
      </w:r>
    </w:p>
    <w:p w:rsidR="00DA6485" w:rsidRPr="00DA6485" w:rsidRDefault="00DA6485" w:rsidP="004F3417">
      <w:pPr>
        <w:ind w:firstLine="420"/>
        <w:rPr>
          <w:rFonts w:ascii="幼圆" w:eastAsia="幼圆"/>
          <w:sz w:val="22"/>
        </w:rPr>
      </w:pPr>
      <w:r w:rsidRPr="00DA6485">
        <w:rPr>
          <w:rFonts w:ascii="幼圆" w:eastAsia="幼圆" w:hint="eastAsia"/>
          <w:sz w:val="22"/>
        </w:rPr>
        <w:t>2. 以太网协议本身占用(18-22 octets)，包括：目的Mac(6 octets)、源MAC(6 octets)、标签(可选)(4 octets)、类型或长度(2 octets)、校验码(4 octets)</w:t>
      </w:r>
      <w:r w:rsidR="004F3417">
        <w:rPr>
          <w:rFonts w:ascii="幼圆" w:eastAsia="幼圆" w:hint="eastAsia"/>
          <w:sz w:val="22"/>
        </w:rPr>
        <w:t>。</w:t>
      </w:r>
    </w:p>
    <w:p w:rsidR="00DA6485" w:rsidRPr="00DA6485" w:rsidRDefault="00DA6485" w:rsidP="004F3417">
      <w:pPr>
        <w:ind w:firstLine="420"/>
        <w:rPr>
          <w:rFonts w:ascii="幼圆" w:eastAsia="幼圆"/>
          <w:sz w:val="22"/>
        </w:rPr>
      </w:pPr>
      <w:r w:rsidRPr="00DA6485">
        <w:rPr>
          <w:rFonts w:ascii="幼圆" w:eastAsia="幼圆" w:hint="eastAsia"/>
          <w:sz w:val="22"/>
        </w:rPr>
        <w:t>3. 以太网协议填充占用(20 octets)，包括：前序(8 octets)、包间隙(12 octets)</w:t>
      </w:r>
      <w:r w:rsidR="004F3417">
        <w:rPr>
          <w:rFonts w:ascii="幼圆" w:eastAsia="幼圆" w:hint="eastAsia"/>
          <w:sz w:val="22"/>
        </w:rPr>
        <w:t>。</w:t>
      </w:r>
    </w:p>
    <w:p w:rsidR="00DA6485" w:rsidRPr="00DA6485" w:rsidRDefault="00DA6485" w:rsidP="00DA6485">
      <w:pPr>
        <w:rPr>
          <w:rFonts w:ascii="幼圆" w:eastAsia="幼圆"/>
          <w:sz w:val="22"/>
        </w:rPr>
      </w:pPr>
    </w:p>
    <w:p w:rsidR="00DA6485" w:rsidRPr="00DA6485" w:rsidRDefault="009616AA" w:rsidP="00DA6485">
      <w:pPr>
        <w:rPr>
          <w:rFonts w:ascii="幼圆" w:eastAsia="幼圆"/>
          <w:sz w:val="22"/>
        </w:rPr>
      </w:pPr>
      <w:r w:rsidRPr="00DA6485">
        <w:rPr>
          <w:rFonts w:ascii="幼圆" w:eastAsia="幼圆" w:hint="eastAsia"/>
          <w:sz w:val="22"/>
        </w:rPr>
        <w:t>Payload</w:t>
      </w:r>
      <w:r>
        <w:rPr>
          <w:rFonts w:ascii="幼圆" w:eastAsia="幼圆" w:hint="eastAsia"/>
          <w:sz w:val="22"/>
        </w:rPr>
        <w:t>部分</w:t>
      </w:r>
      <w:r>
        <w:rPr>
          <w:rFonts w:ascii="幼圆" w:eastAsia="幼圆"/>
          <w:sz w:val="22"/>
        </w:rPr>
        <w:t>，即为</w:t>
      </w:r>
      <w:r w:rsidR="00DA6485" w:rsidRPr="00DA6485">
        <w:rPr>
          <w:rFonts w:ascii="幼圆" w:eastAsia="幼圆" w:hint="eastAsia"/>
          <w:sz w:val="22"/>
        </w:rPr>
        <w:t>每个帧</w:t>
      </w:r>
      <w:r>
        <w:rPr>
          <w:rFonts w:ascii="幼圆" w:eastAsia="幼圆" w:hint="eastAsia"/>
          <w:sz w:val="22"/>
        </w:rPr>
        <w:t>能</w:t>
      </w:r>
      <w:r>
        <w:rPr>
          <w:rFonts w:ascii="幼圆" w:eastAsia="幼圆"/>
          <w:sz w:val="22"/>
        </w:rPr>
        <w:t>负载的字节大小。</w:t>
      </w:r>
      <w:r w:rsidR="00DA6485" w:rsidRPr="00DA6485">
        <w:rPr>
          <w:rFonts w:ascii="幼圆" w:eastAsia="幼圆" w:hint="eastAsia"/>
          <w:sz w:val="22"/>
        </w:rPr>
        <w:t>上图</w:t>
      </w:r>
      <w:r>
        <w:rPr>
          <w:rFonts w:ascii="幼圆" w:eastAsia="幼圆" w:hint="eastAsia"/>
          <w:sz w:val="22"/>
        </w:rPr>
        <w:t>表</w:t>
      </w:r>
      <w:r>
        <w:rPr>
          <w:rFonts w:ascii="幼圆" w:eastAsia="幼圆"/>
          <w:sz w:val="22"/>
        </w:rPr>
        <w:t>显示</w:t>
      </w:r>
      <w:r w:rsidR="00DA6485" w:rsidRPr="00DA6485">
        <w:rPr>
          <w:rFonts w:ascii="幼圆" w:eastAsia="幼圆" w:hint="eastAsia"/>
          <w:sz w:val="22"/>
        </w:rPr>
        <w:t>Payload</w:t>
      </w:r>
      <w:r>
        <w:rPr>
          <w:rFonts w:ascii="幼圆" w:eastAsia="幼圆" w:hint="eastAsia"/>
          <w:sz w:val="22"/>
        </w:rPr>
        <w:t>为</w:t>
      </w:r>
      <w:r w:rsidR="00DA6485" w:rsidRPr="00DA6485">
        <w:rPr>
          <w:rFonts w:ascii="幼圆" w:eastAsia="幼圆" w:hint="eastAsia"/>
          <w:sz w:val="22"/>
        </w:rPr>
        <w:t>[46, 1500]，</w:t>
      </w:r>
      <w:r>
        <w:rPr>
          <w:rFonts w:ascii="幼圆" w:eastAsia="幼圆" w:hint="eastAsia"/>
          <w:sz w:val="22"/>
        </w:rPr>
        <w:t>但</w:t>
      </w:r>
      <w:r w:rsidR="00DA6485" w:rsidRPr="00DA6485">
        <w:rPr>
          <w:rFonts w:ascii="幼圆" w:eastAsia="幼圆" w:hint="eastAsia"/>
          <w:sz w:val="22"/>
        </w:rPr>
        <w:t>实际测验，低于46 bytes的包也可以传送，</w:t>
      </w:r>
      <w:r>
        <w:rPr>
          <w:rFonts w:ascii="幼圆" w:eastAsia="幼圆" w:hint="eastAsia"/>
          <w:sz w:val="22"/>
        </w:rPr>
        <w:t>不</w:t>
      </w:r>
      <w:r>
        <w:rPr>
          <w:rFonts w:ascii="幼圆" w:eastAsia="幼圆"/>
          <w:sz w:val="22"/>
        </w:rPr>
        <w:t>知</w:t>
      </w:r>
      <w:r w:rsidR="002536FA">
        <w:rPr>
          <w:rFonts w:ascii="幼圆" w:eastAsia="幼圆" w:hint="eastAsia"/>
          <w:sz w:val="22"/>
        </w:rPr>
        <w:t>底层</w:t>
      </w:r>
      <w:r>
        <w:rPr>
          <w:rFonts w:ascii="幼圆" w:eastAsia="幼圆"/>
          <w:sz w:val="22"/>
        </w:rPr>
        <w:t>是否做了</w:t>
      </w:r>
      <w:r>
        <w:rPr>
          <w:rFonts w:ascii="幼圆" w:eastAsia="幼圆" w:hint="eastAsia"/>
          <w:sz w:val="22"/>
        </w:rPr>
        <w:t>数据</w:t>
      </w:r>
      <w:r>
        <w:rPr>
          <w:rFonts w:ascii="幼圆" w:eastAsia="幼圆"/>
          <w:sz w:val="22"/>
        </w:rPr>
        <w:t>填充</w:t>
      </w:r>
      <w:r w:rsidR="00DA6485" w:rsidRPr="00DA6485">
        <w:rPr>
          <w:rFonts w:ascii="幼圆" w:eastAsia="幼圆" w:hint="eastAsia"/>
          <w:sz w:val="22"/>
        </w:rPr>
        <w:t>：</w:t>
      </w:r>
    </w:p>
    <w:p w:rsidR="00DA6485" w:rsidRPr="00DA6485" w:rsidRDefault="00DA6485" w:rsidP="00DA6485">
      <w:pPr>
        <w:rPr>
          <w:rFonts w:ascii="幼圆" w:eastAsia="幼圆"/>
          <w:sz w:val="22"/>
        </w:rPr>
      </w:pPr>
      <w:r w:rsidRPr="00DA6485">
        <w:rPr>
          <w:rFonts w:ascii="幼圆" w:eastAsia="幼圆"/>
          <w:sz w:val="22"/>
        </w:rPr>
        <w:t># ping -s 0 -M do 11.10.4.2</w:t>
      </w:r>
    </w:p>
    <w:p w:rsidR="00DA6485" w:rsidRPr="00DA6485" w:rsidRDefault="00DA6485" w:rsidP="00DA6485">
      <w:pPr>
        <w:rPr>
          <w:rFonts w:ascii="幼圆" w:eastAsia="幼圆"/>
          <w:sz w:val="22"/>
        </w:rPr>
      </w:pPr>
      <w:r w:rsidRPr="00DA6485">
        <w:rPr>
          <w:rFonts w:ascii="幼圆" w:eastAsia="幼圆"/>
          <w:sz w:val="22"/>
        </w:rPr>
        <w:t>PING 11.10.4.2 (11.10.4.2) 0(28) bytes of data.</w:t>
      </w:r>
    </w:p>
    <w:p w:rsidR="00DA6485" w:rsidRPr="00DA6485" w:rsidRDefault="00DA6485" w:rsidP="00DA6485">
      <w:pPr>
        <w:rPr>
          <w:rFonts w:ascii="幼圆" w:eastAsia="幼圆"/>
          <w:sz w:val="22"/>
        </w:rPr>
      </w:pPr>
      <w:r w:rsidRPr="00DA6485">
        <w:rPr>
          <w:rFonts w:ascii="幼圆" w:eastAsia="幼圆"/>
          <w:sz w:val="22"/>
        </w:rPr>
        <w:t>8 bytes from 11.10.4.2: icmp_seq=1 ttl=64</w:t>
      </w:r>
    </w:p>
    <w:p w:rsidR="00DA6485" w:rsidRPr="00DA6485" w:rsidRDefault="00DA6485" w:rsidP="00DA6485">
      <w:pPr>
        <w:rPr>
          <w:rFonts w:ascii="幼圆" w:eastAsia="幼圆"/>
          <w:sz w:val="22"/>
        </w:rPr>
      </w:pPr>
      <w:r w:rsidRPr="00DA6485">
        <w:rPr>
          <w:rFonts w:ascii="幼圆" w:eastAsia="幼圆"/>
          <w:sz w:val="22"/>
        </w:rPr>
        <w:t>8 bytes from 11.10.4.2: icmp_seq=2 ttl=64</w:t>
      </w:r>
    </w:p>
    <w:p w:rsidR="00DA6485" w:rsidRDefault="009616AA" w:rsidP="00DA6485">
      <w:pPr>
        <w:rPr>
          <w:rFonts w:ascii="幼圆" w:eastAsia="幼圆"/>
          <w:sz w:val="22"/>
        </w:rPr>
      </w:pPr>
      <w:r>
        <w:rPr>
          <w:rFonts w:ascii="幼圆" w:eastAsia="幼圆" w:hint="eastAsia"/>
          <w:noProof/>
          <w:sz w:val="22"/>
        </w:rPr>
        <w:drawing>
          <wp:inline distT="0" distB="0" distL="0" distR="0">
            <wp:extent cx="5232991" cy="1098711"/>
            <wp:effectExtent l="0" t="0" r="6350" b="6350"/>
            <wp:docPr id="1" name="图片 1" descr="C:\Users\w7\Desktop\1.icmp-low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7\Desktop\1.icmp-low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865" cy="111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485" w:rsidRPr="00DA6485" w:rsidRDefault="00DA6485" w:rsidP="00DA6485">
      <w:pPr>
        <w:rPr>
          <w:rFonts w:ascii="幼圆" w:eastAsia="幼圆"/>
          <w:sz w:val="22"/>
        </w:rPr>
      </w:pPr>
      <w:r w:rsidRPr="00DA6485">
        <w:rPr>
          <w:rFonts w:ascii="幼圆" w:eastAsia="幼圆" w:hint="eastAsia"/>
          <w:sz w:val="22"/>
        </w:rPr>
        <w:t>如</w:t>
      </w:r>
      <w:r w:rsidR="005B20AA">
        <w:rPr>
          <w:rFonts w:ascii="幼圆" w:eastAsia="幼圆" w:hint="eastAsia"/>
          <w:sz w:val="22"/>
        </w:rPr>
        <w:t>上</w:t>
      </w:r>
      <w:r w:rsidRPr="00DA6485">
        <w:rPr>
          <w:rFonts w:ascii="幼圆" w:eastAsia="幼圆" w:hint="eastAsia"/>
          <w:sz w:val="22"/>
        </w:rPr>
        <w:t>图，整个帧的Payload部分负载只有28 bytes</w:t>
      </w:r>
      <w:r w:rsidR="005B20AA">
        <w:rPr>
          <w:rFonts w:ascii="幼圆" w:eastAsia="幼圆"/>
          <w:sz w:val="22"/>
        </w:rPr>
        <w:t>(42-14)</w:t>
      </w:r>
      <w:r w:rsidRPr="00DA6485">
        <w:rPr>
          <w:rFonts w:ascii="幼圆" w:eastAsia="幼圆" w:hint="eastAsia"/>
          <w:sz w:val="22"/>
        </w:rPr>
        <w:t>，而非46 bytes。</w:t>
      </w:r>
    </w:p>
    <w:p w:rsidR="00DA6485" w:rsidRPr="00DA6485" w:rsidRDefault="00DA6485" w:rsidP="00DA6485">
      <w:pPr>
        <w:rPr>
          <w:rFonts w:ascii="幼圆" w:eastAsia="幼圆"/>
          <w:sz w:val="22"/>
        </w:rPr>
      </w:pPr>
      <w:r w:rsidRPr="00DA6485">
        <w:rPr>
          <w:rFonts w:ascii="幼圆" w:eastAsia="幼圆" w:hint="eastAsia"/>
          <w:sz w:val="22"/>
        </w:rPr>
        <w:t>注：我们用ping -s SIZE -M do来</w:t>
      </w:r>
      <w:r w:rsidR="005B20AA">
        <w:rPr>
          <w:rFonts w:ascii="幼圆" w:eastAsia="幼圆" w:hint="eastAsia"/>
          <w:sz w:val="22"/>
        </w:rPr>
        <w:t>发送指定</w:t>
      </w:r>
      <w:r w:rsidR="005B20AA">
        <w:rPr>
          <w:rFonts w:ascii="幼圆" w:eastAsia="幼圆"/>
          <w:sz w:val="22"/>
        </w:rPr>
        <w:t>大小的</w:t>
      </w:r>
      <w:r w:rsidRPr="00DA6485">
        <w:rPr>
          <w:rFonts w:ascii="幼圆" w:eastAsia="幼圆" w:hint="eastAsia"/>
          <w:sz w:val="22"/>
        </w:rPr>
        <w:t>不分片</w:t>
      </w:r>
      <w:r w:rsidR="005B20AA">
        <w:rPr>
          <w:rFonts w:ascii="幼圆" w:eastAsia="幼圆" w:hint="eastAsia"/>
          <w:sz w:val="22"/>
        </w:rPr>
        <w:t>包</w:t>
      </w:r>
      <w:r w:rsidRPr="00DA6485">
        <w:rPr>
          <w:rFonts w:ascii="幼圆" w:eastAsia="幼圆" w:hint="eastAsia"/>
          <w:sz w:val="22"/>
        </w:rPr>
        <w:t>，</w:t>
      </w:r>
      <w:r w:rsidR="005B20AA">
        <w:rPr>
          <w:rFonts w:ascii="幼圆" w:eastAsia="幼圆" w:hint="eastAsia"/>
          <w:sz w:val="22"/>
        </w:rPr>
        <w:t>理论</w:t>
      </w:r>
      <w:r w:rsidR="005B20AA">
        <w:rPr>
          <w:rFonts w:ascii="幼圆" w:eastAsia="幼圆"/>
          <w:sz w:val="22"/>
        </w:rPr>
        <w:t>上，</w:t>
      </w:r>
      <w:r w:rsidRPr="00DA6485">
        <w:rPr>
          <w:rFonts w:ascii="幼圆" w:eastAsia="幼圆" w:hint="eastAsia"/>
          <w:sz w:val="22"/>
        </w:rPr>
        <w:t>SIZE</w:t>
      </w:r>
      <w:r w:rsidR="005B20AA">
        <w:rPr>
          <w:rFonts w:ascii="幼圆" w:eastAsia="幼圆" w:hint="eastAsia"/>
          <w:sz w:val="22"/>
        </w:rPr>
        <w:t>的</w:t>
      </w:r>
      <w:r w:rsidR="005B20AA">
        <w:rPr>
          <w:rFonts w:ascii="幼圆" w:eastAsia="幼圆"/>
          <w:sz w:val="22"/>
        </w:rPr>
        <w:t>最大值为</w:t>
      </w:r>
      <w:r w:rsidRPr="00DA6485">
        <w:rPr>
          <w:rFonts w:ascii="幼圆" w:eastAsia="幼圆" w:hint="eastAsia"/>
          <w:sz w:val="22"/>
        </w:rPr>
        <w:t xml:space="preserve"> = </w:t>
      </w:r>
      <w:r w:rsidR="005B20AA">
        <w:rPr>
          <w:rFonts w:ascii="幼圆" w:eastAsia="幼圆" w:hint="eastAsia"/>
          <w:sz w:val="22"/>
        </w:rPr>
        <w:t>路径最小</w:t>
      </w:r>
      <w:r w:rsidRPr="00DA6485">
        <w:rPr>
          <w:rFonts w:ascii="幼圆" w:eastAsia="幼圆" w:hint="eastAsia"/>
          <w:sz w:val="22"/>
        </w:rPr>
        <w:t>MTU - IP头部分(20 bytes) - ICMP头部分(8 bytes)</w:t>
      </w:r>
      <w:r w:rsidR="005B20AA">
        <w:rPr>
          <w:rFonts w:ascii="幼圆" w:eastAsia="幼圆" w:hint="eastAsia"/>
          <w:sz w:val="22"/>
        </w:rPr>
        <w:t>。</w:t>
      </w:r>
    </w:p>
    <w:p w:rsidR="00DA6485" w:rsidRDefault="00DA6485" w:rsidP="00DA6485">
      <w:pPr>
        <w:rPr>
          <w:rFonts w:ascii="幼圆" w:eastAsia="幼圆"/>
          <w:sz w:val="22"/>
        </w:rPr>
      </w:pPr>
    </w:p>
    <w:p w:rsidR="00DA6485" w:rsidRDefault="00394394" w:rsidP="00394394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通常</w:t>
      </w:r>
      <w:r>
        <w:rPr>
          <w:rFonts w:ascii="幼圆" w:eastAsia="幼圆"/>
          <w:sz w:val="22"/>
        </w:rPr>
        <w:t>，计算以太网帧的大小，需要算上</w:t>
      </w:r>
      <w:r w:rsidRPr="00DA6485">
        <w:rPr>
          <w:rFonts w:ascii="幼圆" w:eastAsia="幼圆" w:hint="eastAsia"/>
          <w:sz w:val="22"/>
        </w:rPr>
        <w:t>太网协议本身占用</w:t>
      </w:r>
      <w:r>
        <w:rPr>
          <w:rFonts w:ascii="幼圆" w:eastAsia="幼圆" w:hint="eastAsia"/>
          <w:sz w:val="22"/>
        </w:rPr>
        <w:t>部分</w:t>
      </w:r>
      <w:r>
        <w:rPr>
          <w:rFonts w:ascii="幼圆" w:eastAsia="幼圆"/>
          <w:sz w:val="22"/>
        </w:rPr>
        <w:t>，于是，以太网帧的大小范围应该是</w:t>
      </w:r>
      <w:r w:rsidRPr="00DA6485">
        <w:rPr>
          <w:rFonts w:ascii="幼圆" w:eastAsia="幼圆" w:hint="eastAsia"/>
          <w:sz w:val="22"/>
        </w:rPr>
        <w:t>[64</w:t>
      </w:r>
      <w:r>
        <w:rPr>
          <w:rFonts w:ascii="幼圆" w:eastAsia="幼圆"/>
          <w:sz w:val="22"/>
        </w:rPr>
        <w:t>=46+18</w:t>
      </w:r>
      <w:r w:rsidRPr="00DA6485">
        <w:rPr>
          <w:rFonts w:ascii="幼圆" w:eastAsia="幼圆" w:hint="eastAsia"/>
          <w:sz w:val="22"/>
        </w:rPr>
        <w:t>, 1522</w:t>
      </w:r>
      <w:r>
        <w:rPr>
          <w:rFonts w:ascii="幼圆" w:eastAsia="幼圆"/>
          <w:sz w:val="22"/>
        </w:rPr>
        <w:t>=1500+22</w:t>
      </w:r>
      <w:r w:rsidRPr="00DA6485">
        <w:rPr>
          <w:rFonts w:ascii="幼圆" w:eastAsia="幼圆" w:hint="eastAsia"/>
          <w:sz w:val="22"/>
        </w:rPr>
        <w:t>]</w:t>
      </w:r>
      <w:r>
        <w:rPr>
          <w:rFonts w:ascii="幼圆" w:eastAsia="幼圆" w:hint="eastAsia"/>
          <w:sz w:val="22"/>
        </w:rPr>
        <w:t>，</w:t>
      </w:r>
      <w:r>
        <w:rPr>
          <w:rFonts w:ascii="幼圆" w:eastAsia="幼圆"/>
          <w:sz w:val="22"/>
        </w:rPr>
        <w:t>其实最开始</w:t>
      </w:r>
      <w:r w:rsidRPr="00DA6485">
        <w:rPr>
          <w:rFonts w:ascii="幼圆" w:eastAsia="幼圆" w:hint="eastAsia"/>
          <w:sz w:val="22"/>
        </w:rPr>
        <w:t>EthernetII和802.3规定最大帧为1518</w:t>
      </w:r>
      <w:r>
        <w:rPr>
          <w:rFonts w:ascii="幼圆" w:eastAsia="幼圆" w:hint="eastAsia"/>
          <w:sz w:val="22"/>
        </w:rPr>
        <w:t>，</w:t>
      </w:r>
      <w:r>
        <w:rPr>
          <w:rFonts w:ascii="幼圆" w:eastAsia="幼圆"/>
          <w:sz w:val="22"/>
        </w:rPr>
        <w:t>后来</w:t>
      </w:r>
      <w:r w:rsidR="00DA6485" w:rsidRPr="00DA6485">
        <w:rPr>
          <w:rFonts w:ascii="幼圆" w:eastAsia="幼圆" w:hint="eastAsia"/>
          <w:sz w:val="22"/>
        </w:rPr>
        <w:t>为支持vlan，1998年802.3ac规定最大帧为</w:t>
      </w:r>
      <w:r>
        <w:rPr>
          <w:rFonts w:ascii="幼圆" w:eastAsia="幼圆" w:hint="eastAsia"/>
          <w:sz w:val="22"/>
        </w:rPr>
        <w:t>1518</w:t>
      </w:r>
      <w:r>
        <w:rPr>
          <w:rFonts w:ascii="幼圆" w:eastAsia="幼圆"/>
          <w:sz w:val="22"/>
        </w:rPr>
        <w:t>+4(vlan)=</w:t>
      </w:r>
      <w:r w:rsidR="00DA6485" w:rsidRPr="00DA6485">
        <w:rPr>
          <w:rFonts w:ascii="幼圆" w:eastAsia="幼圆" w:hint="eastAsia"/>
          <w:sz w:val="22"/>
        </w:rPr>
        <w:t>1522。</w:t>
      </w:r>
    </w:p>
    <w:p w:rsidR="00B0080D" w:rsidRDefault="00B0080D" w:rsidP="00394394">
      <w:pPr>
        <w:rPr>
          <w:rFonts w:ascii="幼圆" w:eastAsia="幼圆"/>
          <w:sz w:val="22"/>
        </w:rPr>
      </w:pPr>
    </w:p>
    <w:p w:rsidR="00DA6485" w:rsidRDefault="00B0080D" w:rsidP="00DA6485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先</w:t>
      </w:r>
      <w:r>
        <w:rPr>
          <w:rFonts w:ascii="幼圆" w:eastAsia="幼圆"/>
          <w:sz w:val="22"/>
        </w:rPr>
        <w:t>说说，这</w:t>
      </w:r>
      <w:r>
        <w:rPr>
          <w:rFonts w:ascii="幼圆" w:eastAsia="幼圆" w:hint="eastAsia"/>
          <w:sz w:val="22"/>
        </w:rPr>
        <w:t>最小值64</w:t>
      </w:r>
      <w:r w:rsidR="00DA6485" w:rsidRPr="00DA6485">
        <w:rPr>
          <w:rFonts w:ascii="幼圆" w:eastAsia="幼圆" w:hint="eastAsia"/>
          <w:sz w:val="22"/>
        </w:rPr>
        <w:t xml:space="preserve"> bytes是怎么</w:t>
      </w:r>
      <w:r>
        <w:rPr>
          <w:rFonts w:ascii="幼圆" w:eastAsia="幼圆" w:hint="eastAsia"/>
          <w:sz w:val="22"/>
        </w:rPr>
        <w:t>来的。</w:t>
      </w:r>
    </w:p>
    <w:p w:rsidR="00F04C85" w:rsidRDefault="00DA6485" w:rsidP="00F04C85">
      <w:pPr>
        <w:rPr>
          <w:rFonts w:ascii="幼圆" w:eastAsia="幼圆"/>
          <w:sz w:val="22"/>
        </w:rPr>
      </w:pPr>
      <w:r w:rsidRPr="00DA6485">
        <w:rPr>
          <w:rFonts w:ascii="幼圆" w:eastAsia="幼圆" w:hint="eastAsia"/>
          <w:sz w:val="22"/>
        </w:rPr>
        <w:t>以太网通过载波侦听多路访问 (CSMA) 技术控制节点共享访问</w:t>
      </w:r>
      <w:r w:rsidR="00F04C85">
        <w:rPr>
          <w:rFonts w:ascii="幼圆" w:eastAsia="幼圆" w:hint="eastAsia"/>
          <w:sz w:val="22"/>
        </w:rPr>
        <w:t>，</w:t>
      </w:r>
      <w:r w:rsidRPr="00DA6485">
        <w:rPr>
          <w:rFonts w:ascii="幼圆" w:eastAsia="幼圆" w:hint="eastAsia"/>
          <w:sz w:val="22"/>
        </w:rPr>
        <w:t>CSMA</w:t>
      </w:r>
      <w:r w:rsidR="00F04C85">
        <w:rPr>
          <w:rFonts w:ascii="幼圆" w:eastAsia="幼圆" w:hint="eastAsia"/>
          <w:sz w:val="22"/>
        </w:rPr>
        <w:t>检查介质是否正在传送信号，</w:t>
      </w:r>
      <w:r w:rsidRPr="00F04C85">
        <w:rPr>
          <w:rFonts w:ascii="幼圆" w:eastAsia="幼圆" w:hint="eastAsia"/>
          <w:sz w:val="22"/>
        </w:rPr>
        <w:t>如果</w:t>
      </w:r>
      <w:r w:rsidR="00F04C85">
        <w:rPr>
          <w:rFonts w:ascii="幼圆" w:eastAsia="幼圆" w:hint="eastAsia"/>
          <w:sz w:val="22"/>
        </w:rPr>
        <w:t>介质上检测到来自另一节点的载波信号，则表示另一设备正在进行传输，这时候</w:t>
      </w:r>
      <w:r w:rsidR="00F04C85">
        <w:rPr>
          <w:rFonts w:ascii="幼圆" w:eastAsia="幼圆"/>
          <w:sz w:val="22"/>
        </w:rPr>
        <w:t>会等待，如果</w:t>
      </w:r>
      <w:r w:rsidR="00F04C85">
        <w:rPr>
          <w:rFonts w:ascii="幼圆" w:eastAsia="幼圆" w:hint="eastAsia"/>
          <w:sz w:val="22"/>
        </w:rPr>
        <w:t>没有</w:t>
      </w:r>
      <w:r w:rsidR="00F04C85">
        <w:rPr>
          <w:rFonts w:ascii="幼圆" w:eastAsia="幼圆"/>
          <w:sz w:val="22"/>
        </w:rPr>
        <w:t>检查到，会立即传送，但是，也可能</w:t>
      </w:r>
      <w:r w:rsidR="00F04C85">
        <w:rPr>
          <w:rFonts w:ascii="幼圆" w:eastAsia="幼圆" w:hint="eastAsia"/>
          <w:sz w:val="22"/>
        </w:rPr>
        <w:t>检查</w:t>
      </w:r>
      <w:r w:rsidR="00F04C85">
        <w:rPr>
          <w:rFonts w:ascii="幼圆" w:eastAsia="幼圆"/>
          <w:sz w:val="22"/>
        </w:rPr>
        <w:t>误差或故障</w:t>
      </w:r>
      <w:r w:rsidRPr="00F04C85">
        <w:rPr>
          <w:rFonts w:ascii="幼圆" w:eastAsia="幼圆" w:hint="eastAsia"/>
          <w:sz w:val="22"/>
        </w:rPr>
        <w:t>，两设备同时传输</w:t>
      </w:r>
      <w:r w:rsidR="00F04C85">
        <w:rPr>
          <w:rFonts w:ascii="幼圆" w:eastAsia="幼圆" w:hint="eastAsia"/>
          <w:sz w:val="22"/>
        </w:rPr>
        <w:t>，</w:t>
      </w:r>
      <w:r w:rsidR="00F04C85">
        <w:rPr>
          <w:rFonts w:ascii="幼圆" w:eastAsia="幼圆"/>
          <w:sz w:val="22"/>
        </w:rPr>
        <w:t>这时候变产生了</w:t>
      </w:r>
      <w:r w:rsidRPr="00F04C85">
        <w:rPr>
          <w:rFonts w:ascii="幼圆" w:eastAsia="幼圆" w:hint="eastAsia"/>
          <w:sz w:val="22"/>
        </w:rPr>
        <w:t>数据冲突</w:t>
      </w:r>
      <w:r w:rsidR="00F04C85">
        <w:rPr>
          <w:rFonts w:ascii="幼圆" w:eastAsia="幼圆" w:hint="eastAsia"/>
          <w:sz w:val="22"/>
        </w:rPr>
        <w:t>，</w:t>
      </w:r>
      <w:r w:rsidR="00F04C85">
        <w:rPr>
          <w:rFonts w:ascii="幼圆" w:eastAsia="幼圆"/>
          <w:sz w:val="22"/>
        </w:rPr>
        <w:t>数据冲突后需要重传</w:t>
      </w:r>
      <w:r w:rsidR="00F04C85">
        <w:rPr>
          <w:rFonts w:ascii="幼圆" w:eastAsia="幼圆" w:hint="eastAsia"/>
          <w:sz w:val="22"/>
        </w:rPr>
        <w:t>这</w:t>
      </w:r>
      <w:r w:rsidR="00F04C85">
        <w:rPr>
          <w:rFonts w:ascii="幼圆" w:eastAsia="幼圆"/>
          <w:sz w:val="22"/>
        </w:rPr>
        <w:t>串数据</w:t>
      </w:r>
      <w:r w:rsidR="00F04C85">
        <w:rPr>
          <w:rFonts w:ascii="幼圆" w:eastAsia="幼圆" w:hint="eastAsia"/>
          <w:sz w:val="22"/>
        </w:rPr>
        <w:t>。</w:t>
      </w:r>
      <w:r w:rsidR="00F04C85" w:rsidRPr="00DA6485">
        <w:rPr>
          <w:rFonts w:ascii="幼圆" w:eastAsia="幼圆" w:hint="eastAsia"/>
          <w:sz w:val="22"/>
        </w:rPr>
        <w:t>一条一定长度的线缆，在一串数据发送过程中，</w:t>
      </w:r>
      <w:r w:rsidR="00F04C85">
        <w:rPr>
          <w:rFonts w:ascii="幼圆" w:eastAsia="幼圆" w:hint="eastAsia"/>
          <w:sz w:val="22"/>
        </w:rPr>
        <w:t>如果冲突</w:t>
      </w:r>
      <w:r w:rsidR="00F04C85" w:rsidRPr="00DA6485">
        <w:rPr>
          <w:rFonts w:ascii="幼圆" w:eastAsia="幼圆" w:hint="eastAsia"/>
          <w:sz w:val="22"/>
        </w:rPr>
        <w:t>，需要反馈JAM信号至发送端，这个动作完成前，至少应该这个串的发送过程还没结束，不然到底是</w:t>
      </w:r>
      <w:r w:rsidR="00F04C85">
        <w:rPr>
          <w:rFonts w:ascii="幼圆" w:eastAsia="幼圆" w:hint="eastAsia"/>
          <w:sz w:val="22"/>
        </w:rPr>
        <w:t>哪</w:t>
      </w:r>
      <w:r w:rsidR="00F04C85" w:rsidRPr="00DA6485">
        <w:rPr>
          <w:rFonts w:ascii="幼圆" w:eastAsia="幼圆" w:hint="eastAsia"/>
          <w:sz w:val="22"/>
        </w:rPr>
        <w:t>条数据冲突了都不知道</w:t>
      </w:r>
      <w:r w:rsidR="00F04C85">
        <w:rPr>
          <w:rFonts w:ascii="幼圆" w:eastAsia="幼圆" w:hint="eastAsia"/>
          <w:sz w:val="22"/>
        </w:rPr>
        <w:t>，就</w:t>
      </w:r>
      <w:r w:rsidR="00F04C85">
        <w:rPr>
          <w:rFonts w:ascii="幼圆" w:eastAsia="幼圆"/>
          <w:sz w:val="22"/>
        </w:rPr>
        <w:t>没法重传，</w:t>
      </w:r>
      <w:r w:rsidR="00F04C85" w:rsidRPr="00DA6485">
        <w:rPr>
          <w:rFonts w:ascii="幼圆" w:eastAsia="幼圆" w:hint="eastAsia"/>
          <w:sz w:val="22"/>
        </w:rPr>
        <w:t>而</w:t>
      </w:r>
      <w:r w:rsidR="00F04C85">
        <w:rPr>
          <w:rFonts w:ascii="幼圆" w:eastAsia="幼圆" w:hint="eastAsia"/>
          <w:sz w:val="22"/>
        </w:rPr>
        <w:t>个</w:t>
      </w:r>
      <w:r w:rsidR="00F04C85">
        <w:rPr>
          <w:rFonts w:ascii="幼圆" w:eastAsia="幼圆"/>
          <w:sz w:val="22"/>
        </w:rPr>
        <w:t>检查反馈的</w:t>
      </w:r>
      <w:r w:rsidR="00F04C85" w:rsidRPr="00DA6485">
        <w:rPr>
          <w:rFonts w:ascii="幼圆" w:eastAsia="幼圆" w:hint="eastAsia"/>
          <w:sz w:val="22"/>
        </w:rPr>
        <w:t>时间，算下来在10Mbps的带宽情况下，</w:t>
      </w:r>
      <w:r w:rsidR="00F04C85">
        <w:rPr>
          <w:rFonts w:ascii="幼圆" w:eastAsia="幼圆" w:hint="eastAsia"/>
          <w:sz w:val="22"/>
        </w:rPr>
        <w:t>刚好需要</w:t>
      </w:r>
      <w:r w:rsidR="008B6B21">
        <w:rPr>
          <w:rFonts w:ascii="幼圆" w:eastAsia="幼圆" w:hint="eastAsia"/>
          <w:sz w:val="22"/>
        </w:rPr>
        <w:t>连续</w:t>
      </w:r>
      <w:r w:rsidR="008B6B21">
        <w:rPr>
          <w:rFonts w:ascii="幼圆" w:eastAsia="幼圆"/>
          <w:sz w:val="22"/>
        </w:rPr>
        <w:t>发送</w:t>
      </w:r>
      <w:r w:rsidR="00F04C85" w:rsidRPr="00DA6485">
        <w:rPr>
          <w:rFonts w:ascii="幼圆" w:eastAsia="幼圆" w:hint="eastAsia"/>
          <w:sz w:val="22"/>
        </w:rPr>
        <w:t>64</w:t>
      </w:r>
      <w:r w:rsidR="00F04C85" w:rsidRPr="00F04C85">
        <w:rPr>
          <w:rFonts w:ascii="幼圆" w:eastAsia="幼圆" w:hint="eastAsia"/>
          <w:sz w:val="22"/>
        </w:rPr>
        <w:t xml:space="preserve"> </w:t>
      </w:r>
      <w:r w:rsidR="00F04C85" w:rsidRPr="00DA6485">
        <w:rPr>
          <w:rFonts w:ascii="幼圆" w:eastAsia="幼圆" w:hint="eastAsia"/>
          <w:sz w:val="22"/>
        </w:rPr>
        <w:t>octets</w:t>
      </w:r>
      <w:r w:rsidR="00F04C85">
        <w:rPr>
          <w:rFonts w:ascii="幼圆" w:eastAsia="幼圆" w:hint="eastAsia"/>
          <w:sz w:val="22"/>
        </w:rPr>
        <w:t>的</w:t>
      </w:r>
      <w:r w:rsidR="00F04C85">
        <w:rPr>
          <w:rFonts w:ascii="幼圆" w:eastAsia="幼圆"/>
          <w:sz w:val="22"/>
        </w:rPr>
        <w:t>数据</w:t>
      </w:r>
      <w:r w:rsidR="008B6B21">
        <w:rPr>
          <w:rFonts w:ascii="幼圆" w:eastAsia="幼圆" w:hint="eastAsia"/>
          <w:sz w:val="22"/>
        </w:rPr>
        <w:t>才</w:t>
      </w:r>
      <w:r w:rsidR="008B6B21">
        <w:rPr>
          <w:rFonts w:ascii="幼圆" w:eastAsia="幼圆"/>
          <w:sz w:val="22"/>
        </w:rPr>
        <w:t>不至于</w:t>
      </w:r>
      <w:r w:rsidR="008B6B21">
        <w:rPr>
          <w:rFonts w:ascii="幼圆" w:eastAsia="幼圆" w:hint="eastAsia"/>
          <w:sz w:val="22"/>
        </w:rPr>
        <w:t>错过时间</w:t>
      </w:r>
      <w:r w:rsidR="00F04C85" w:rsidRPr="00DA6485">
        <w:rPr>
          <w:rFonts w:ascii="幼圆" w:eastAsia="幼圆" w:hint="eastAsia"/>
          <w:sz w:val="22"/>
        </w:rPr>
        <w:t>。</w:t>
      </w:r>
    </w:p>
    <w:p w:rsidR="00F04C85" w:rsidRDefault="008B6B21" w:rsidP="00DA6485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不过</w:t>
      </w:r>
      <w:r>
        <w:rPr>
          <w:rFonts w:ascii="幼圆" w:eastAsia="幼圆"/>
          <w:sz w:val="22"/>
        </w:rPr>
        <w:t>，现在的</w:t>
      </w:r>
      <w:r w:rsidR="00F04C85" w:rsidRPr="00DA6485">
        <w:rPr>
          <w:rFonts w:ascii="幼圆" w:eastAsia="幼圆" w:hint="eastAsia"/>
          <w:sz w:val="22"/>
        </w:rPr>
        <w:t xml:space="preserve"> LAN 中设备之间几乎所有有线连接都是全双工连接</w:t>
      </w:r>
      <w:r>
        <w:rPr>
          <w:rFonts w:ascii="幼圆" w:eastAsia="幼圆" w:hint="eastAsia"/>
          <w:sz w:val="22"/>
        </w:rPr>
        <w:t>，这类</w:t>
      </w:r>
      <w:r>
        <w:rPr>
          <w:rFonts w:ascii="幼圆" w:eastAsia="幼圆"/>
          <w:sz w:val="22"/>
        </w:rPr>
        <w:t>冲突</w:t>
      </w:r>
      <w:r w:rsidR="00F04C85" w:rsidRPr="00DA6485">
        <w:rPr>
          <w:rFonts w:ascii="幼圆" w:eastAsia="幼圆" w:hint="eastAsia"/>
          <w:sz w:val="22"/>
        </w:rPr>
        <w:t>已经</w:t>
      </w:r>
      <w:r>
        <w:rPr>
          <w:rFonts w:ascii="幼圆" w:eastAsia="幼圆" w:hint="eastAsia"/>
          <w:sz w:val="22"/>
        </w:rPr>
        <w:t>不存在</w:t>
      </w:r>
      <w:r>
        <w:rPr>
          <w:rFonts w:ascii="幼圆" w:eastAsia="幼圆"/>
          <w:sz w:val="22"/>
        </w:rPr>
        <w:t>。</w:t>
      </w:r>
    </w:p>
    <w:p w:rsidR="00DA6485" w:rsidRDefault="00DA6485" w:rsidP="00DA6485">
      <w:pPr>
        <w:rPr>
          <w:rFonts w:ascii="幼圆" w:eastAsia="幼圆"/>
          <w:sz w:val="22"/>
        </w:rPr>
      </w:pPr>
    </w:p>
    <w:p w:rsidR="00DA6485" w:rsidRPr="00DA6485" w:rsidRDefault="00DA6485" w:rsidP="00CB2B15">
      <w:pPr>
        <w:pStyle w:val="2"/>
      </w:pPr>
      <w:r w:rsidRPr="00DA6485">
        <w:rPr>
          <w:rFonts w:hint="eastAsia"/>
        </w:rPr>
        <w:t>MTU</w:t>
      </w:r>
    </w:p>
    <w:p w:rsidR="004309B5" w:rsidRDefault="00DA6485" w:rsidP="00DA6485">
      <w:pPr>
        <w:rPr>
          <w:rFonts w:ascii="幼圆" w:eastAsia="幼圆"/>
          <w:sz w:val="22"/>
        </w:rPr>
      </w:pPr>
      <w:r w:rsidRPr="00DA6485">
        <w:rPr>
          <w:rFonts w:ascii="幼圆" w:eastAsia="幼圆" w:hint="eastAsia"/>
          <w:sz w:val="22"/>
        </w:rPr>
        <w:t>MTU(Maximum Transmission Unit)指的是</w:t>
      </w:r>
      <w:r w:rsidR="004309B5">
        <w:rPr>
          <w:rFonts w:ascii="幼圆" w:eastAsia="幼圆" w:hint="eastAsia"/>
          <w:sz w:val="22"/>
        </w:rPr>
        <w:t>以太网帧</w:t>
      </w:r>
      <w:r w:rsidRPr="00DA6485">
        <w:rPr>
          <w:rFonts w:ascii="幼圆" w:eastAsia="幼圆" w:hint="eastAsia"/>
          <w:sz w:val="22"/>
        </w:rPr>
        <w:t>能携带的最大Payload</w:t>
      </w:r>
      <w:r w:rsidR="004309B5">
        <w:rPr>
          <w:rFonts w:ascii="幼圆" w:eastAsia="幼圆" w:hint="eastAsia"/>
          <w:sz w:val="22"/>
        </w:rPr>
        <w:t>大小，</w:t>
      </w:r>
      <w:r w:rsidR="004309B5">
        <w:rPr>
          <w:rFonts w:ascii="幼圆" w:eastAsia="幼圆"/>
          <w:sz w:val="22"/>
        </w:rPr>
        <w:t>上面已经说过了，是</w:t>
      </w:r>
      <w:r w:rsidR="004309B5" w:rsidRPr="00DA6485">
        <w:rPr>
          <w:rFonts w:ascii="幼圆" w:eastAsia="幼圆" w:hint="eastAsia"/>
          <w:sz w:val="22"/>
        </w:rPr>
        <w:t>[46, 1500] bytes</w:t>
      </w:r>
      <w:r w:rsidR="004309B5">
        <w:rPr>
          <w:rFonts w:ascii="幼圆" w:eastAsia="幼圆" w:hint="eastAsia"/>
          <w:sz w:val="22"/>
        </w:rPr>
        <w:t>。</w:t>
      </w:r>
    </w:p>
    <w:p w:rsidR="008378C8" w:rsidRDefault="00F071BB" w:rsidP="00DA6485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lastRenderedPageBreak/>
        <w:t>而</w:t>
      </w:r>
      <w:r>
        <w:rPr>
          <w:rFonts w:ascii="幼圆" w:eastAsia="幼圆"/>
          <w:sz w:val="22"/>
        </w:rPr>
        <w:t>我们常常设置的，有人叫</w:t>
      </w:r>
      <w:r>
        <w:rPr>
          <w:rFonts w:ascii="幼圆" w:eastAsia="幼圆" w:hint="eastAsia"/>
          <w:sz w:val="22"/>
        </w:rPr>
        <w:t>IP MTU，</w:t>
      </w:r>
      <w:r>
        <w:rPr>
          <w:rFonts w:ascii="幼圆" w:eastAsia="幼圆"/>
          <w:sz w:val="22"/>
        </w:rPr>
        <w:t>不过大多数的时候，并没有严格区分。</w:t>
      </w:r>
    </w:p>
    <w:p w:rsidR="00DA6485" w:rsidRPr="00DA6485" w:rsidRDefault="00F071BB" w:rsidP="00DA6485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I</w:t>
      </w:r>
      <w:r w:rsidR="00DA6485" w:rsidRPr="00DA6485">
        <w:rPr>
          <w:rFonts w:ascii="幼圆" w:eastAsia="幼圆" w:hint="eastAsia"/>
          <w:sz w:val="22"/>
        </w:rPr>
        <w:t>P MTU，其确切含义是：</w:t>
      </w:r>
      <w:r>
        <w:rPr>
          <w:rFonts w:ascii="幼圆" w:eastAsia="幼圆" w:hint="eastAsia"/>
          <w:sz w:val="22"/>
        </w:rPr>
        <w:t>一个</w:t>
      </w:r>
      <w:r w:rsidR="00DA6485" w:rsidRPr="00DA6485">
        <w:rPr>
          <w:rFonts w:ascii="幼圆" w:eastAsia="幼圆" w:hint="eastAsia"/>
          <w:sz w:val="22"/>
        </w:rPr>
        <w:t>IP报文不分</w:t>
      </w:r>
      <w:r>
        <w:rPr>
          <w:rFonts w:ascii="幼圆" w:eastAsia="幼圆" w:hint="eastAsia"/>
          <w:sz w:val="22"/>
        </w:rPr>
        <w:t>片</w:t>
      </w:r>
      <w:r w:rsidR="00DA6485" w:rsidRPr="00DA6485">
        <w:rPr>
          <w:rFonts w:ascii="幼圆" w:eastAsia="幼圆" w:hint="eastAsia"/>
          <w:sz w:val="22"/>
        </w:rPr>
        <w:t>能通过某介质(如当前网卡)的最大值。IP报文头部有一个bit(DF, Don't Fragment flag)表示不分片，不分片的报文</w:t>
      </w:r>
      <w:r w:rsidR="008378C8">
        <w:rPr>
          <w:rFonts w:ascii="幼圆" w:eastAsia="幼圆" w:hint="eastAsia"/>
          <w:sz w:val="22"/>
        </w:rPr>
        <w:t>因为</w:t>
      </w:r>
      <w:r w:rsidR="008378C8">
        <w:rPr>
          <w:rFonts w:ascii="幼圆" w:eastAsia="幼圆"/>
          <w:sz w:val="22"/>
        </w:rPr>
        <w:t>大小限制，可能</w:t>
      </w:r>
      <w:r w:rsidR="00DA6485" w:rsidRPr="00DA6485">
        <w:rPr>
          <w:rFonts w:ascii="幼圆" w:eastAsia="幼圆" w:hint="eastAsia"/>
          <w:sz w:val="22"/>
        </w:rPr>
        <w:t>过不中间的交换</w:t>
      </w:r>
      <w:r w:rsidR="008378C8">
        <w:rPr>
          <w:rFonts w:ascii="幼圆" w:eastAsia="幼圆" w:hint="eastAsia"/>
          <w:sz w:val="22"/>
        </w:rPr>
        <w:t>设备</w:t>
      </w:r>
      <w:r w:rsidR="00DA6485" w:rsidRPr="00DA6485">
        <w:rPr>
          <w:rFonts w:ascii="幼圆" w:eastAsia="幼圆" w:hint="eastAsia"/>
          <w:sz w:val="22"/>
        </w:rPr>
        <w:t>，这时候会发送ICMP错误回来，设置DF的好处是，路径上</w:t>
      </w:r>
      <w:r w:rsidR="008378C8">
        <w:rPr>
          <w:rFonts w:ascii="幼圆" w:eastAsia="幼圆" w:hint="eastAsia"/>
          <w:sz w:val="22"/>
        </w:rPr>
        <w:t>的</w:t>
      </w:r>
      <w:r w:rsidR="008378C8">
        <w:rPr>
          <w:rFonts w:ascii="幼圆" w:eastAsia="幼圆"/>
          <w:sz w:val="22"/>
        </w:rPr>
        <w:t>转发设备不再需要</w:t>
      </w:r>
      <w:r w:rsidR="00DA6485" w:rsidRPr="00DA6485">
        <w:rPr>
          <w:rFonts w:ascii="幼圆" w:eastAsia="幼圆" w:hint="eastAsia"/>
          <w:sz w:val="22"/>
        </w:rPr>
        <w:t>分包重组</w:t>
      </w:r>
      <w:r w:rsidR="008378C8">
        <w:rPr>
          <w:rFonts w:ascii="幼圆" w:eastAsia="幼圆" w:hint="eastAsia"/>
          <w:sz w:val="22"/>
        </w:rPr>
        <w:t>，</w:t>
      </w:r>
      <w:r w:rsidR="008378C8">
        <w:rPr>
          <w:rFonts w:ascii="幼圆" w:eastAsia="幼圆"/>
          <w:sz w:val="22"/>
        </w:rPr>
        <w:t>对连续发送来说，</w:t>
      </w:r>
      <w:r w:rsidR="00DA6485" w:rsidRPr="00DA6485">
        <w:rPr>
          <w:rFonts w:ascii="幼圆" w:eastAsia="幼圆" w:hint="eastAsia"/>
          <w:sz w:val="22"/>
        </w:rPr>
        <w:t>可提高转发效率。</w:t>
      </w:r>
    </w:p>
    <w:p w:rsidR="005B4F01" w:rsidRDefault="005B4F01" w:rsidP="00DA6485">
      <w:pPr>
        <w:rPr>
          <w:rFonts w:ascii="幼圆" w:eastAsia="幼圆"/>
          <w:sz w:val="22"/>
        </w:rPr>
      </w:pPr>
    </w:p>
    <w:p w:rsidR="00DA6485" w:rsidRPr="00DA6485" w:rsidRDefault="00DA6485" w:rsidP="005B4F01">
      <w:pPr>
        <w:rPr>
          <w:rFonts w:ascii="幼圆" w:eastAsia="幼圆"/>
          <w:sz w:val="22"/>
        </w:rPr>
      </w:pPr>
      <w:r w:rsidRPr="00DA6485">
        <w:rPr>
          <w:rFonts w:ascii="幼圆" w:eastAsia="幼圆" w:hint="eastAsia"/>
          <w:sz w:val="22"/>
        </w:rPr>
        <w:t>理论上MTU最小值可以是Payload的最小值46 bytes</w:t>
      </w:r>
      <w:r w:rsidR="00EA02F2">
        <w:rPr>
          <w:rFonts w:ascii="幼圆" w:eastAsia="幼圆" w:hint="eastAsia"/>
          <w:sz w:val="22"/>
        </w:rPr>
        <w:t>，</w:t>
      </w:r>
      <w:r w:rsidRPr="00DA6485">
        <w:rPr>
          <w:rFonts w:ascii="幼圆" w:eastAsia="幼圆" w:hint="eastAsia"/>
          <w:sz w:val="22"/>
        </w:rPr>
        <w:t>而你设置IP MTU的时候，并不能设置46 bytes。</w:t>
      </w:r>
    </w:p>
    <w:p w:rsidR="00DA6485" w:rsidRPr="00DA6485" w:rsidRDefault="00DA6485" w:rsidP="005B4F01">
      <w:pPr>
        <w:rPr>
          <w:rFonts w:ascii="幼圆" w:eastAsia="幼圆"/>
          <w:sz w:val="22"/>
        </w:rPr>
      </w:pPr>
    </w:p>
    <w:p w:rsidR="00DA6485" w:rsidRPr="00DA6485" w:rsidRDefault="00DA6485" w:rsidP="005B4F01">
      <w:pPr>
        <w:rPr>
          <w:rFonts w:ascii="幼圆" w:eastAsia="幼圆"/>
          <w:sz w:val="22"/>
        </w:rPr>
      </w:pPr>
      <w:r w:rsidRPr="00DA6485">
        <w:rPr>
          <w:rFonts w:ascii="幼圆" w:eastAsia="幼圆" w:hint="eastAsia"/>
          <w:sz w:val="22"/>
        </w:rPr>
        <w:t>先说IPv4，实际上IP MTU最小值(能设置的值)为68 bytes：</w:t>
      </w:r>
    </w:p>
    <w:p w:rsidR="00DA6485" w:rsidRPr="00DA6485" w:rsidRDefault="00DA6485" w:rsidP="005B4F01">
      <w:pPr>
        <w:rPr>
          <w:rFonts w:ascii="幼圆" w:eastAsia="幼圆"/>
          <w:sz w:val="22"/>
        </w:rPr>
      </w:pPr>
      <w:r w:rsidRPr="00DA6485">
        <w:rPr>
          <w:rFonts w:ascii="幼圆" w:eastAsia="幼圆"/>
          <w:sz w:val="22"/>
        </w:rPr>
        <w:t># ifconfig eth0 mtu 68</w:t>
      </w:r>
    </w:p>
    <w:p w:rsidR="00DA6485" w:rsidRPr="00DA6485" w:rsidRDefault="00DA6485" w:rsidP="005B4F01">
      <w:pPr>
        <w:rPr>
          <w:rFonts w:ascii="幼圆" w:eastAsia="幼圆"/>
          <w:sz w:val="22"/>
        </w:rPr>
      </w:pPr>
      <w:r w:rsidRPr="00DA6485">
        <w:rPr>
          <w:rFonts w:ascii="幼圆" w:eastAsia="幼圆"/>
          <w:sz w:val="22"/>
        </w:rPr>
        <w:t># ifconfig eth0 mtu 67</w:t>
      </w:r>
    </w:p>
    <w:p w:rsidR="00DA6485" w:rsidRPr="00DA6485" w:rsidRDefault="00DA6485" w:rsidP="005B4F01">
      <w:pPr>
        <w:rPr>
          <w:rFonts w:ascii="幼圆" w:eastAsia="幼圆"/>
          <w:sz w:val="22"/>
        </w:rPr>
      </w:pPr>
      <w:r w:rsidRPr="00DA6485">
        <w:rPr>
          <w:rFonts w:ascii="幼圆" w:eastAsia="幼圆"/>
          <w:sz w:val="22"/>
        </w:rPr>
        <w:t>SIOCSIFMTU: Invalid argument</w:t>
      </w:r>
    </w:p>
    <w:p w:rsidR="00DA6485" w:rsidRPr="00DA6485" w:rsidRDefault="00DA6485" w:rsidP="005B4F01">
      <w:pPr>
        <w:rPr>
          <w:rFonts w:ascii="幼圆" w:eastAsia="幼圆"/>
          <w:sz w:val="22"/>
        </w:rPr>
      </w:pPr>
      <w:r w:rsidRPr="00DA6485">
        <w:rPr>
          <w:rFonts w:ascii="幼圆" w:eastAsia="幼圆" w:hint="eastAsia"/>
          <w:sz w:val="22"/>
        </w:rPr>
        <w:t>注：也可以通过 /sys/class/net/eth0/mtu 查看或设置IP MTU。</w:t>
      </w:r>
    </w:p>
    <w:p w:rsidR="00DA6485" w:rsidRPr="00DA6485" w:rsidRDefault="00DA6485" w:rsidP="005B4F01">
      <w:pPr>
        <w:rPr>
          <w:rFonts w:ascii="幼圆" w:eastAsia="幼圆"/>
          <w:sz w:val="22"/>
        </w:rPr>
      </w:pPr>
    </w:p>
    <w:p w:rsidR="00DA6485" w:rsidRPr="00DA6485" w:rsidRDefault="00DB62C4" w:rsidP="005B4F01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之所以</w:t>
      </w:r>
      <w:r>
        <w:rPr>
          <w:rFonts w:ascii="幼圆" w:eastAsia="幼圆"/>
          <w:sz w:val="22"/>
        </w:rPr>
        <w:t>不能设置为</w:t>
      </w:r>
      <w:r>
        <w:rPr>
          <w:rFonts w:ascii="幼圆" w:eastAsia="幼圆" w:hint="eastAsia"/>
          <w:sz w:val="22"/>
        </w:rPr>
        <w:t>46，</w:t>
      </w:r>
      <w:r>
        <w:rPr>
          <w:rFonts w:ascii="幼圆" w:eastAsia="幼圆"/>
          <w:sz w:val="22"/>
        </w:rPr>
        <w:t>是</w:t>
      </w:r>
      <w:r w:rsidR="00DA6485" w:rsidRPr="00DA6485">
        <w:rPr>
          <w:rFonts w:ascii="幼圆" w:eastAsia="幼圆" w:hint="eastAsia"/>
          <w:sz w:val="22"/>
        </w:rPr>
        <w:t xml:space="preserve">因为IPv4协议有自己的最小值规定，参考 </w:t>
      </w:r>
      <w:hyperlink r:id="rId11" w:history="1">
        <w:r w:rsidR="0070241B" w:rsidRPr="006630E5">
          <w:rPr>
            <w:rStyle w:val="a3"/>
            <w:rFonts w:ascii="幼圆" w:eastAsia="幼圆" w:hint="eastAsia"/>
            <w:sz w:val="22"/>
          </w:rPr>
          <w:t>https://tools.ietf.org/html/rfc791</w:t>
        </w:r>
      </w:hyperlink>
      <w:r w:rsidR="0070241B">
        <w:rPr>
          <w:rFonts w:ascii="幼圆" w:eastAsia="幼圆" w:hint="eastAsia"/>
          <w:sz w:val="22"/>
        </w:rPr>
        <w:t xml:space="preserve"> </w:t>
      </w:r>
    </w:p>
    <w:p w:rsidR="00DA6485" w:rsidRPr="00DA6485" w:rsidRDefault="00DA6485" w:rsidP="005B4F01">
      <w:pPr>
        <w:rPr>
          <w:rFonts w:ascii="幼圆" w:eastAsia="幼圆"/>
          <w:sz w:val="22"/>
        </w:rPr>
      </w:pPr>
      <w:r w:rsidRPr="00DA6485">
        <w:rPr>
          <w:rFonts w:ascii="幼圆" w:eastAsia="幼圆"/>
          <w:sz w:val="22"/>
        </w:rPr>
        <w:t>Every internet module must be able to forward a datagram of 68 octets without further fragmentation. This is because an internet header may be up to 60 octets, and the minimum fragment is 8 octets.</w:t>
      </w:r>
    </w:p>
    <w:p w:rsidR="00DA6485" w:rsidRDefault="00484582" w:rsidP="005B4F01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其实</w:t>
      </w:r>
      <w:r>
        <w:rPr>
          <w:rFonts w:ascii="幼圆" w:eastAsia="幼圆"/>
          <w:sz w:val="22"/>
        </w:rPr>
        <w:t>就是，一个</w:t>
      </w:r>
      <w:r>
        <w:rPr>
          <w:rFonts w:ascii="幼圆" w:eastAsia="幼圆" w:hint="eastAsia"/>
          <w:sz w:val="22"/>
        </w:rPr>
        <w:t>IP报文</w:t>
      </w:r>
      <w:r>
        <w:rPr>
          <w:rFonts w:ascii="幼圆" w:eastAsia="幼圆"/>
          <w:sz w:val="22"/>
        </w:rPr>
        <w:t>，不管怎么分片，头部不能分片，既然</w:t>
      </w:r>
      <w:r w:rsidR="00DA6485" w:rsidRPr="00DA6485">
        <w:rPr>
          <w:rFonts w:ascii="幼圆" w:eastAsia="幼圆" w:hint="eastAsia"/>
          <w:sz w:val="22"/>
        </w:rPr>
        <w:t>头部</w:t>
      </w:r>
      <w:r>
        <w:rPr>
          <w:rFonts w:ascii="幼圆" w:eastAsia="幼圆" w:hint="eastAsia"/>
          <w:sz w:val="22"/>
        </w:rPr>
        <w:t>的</w:t>
      </w:r>
      <w:r>
        <w:rPr>
          <w:rFonts w:ascii="幼圆" w:eastAsia="幼圆"/>
          <w:sz w:val="22"/>
        </w:rPr>
        <w:t>最大值可能为</w:t>
      </w:r>
      <w:r w:rsidR="00DA6485" w:rsidRPr="00DA6485">
        <w:rPr>
          <w:rFonts w:ascii="幼圆" w:eastAsia="幼圆" w:hint="eastAsia"/>
          <w:sz w:val="22"/>
        </w:rPr>
        <w:t>60 bytes</w:t>
      </w:r>
      <w:r>
        <w:rPr>
          <w:rFonts w:ascii="幼圆" w:eastAsia="幼圆" w:hint="eastAsia"/>
          <w:sz w:val="22"/>
        </w:rPr>
        <w:t>，再</w:t>
      </w:r>
      <w:r>
        <w:rPr>
          <w:rFonts w:ascii="幼圆" w:eastAsia="幼圆"/>
          <w:sz w:val="22"/>
        </w:rPr>
        <w:t>加上最小</w:t>
      </w:r>
      <w:r w:rsidR="00DA6485" w:rsidRPr="00DA6485">
        <w:rPr>
          <w:rFonts w:ascii="幼圆" w:eastAsia="幼圆" w:hint="eastAsia"/>
          <w:sz w:val="22"/>
        </w:rPr>
        <w:t>分片8 bytes = 68 bytes，所以，</w:t>
      </w:r>
      <w:r>
        <w:rPr>
          <w:rFonts w:ascii="幼圆" w:eastAsia="幼圆" w:hint="eastAsia"/>
          <w:sz w:val="22"/>
        </w:rPr>
        <w:t xml:space="preserve">IP </w:t>
      </w:r>
      <w:r w:rsidR="00DA6485" w:rsidRPr="00DA6485">
        <w:rPr>
          <w:rFonts w:ascii="幼圆" w:eastAsia="幼圆" w:hint="eastAsia"/>
          <w:sz w:val="22"/>
        </w:rPr>
        <w:t>MTU最小值为68 bytes(最大值是65535 bytes)</w:t>
      </w:r>
      <w:r>
        <w:rPr>
          <w:rFonts w:ascii="幼圆" w:eastAsia="幼圆" w:hint="eastAsia"/>
          <w:sz w:val="22"/>
        </w:rPr>
        <w:t>。</w:t>
      </w:r>
    </w:p>
    <w:p w:rsidR="00EA02F2" w:rsidRDefault="00EA02F2" w:rsidP="005B4F01">
      <w:pPr>
        <w:rPr>
          <w:rFonts w:ascii="幼圆" w:eastAsia="幼圆"/>
          <w:sz w:val="22"/>
        </w:rPr>
      </w:pPr>
    </w:p>
    <w:p w:rsidR="00B24723" w:rsidRPr="00DA6485" w:rsidRDefault="00B24723" w:rsidP="005B4F01">
      <w:pPr>
        <w:rPr>
          <w:rFonts w:ascii="幼圆" w:eastAsia="幼圆"/>
          <w:sz w:val="22"/>
        </w:rPr>
      </w:pPr>
      <w:r>
        <w:rPr>
          <w:rFonts w:ascii="幼圆" w:eastAsia="幼圆"/>
          <w:sz w:val="22"/>
        </w:rPr>
        <w:t>IP MTU</w:t>
      </w:r>
      <w:r>
        <w:rPr>
          <w:rFonts w:ascii="幼圆" w:eastAsia="幼圆" w:hint="eastAsia"/>
          <w:sz w:val="22"/>
        </w:rPr>
        <w:t>还有</w:t>
      </w:r>
      <w:r>
        <w:rPr>
          <w:rFonts w:ascii="幼圆" w:eastAsia="幼圆"/>
          <w:sz w:val="22"/>
        </w:rPr>
        <w:t>一个</w:t>
      </w:r>
      <w:r w:rsidRPr="00DA6485">
        <w:rPr>
          <w:rFonts w:ascii="幼圆" w:eastAsia="幼圆" w:hint="eastAsia"/>
          <w:sz w:val="22"/>
        </w:rPr>
        <w:t>建议值</w:t>
      </w:r>
      <w:r>
        <w:rPr>
          <w:rFonts w:ascii="幼圆" w:eastAsia="幼圆" w:hint="eastAsia"/>
          <w:sz w:val="22"/>
        </w:rPr>
        <w:t>，</w:t>
      </w:r>
      <w:r w:rsidRPr="00DA6485">
        <w:rPr>
          <w:rFonts w:ascii="幼圆" w:eastAsia="幼圆" w:hint="eastAsia"/>
          <w:sz w:val="22"/>
        </w:rPr>
        <w:t>不一定是最大值，只是从理论、历史、</w:t>
      </w:r>
      <w:r>
        <w:rPr>
          <w:rFonts w:ascii="幼圆" w:eastAsia="幼圆" w:hint="eastAsia"/>
          <w:sz w:val="22"/>
        </w:rPr>
        <w:t>网络环境因素分析，这个值在普遍网络环境下比较适合，</w:t>
      </w:r>
      <w:r>
        <w:rPr>
          <w:rFonts w:ascii="幼圆" w:eastAsia="幼圆"/>
          <w:sz w:val="22"/>
        </w:rPr>
        <w:t>比如</w:t>
      </w:r>
      <w:r w:rsidRPr="00DA6485">
        <w:rPr>
          <w:rFonts w:ascii="幼圆" w:eastAsia="幼圆" w:hint="eastAsia"/>
          <w:sz w:val="22"/>
        </w:rPr>
        <w:t>，IPv4的建议值是1500，</w:t>
      </w:r>
      <w:r>
        <w:rPr>
          <w:rFonts w:ascii="幼圆" w:eastAsia="幼圆" w:hint="eastAsia"/>
          <w:sz w:val="22"/>
        </w:rPr>
        <w:t>前</w:t>
      </w:r>
      <w:r>
        <w:rPr>
          <w:rFonts w:ascii="幼圆" w:eastAsia="幼圆"/>
          <w:sz w:val="22"/>
        </w:rPr>
        <w:t>面描述了关于以太网帧</w:t>
      </w:r>
      <w:r>
        <w:rPr>
          <w:rFonts w:ascii="幼圆" w:eastAsia="幼圆" w:hint="eastAsia"/>
          <w:sz w:val="22"/>
        </w:rPr>
        <w:t>结构</w:t>
      </w:r>
      <w:r>
        <w:rPr>
          <w:rFonts w:ascii="幼圆" w:eastAsia="幼圆"/>
          <w:sz w:val="22"/>
        </w:rPr>
        <w:t>，应该</w:t>
      </w:r>
      <w:r>
        <w:rPr>
          <w:rFonts w:ascii="幼圆" w:eastAsia="幼圆" w:hint="eastAsia"/>
          <w:sz w:val="22"/>
        </w:rPr>
        <w:t>很</w:t>
      </w:r>
      <w:r>
        <w:rPr>
          <w:rFonts w:ascii="幼圆" w:eastAsia="幼圆"/>
          <w:sz w:val="22"/>
        </w:rPr>
        <w:t>清楚了，这</w:t>
      </w:r>
      <w:r>
        <w:rPr>
          <w:rFonts w:ascii="幼圆" w:eastAsia="幼圆" w:hint="eastAsia"/>
          <w:sz w:val="22"/>
        </w:rPr>
        <w:t>1500就是</w:t>
      </w:r>
      <w:r>
        <w:rPr>
          <w:rFonts w:ascii="幼圆" w:eastAsia="幼圆"/>
          <w:sz w:val="22"/>
        </w:rPr>
        <w:t>以太网帧的</w:t>
      </w:r>
      <w:r>
        <w:rPr>
          <w:rFonts w:ascii="幼圆" w:eastAsia="幼圆" w:hint="eastAsia"/>
          <w:sz w:val="22"/>
        </w:rPr>
        <w:t>Payload最大值。</w:t>
      </w:r>
    </w:p>
    <w:p w:rsidR="00B24723" w:rsidRPr="00DA6485" w:rsidRDefault="00B24723" w:rsidP="005B4F01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网上</w:t>
      </w:r>
      <w:r>
        <w:rPr>
          <w:rFonts w:ascii="幼圆" w:eastAsia="幼圆"/>
          <w:sz w:val="22"/>
        </w:rPr>
        <w:t>也有人给出</w:t>
      </w:r>
      <w:r>
        <w:rPr>
          <w:rFonts w:ascii="幼圆" w:eastAsia="幼圆" w:hint="eastAsia"/>
          <w:sz w:val="22"/>
        </w:rPr>
        <w:t>1500的</w:t>
      </w:r>
      <w:r>
        <w:rPr>
          <w:rFonts w:ascii="幼圆" w:eastAsia="幼圆"/>
          <w:sz w:val="22"/>
        </w:rPr>
        <w:t>理论分析，因为</w:t>
      </w:r>
      <w:r w:rsidRPr="00DA6485">
        <w:rPr>
          <w:rFonts w:ascii="幼圆" w:eastAsia="幼圆" w:hint="eastAsia"/>
          <w:sz w:val="22"/>
        </w:rPr>
        <w:t>1542(1522+12+8)这个值，其搬包效率非常高为1500/1542=97.28%</w:t>
      </w:r>
      <w:r>
        <w:rPr>
          <w:rFonts w:ascii="幼圆" w:eastAsia="幼圆" w:hint="eastAsia"/>
          <w:sz w:val="22"/>
        </w:rPr>
        <w:t>，</w:t>
      </w:r>
      <w:r>
        <w:rPr>
          <w:rFonts w:ascii="幼圆" w:eastAsia="幼圆"/>
          <w:sz w:val="22"/>
        </w:rPr>
        <w:t>再权衡链路共享，</w:t>
      </w:r>
      <w:r>
        <w:rPr>
          <w:rFonts w:ascii="幼圆" w:eastAsia="幼圆" w:hint="eastAsia"/>
          <w:sz w:val="22"/>
        </w:rPr>
        <w:t>以太网</w:t>
      </w:r>
      <w:r>
        <w:rPr>
          <w:rFonts w:ascii="幼圆" w:eastAsia="幼圆"/>
          <w:sz w:val="22"/>
        </w:rPr>
        <w:t>帧校验，延迟，重传长度等因素，就选了这个值</w:t>
      </w:r>
      <w:r>
        <w:rPr>
          <w:rFonts w:ascii="幼圆" w:eastAsia="幼圆" w:hint="eastAsia"/>
          <w:sz w:val="22"/>
        </w:rPr>
        <w:t>，</w:t>
      </w:r>
      <w:r>
        <w:rPr>
          <w:rFonts w:ascii="幼圆" w:eastAsia="幼圆"/>
          <w:sz w:val="22"/>
        </w:rPr>
        <w:t>也有一个</w:t>
      </w:r>
      <w:r w:rsidRPr="00DA6485">
        <w:rPr>
          <w:rFonts w:ascii="幼圆" w:eastAsia="幼圆" w:hint="eastAsia"/>
          <w:sz w:val="22"/>
        </w:rPr>
        <w:t>比较有趣的回答是：</w:t>
      </w:r>
    </w:p>
    <w:p w:rsidR="005B4F01" w:rsidRDefault="00B24723" w:rsidP="005B4F01">
      <w:pPr>
        <w:rPr>
          <w:rFonts w:ascii="幼圆" w:eastAsia="幼圆"/>
          <w:sz w:val="22"/>
        </w:rPr>
      </w:pPr>
      <w:r w:rsidRPr="00DA6485">
        <w:rPr>
          <w:rFonts w:ascii="幼圆" w:eastAsia="幼圆"/>
          <w:sz w:val="22"/>
        </w:rPr>
        <w:t>I asked Bob Metcalfe where 1518 bytes comes from. Seriously, I met him at a party many years ago and hit him with this question. His answer, "</w:t>
      </w:r>
      <w:r w:rsidR="005B4F01">
        <w:rPr>
          <w:rFonts w:ascii="幼圆" w:eastAsia="幼圆"/>
          <w:sz w:val="22"/>
        </w:rPr>
        <w:t>Hmm, well I really don't know!"</w:t>
      </w:r>
    </w:p>
    <w:p w:rsidR="00B24723" w:rsidRDefault="00B24723" w:rsidP="005B4F01">
      <w:pPr>
        <w:rPr>
          <w:rFonts w:ascii="幼圆" w:eastAsia="幼圆"/>
          <w:sz w:val="22"/>
        </w:rPr>
      </w:pPr>
      <w:r w:rsidRPr="00DA6485">
        <w:rPr>
          <w:rFonts w:ascii="幼圆" w:eastAsia="幼圆" w:hint="eastAsia"/>
          <w:sz w:val="22"/>
        </w:rPr>
        <w:t xml:space="preserve">参考 </w:t>
      </w:r>
      <w:hyperlink r:id="rId12" w:history="1">
        <w:r w:rsidRPr="006630E5">
          <w:rPr>
            <w:rStyle w:val="a3"/>
            <w:rFonts w:ascii="幼圆" w:eastAsia="幼圆" w:hint="eastAsia"/>
            <w:sz w:val="22"/>
          </w:rPr>
          <w:t>http://www.mail-archive.com/cisco@groupstudy.com/msg24534.html</w:t>
        </w:r>
      </w:hyperlink>
      <w:r>
        <w:rPr>
          <w:rFonts w:ascii="幼圆" w:eastAsia="幼圆"/>
          <w:sz w:val="22"/>
        </w:rPr>
        <w:t xml:space="preserve"> </w:t>
      </w:r>
    </w:p>
    <w:p w:rsidR="00E0228D" w:rsidRDefault="00E0228D" w:rsidP="005B4F01">
      <w:pPr>
        <w:rPr>
          <w:rFonts w:ascii="幼圆" w:eastAsia="幼圆"/>
          <w:sz w:val="22"/>
        </w:rPr>
      </w:pPr>
    </w:p>
    <w:p w:rsidR="005B4F01" w:rsidRDefault="00EA02F2" w:rsidP="005B4F01">
      <w:pPr>
        <w:rPr>
          <w:rFonts w:ascii="幼圆" w:eastAsia="幼圆"/>
          <w:sz w:val="22"/>
        </w:rPr>
      </w:pPr>
      <w:r w:rsidRPr="00DA6485">
        <w:rPr>
          <w:rFonts w:ascii="幼圆" w:eastAsia="幼圆" w:hint="eastAsia"/>
          <w:sz w:val="22"/>
        </w:rPr>
        <w:t>既然</w:t>
      </w:r>
      <w:r w:rsidR="00EA0705">
        <w:rPr>
          <w:rFonts w:ascii="幼圆" w:eastAsia="幼圆" w:hint="eastAsia"/>
          <w:sz w:val="22"/>
        </w:rPr>
        <w:t>特别</w:t>
      </w:r>
      <w:r w:rsidR="00EA0705">
        <w:rPr>
          <w:rFonts w:ascii="幼圆" w:eastAsia="幼圆"/>
          <w:sz w:val="22"/>
        </w:rPr>
        <w:t>强调了是</w:t>
      </w:r>
      <w:r w:rsidR="00EA0705">
        <w:rPr>
          <w:rFonts w:ascii="幼圆" w:eastAsia="幼圆" w:hint="eastAsia"/>
          <w:sz w:val="22"/>
        </w:rPr>
        <w:t>IP</w:t>
      </w:r>
      <w:r w:rsidRPr="00DA6485">
        <w:rPr>
          <w:rFonts w:ascii="幼圆" w:eastAsia="幼圆" w:hint="eastAsia"/>
          <w:sz w:val="22"/>
        </w:rPr>
        <w:t>v4</w:t>
      </w:r>
      <w:r w:rsidR="00EA0705">
        <w:rPr>
          <w:rFonts w:ascii="幼圆" w:eastAsia="幼圆" w:hint="eastAsia"/>
          <w:sz w:val="22"/>
        </w:rPr>
        <w:t>协议</w:t>
      </w:r>
      <w:r w:rsidR="00EA0705">
        <w:rPr>
          <w:rFonts w:ascii="幼圆" w:eastAsia="幼圆"/>
          <w:sz w:val="22"/>
        </w:rPr>
        <w:t>，那就还有它的升级版，</w:t>
      </w:r>
      <w:r w:rsidRPr="00DA6485">
        <w:rPr>
          <w:rFonts w:ascii="幼圆" w:eastAsia="幼圆" w:hint="eastAsia"/>
          <w:sz w:val="22"/>
        </w:rPr>
        <w:t>IPv6</w:t>
      </w:r>
      <w:r w:rsidR="005B4F01">
        <w:rPr>
          <w:rFonts w:ascii="幼圆" w:eastAsia="幼圆" w:hint="eastAsia"/>
          <w:sz w:val="22"/>
        </w:rPr>
        <w:t>。</w:t>
      </w:r>
    </w:p>
    <w:p w:rsidR="00DA6485" w:rsidRPr="00DA6485" w:rsidRDefault="00EA0705" w:rsidP="005B4F01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对</w:t>
      </w:r>
      <w:r w:rsidR="00DA6485" w:rsidRPr="00DA6485">
        <w:rPr>
          <w:rFonts w:ascii="幼圆" w:eastAsia="幼圆" w:hint="eastAsia"/>
          <w:sz w:val="22"/>
        </w:rPr>
        <w:t>IPv6</w:t>
      </w:r>
      <w:r>
        <w:rPr>
          <w:rFonts w:ascii="幼圆" w:eastAsia="幼圆" w:hint="eastAsia"/>
          <w:sz w:val="22"/>
        </w:rPr>
        <w:t>而言</w:t>
      </w:r>
      <w:r>
        <w:rPr>
          <w:rFonts w:ascii="幼圆" w:eastAsia="幼圆"/>
          <w:sz w:val="22"/>
        </w:rPr>
        <w:t>，</w:t>
      </w:r>
      <w:r>
        <w:rPr>
          <w:rFonts w:ascii="幼圆" w:eastAsia="幼圆" w:hint="eastAsia"/>
          <w:sz w:val="22"/>
        </w:rPr>
        <w:t>它</w:t>
      </w:r>
      <w:r>
        <w:rPr>
          <w:rFonts w:ascii="幼圆" w:eastAsia="幼圆"/>
          <w:sz w:val="22"/>
        </w:rPr>
        <w:t>的最小值是</w:t>
      </w:r>
      <w:r w:rsidRPr="00DA6485">
        <w:rPr>
          <w:rFonts w:ascii="幼圆" w:eastAsia="幼圆" w:hint="eastAsia"/>
          <w:sz w:val="22"/>
        </w:rPr>
        <w:t>1280 bytes(最大值是65535 bytes，通过jumbogram可以支持4GB大小)</w:t>
      </w:r>
      <w:r>
        <w:rPr>
          <w:rFonts w:ascii="幼圆" w:eastAsia="幼圆" w:hint="eastAsia"/>
          <w:sz w:val="22"/>
        </w:rPr>
        <w:t>，请</w:t>
      </w:r>
      <w:r w:rsidR="00DA6485" w:rsidRPr="00DA6485">
        <w:rPr>
          <w:rFonts w:ascii="幼圆" w:eastAsia="幼圆" w:hint="eastAsia"/>
          <w:sz w:val="22"/>
        </w:rPr>
        <w:t xml:space="preserve">参考 </w:t>
      </w:r>
      <w:hyperlink r:id="rId13" w:history="1">
        <w:r w:rsidRPr="006630E5">
          <w:rPr>
            <w:rStyle w:val="a3"/>
            <w:rFonts w:ascii="幼圆" w:eastAsia="幼圆" w:hint="eastAsia"/>
            <w:sz w:val="22"/>
          </w:rPr>
          <w:t>https://tools.ietf.org/html/rfc2460</w:t>
        </w:r>
      </w:hyperlink>
      <w:r>
        <w:rPr>
          <w:rFonts w:ascii="幼圆" w:eastAsia="幼圆"/>
          <w:sz w:val="22"/>
        </w:rPr>
        <w:t xml:space="preserve"> </w:t>
      </w:r>
    </w:p>
    <w:p w:rsidR="00DA6485" w:rsidRPr="00DA6485" w:rsidRDefault="00DA6485" w:rsidP="005B4F01">
      <w:pPr>
        <w:rPr>
          <w:rFonts w:ascii="幼圆" w:eastAsia="幼圆"/>
          <w:sz w:val="22"/>
        </w:rPr>
      </w:pPr>
      <w:r w:rsidRPr="00DA6485">
        <w:rPr>
          <w:rFonts w:ascii="幼圆" w:eastAsia="幼圆"/>
          <w:sz w:val="22"/>
        </w:rPr>
        <w:t>IPv6 requires that every link in the internet have an MTU of 1280 octets or greater.  On any link that cannot convey a 1280-octet packet in one piece, link-specific fragmentation and reassembly must be provided at a layer below IPv6.</w:t>
      </w:r>
    </w:p>
    <w:p w:rsidR="00D60FCC" w:rsidRDefault="00D60FCC">
      <w:pPr>
        <w:rPr>
          <w:rFonts w:ascii="幼圆" w:eastAsia="幼圆"/>
          <w:sz w:val="22"/>
        </w:rPr>
      </w:pPr>
    </w:p>
    <w:p w:rsidR="004F524D" w:rsidRDefault="004F524D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测试一下MTU修改</w:t>
      </w:r>
      <w:r>
        <w:rPr>
          <w:rFonts w:ascii="幼圆" w:eastAsia="幼圆"/>
          <w:sz w:val="22"/>
        </w:rPr>
        <w:t>效果：</w:t>
      </w:r>
    </w:p>
    <w:p w:rsidR="004F524D" w:rsidRPr="004F524D" w:rsidRDefault="004F524D" w:rsidP="004F524D">
      <w:pPr>
        <w:rPr>
          <w:rFonts w:ascii="幼圆" w:eastAsia="幼圆"/>
          <w:sz w:val="22"/>
        </w:rPr>
      </w:pPr>
      <w:r w:rsidRPr="004F524D">
        <w:rPr>
          <w:rFonts w:ascii="幼圆" w:eastAsia="幼圆"/>
          <w:sz w:val="22"/>
        </w:rPr>
        <w:lastRenderedPageBreak/>
        <w:t># ifconfig eth0 mtu 1000</w:t>
      </w:r>
    </w:p>
    <w:p w:rsidR="004F524D" w:rsidRPr="004F524D" w:rsidRDefault="004F524D" w:rsidP="004F524D">
      <w:pPr>
        <w:rPr>
          <w:rFonts w:ascii="幼圆" w:eastAsia="幼圆"/>
          <w:sz w:val="22"/>
        </w:rPr>
      </w:pPr>
      <w:r w:rsidRPr="004F524D">
        <w:rPr>
          <w:rFonts w:ascii="幼圆" w:eastAsia="幼圆"/>
          <w:sz w:val="22"/>
        </w:rPr>
        <w:t># ifconfig eth0 | grep mtu</w:t>
      </w:r>
    </w:p>
    <w:p w:rsidR="004F524D" w:rsidRPr="004F524D" w:rsidRDefault="004F524D" w:rsidP="004F524D">
      <w:pPr>
        <w:rPr>
          <w:rFonts w:ascii="幼圆" w:eastAsia="幼圆"/>
          <w:sz w:val="22"/>
        </w:rPr>
      </w:pPr>
      <w:r w:rsidRPr="004F524D">
        <w:rPr>
          <w:rFonts w:ascii="幼圆" w:eastAsia="幼圆"/>
          <w:sz w:val="22"/>
        </w:rPr>
        <w:t>eth0: flags=4163&lt;UP,BROADCAST,RUNNING,MULTICAST&gt;  mtu 1000</w:t>
      </w:r>
    </w:p>
    <w:p w:rsidR="004F524D" w:rsidRPr="004F524D" w:rsidRDefault="004F524D" w:rsidP="004F524D">
      <w:pPr>
        <w:rPr>
          <w:rFonts w:ascii="幼圆" w:eastAsia="幼圆"/>
          <w:sz w:val="22"/>
        </w:rPr>
      </w:pPr>
      <w:r w:rsidRPr="004F524D">
        <w:rPr>
          <w:rFonts w:ascii="幼圆" w:eastAsia="幼圆"/>
          <w:sz w:val="22"/>
        </w:rPr>
        <w:t># ping -s 972 -M do 11.10.5.2</w:t>
      </w:r>
    </w:p>
    <w:p w:rsidR="004F524D" w:rsidRPr="004F524D" w:rsidRDefault="004F524D" w:rsidP="004F524D">
      <w:pPr>
        <w:rPr>
          <w:rFonts w:ascii="幼圆" w:eastAsia="幼圆"/>
          <w:sz w:val="22"/>
        </w:rPr>
      </w:pPr>
      <w:r w:rsidRPr="004F524D">
        <w:rPr>
          <w:rFonts w:ascii="幼圆" w:eastAsia="幼圆"/>
          <w:sz w:val="22"/>
        </w:rPr>
        <w:t>PING 11.10.5.2 (11.10.5.2) 972(</w:t>
      </w:r>
      <w:r w:rsidRPr="00154CF9">
        <w:rPr>
          <w:rFonts w:ascii="幼圆" w:eastAsia="幼圆"/>
          <w:color w:val="FF0000"/>
          <w:sz w:val="22"/>
        </w:rPr>
        <w:t xml:space="preserve">1000) bytes </w:t>
      </w:r>
      <w:r w:rsidRPr="004F524D">
        <w:rPr>
          <w:rFonts w:ascii="幼圆" w:eastAsia="幼圆"/>
          <w:sz w:val="22"/>
        </w:rPr>
        <w:t>of data.</w:t>
      </w:r>
    </w:p>
    <w:p w:rsidR="004F524D" w:rsidRPr="004F524D" w:rsidRDefault="004F524D" w:rsidP="004F524D">
      <w:pPr>
        <w:rPr>
          <w:rFonts w:ascii="幼圆" w:eastAsia="幼圆"/>
          <w:sz w:val="22"/>
        </w:rPr>
      </w:pPr>
      <w:r w:rsidRPr="004F524D">
        <w:rPr>
          <w:rFonts w:ascii="幼圆" w:eastAsia="幼圆"/>
          <w:sz w:val="22"/>
        </w:rPr>
        <w:t>980 bytes from 11.10.5.2: icmp_seq=1 ttl=64 time=0.196 ms</w:t>
      </w:r>
    </w:p>
    <w:p w:rsidR="004F524D" w:rsidRPr="004F524D" w:rsidRDefault="004F524D" w:rsidP="004F524D">
      <w:pPr>
        <w:rPr>
          <w:rFonts w:ascii="幼圆" w:eastAsia="幼圆"/>
          <w:sz w:val="22"/>
        </w:rPr>
      </w:pPr>
      <w:r w:rsidRPr="004F524D">
        <w:rPr>
          <w:rFonts w:ascii="幼圆" w:eastAsia="幼圆"/>
          <w:sz w:val="22"/>
        </w:rPr>
        <w:t>980 bytes from 11.10.5.2: icmp_seq=2 ttl=64 time=0.717 ms</w:t>
      </w:r>
    </w:p>
    <w:p w:rsidR="004F524D" w:rsidRPr="004F524D" w:rsidRDefault="004F524D" w:rsidP="004F524D">
      <w:pPr>
        <w:rPr>
          <w:rFonts w:ascii="幼圆" w:eastAsia="幼圆"/>
          <w:sz w:val="22"/>
        </w:rPr>
      </w:pPr>
      <w:r w:rsidRPr="004F524D">
        <w:rPr>
          <w:rFonts w:ascii="幼圆" w:eastAsia="幼圆"/>
          <w:sz w:val="22"/>
        </w:rPr>
        <w:t># ping -s 973 -M do 11.10.5.2</w:t>
      </w:r>
    </w:p>
    <w:p w:rsidR="004F524D" w:rsidRPr="004F524D" w:rsidRDefault="004F524D" w:rsidP="004F524D">
      <w:pPr>
        <w:rPr>
          <w:rFonts w:ascii="幼圆" w:eastAsia="幼圆"/>
          <w:sz w:val="22"/>
        </w:rPr>
      </w:pPr>
      <w:r w:rsidRPr="004F524D">
        <w:rPr>
          <w:rFonts w:ascii="幼圆" w:eastAsia="幼圆"/>
          <w:sz w:val="22"/>
        </w:rPr>
        <w:t>PING 11.10.5.2 (11.10.5.2) 973(</w:t>
      </w:r>
      <w:r w:rsidRPr="00154CF9">
        <w:rPr>
          <w:rFonts w:ascii="幼圆" w:eastAsia="幼圆"/>
          <w:color w:val="FF0000"/>
          <w:sz w:val="22"/>
        </w:rPr>
        <w:t xml:space="preserve">1001) bytes </w:t>
      </w:r>
      <w:r w:rsidRPr="004F524D">
        <w:rPr>
          <w:rFonts w:ascii="幼圆" w:eastAsia="幼圆"/>
          <w:sz w:val="22"/>
        </w:rPr>
        <w:t>of data.</w:t>
      </w:r>
    </w:p>
    <w:p w:rsidR="004F524D" w:rsidRPr="004F524D" w:rsidRDefault="004F524D" w:rsidP="004F524D">
      <w:pPr>
        <w:rPr>
          <w:rFonts w:ascii="幼圆" w:eastAsia="幼圆"/>
          <w:sz w:val="22"/>
        </w:rPr>
      </w:pPr>
      <w:r w:rsidRPr="004F524D">
        <w:rPr>
          <w:rFonts w:ascii="幼圆" w:eastAsia="幼圆"/>
          <w:sz w:val="22"/>
        </w:rPr>
        <w:t>ping: local error: Message too long, mtu=1000</w:t>
      </w:r>
    </w:p>
    <w:p w:rsidR="004F524D" w:rsidRDefault="004F524D" w:rsidP="004F524D">
      <w:pPr>
        <w:rPr>
          <w:rFonts w:ascii="幼圆" w:eastAsia="幼圆"/>
          <w:sz w:val="22"/>
        </w:rPr>
      </w:pPr>
      <w:r w:rsidRPr="004F524D">
        <w:rPr>
          <w:rFonts w:ascii="幼圆" w:eastAsia="幼圆"/>
          <w:sz w:val="22"/>
        </w:rPr>
        <w:t>ping: local error: Message too long, mtu=1000</w:t>
      </w:r>
    </w:p>
    <w:p w:rsidR="004706C5" w:rsidRDefault="004706C5" w:rsidP="004706C5">
      <w:pPr>
        <w:jc w:val="left"/>
        <w:rPr>
          <w:rFonts w:ascii="幼圆" w:eastAsia="幼圆"/>
          <w:sz w:val="22"/>
        </w:rPr>
      </w:pPr>
    </w:p>
    <w:p w:rsidR="004706C5" w:rsidRPr="00DA6485" w:rsidRDefault="004706C5" w:rsidP="004706C5">
      <w:pPr>
        <w:pStyle w:val="2"/>
      </w:pPr>
      <w:r>
        <w:rPr>
          <w:rFonts w:hint="eastAsia"/>
        </w:rPr>
        <w:t>M</w:t>
      </w:r>
      <w:r>
        <w:t>SS</w:t>
      </w:r>
    </w:p>
    <w:p w:rsidR="004706C5" w:rsidRPr="00646483" w:rsidRDefault="004706C5" w:rsidP="004706C5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先</w:t>
      </w:r>
      <w:r>
        <w:rPr>
          <w:rFonts w:ascii="幼圆" w:eastAsia="幼圆"/>
          <w:sz w:val="22"/>
        </w:rPr>
        <w:t>说一下</w:t>
      </w:r>
      <w:r w:rsidRPr="00646483">
        <w:rPr>
          <w:rFonts w:ascii="幼圆" w:eastAsia="幼圆" w:hint="eastAsia"/>
          <w:sz w:val="22"/>
        </w:rPr>
        <w:t>MSS(Maximum Segment Size)最大分段大小，其实是TCP协议层的一个概念，和IP MTU约束IP报文大小类似，MSS约束的是TCP分</w:t>
      </w:r>
      <w:r>
        <w:rPr>
          <w:rFonts w:ascii="幼圆" w:eastAsia="幼圆" w:hint="eastAsia"/>
          <w:sz w:val="22"/>
        </w:rPr>
        <w:t>段</w:t>
      </w:r>
      <w:r w:rsidRPr="00646483">
        <w:rPr>
          <w:rFonts w:ascii="幼圆" w:eastAsia="幼圆" w:hint="eastAsia"/>
          <w:sz w:val="22"/>
        </w:rPr>
        <w:t>大小。在TCP握手的时候可以指定MSS，根据协议可以算出，默认的MSS为：MTU(默认1500 bytes)-IP头(20 bytes)-TCP头(20 bytes) = 1460 bytes。</w:t>
      </w:r>
    </w:p>
    <w:p w:rsidR="004706C5" w:rsidRPr="00646483" w:rsidRDefault="004706C5" w:rsidP="004706C5">
      <w:pPr>
        <w:rPr>
          <w:rFonts w:ascii="幼圆" w:eastAsia="幼圆"/>
          <w:sz w:val="22"/>
        </w:rPr>
      </w:pPr>
      <w:r>
        <w:rPr>
          <w:rFonts w:ascii="幼圆" w:eastAsia="幼圆"/>
          <w:noProof/>
          <w:sz w:val="22"/>
        </w:rPr>
        <w:drawing>
          <wp:inline distT="0" distB="0" distL="0" distR="0" wp14:anchorId="35CF9B80" wp14:editId="788D4727">
            <wp:extent cx="5269246" cy="2771843"/>
            <wp:effectExtent l="0" t="0" r="7620" b="9525"/>
            <wp:docPr id="2" name="图片 2" descr="C:\Users\w7\Desktop\2.sync-m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7\Desktop\2.sync-ms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173" cy="278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6C5" w:rsidRPr="00646483" w:rsidRDefault="004706C5" w:rsidP="004706C5">
      <w:pPr>
        <w:rPr>
          <w:rFonts w:ascii="幼圆" w:eastAsia="幼圆"/>
          <w:sz w:val="22"/>
        </w:rPr>
      </w:pPr>
      <w:r w:rsidRPr="00646483">
        <w:rPr>
          <w:rFonts w:ascii="幼圆" w:eastAsia="幼圆" w:hint="eastAsia"/>
          <w:sz w:val="22"/>
        </w:rPr>
        <w:t>可以通过iptables设置MSS，例如：</w:t>
      </w:r>
    </w:p>
    <w:p w:rsidR="004706C5" w:rsidRPr="00646483" w:rsidRDefault="004706C5" w:rsidP="004706C5">
      <w:pPr>
        <w:rPr>
          <w:rFonts w:ascii="幼圆" w:eastAsia="幼圆"/>
          <w:sz w:val="22"/>
        </w:rPr>
      </w:pPr>
      <w:r w:rsidRPr="00646483">
        <w:rPr>
          <w:rFonts w:ascii="幼圆" w:eastAsia="幼圆" w:hint="eastAsia"/>
          <w:sz w:val="22"/>
        </w:rPr>
        <w:t xml:space="preserve">    iptables -t mangle -I FORWARD -p tcp --tcp-flags SYN,RST,ACK SYN -j TCPMSS --set-mss 1360      </w:t>
      </w:r>
      <w:r>
        <w:rPr>
          <w:rFonts w:ascii="幼圆" w:eastAsia="幼圆"/>
          <w:sz w:val="22"/>
        </w:rPr>
        <w:t xml:space="preserve"> </w:t>
      </w:r>
      <w:r w:rsidRPr="00646483">
        <w:rPr>
          <w:rFonts w:ascii="幼圆" w:eastAsia="幼圆" w:hint="eastAsia"/>
          <w:sz w:val="22"/>
        </w:rPr>
        <w:t># SYNC 包</w:t>
      </w:r>
    </w:p>
    <w:p w:rsidR="004706C5" w:rsidRDefault="004706C5" w:rsidP="004706C5">
      <w:pPr>
        <w:ind w:firstLine="420"/>
        <w:rPr>
          <w:rFonts w:ascii="幼圆" w:eastAsia="幼圆"/>
          <w:sz w:val="22"/>
        </w:rPr>
      </w:pPr>
      <w:r w:rsidRPr="00646483">
        <w:rPr>
          <w:rFonts w:ascii="幼圆" w:eastAsia="幼圆" w:hint="eastAsia"/>
          <w:sz w:val="22"/>
        </w:rPr>
        <w:t>iptables -t mangle -I FORWARD -p tcp --tcp-flags SYN,RST,ACK SYN,ACK -j TCPMSS --set-mss 1360  # SYNC ACK包</w:t>
      </w:r>
    </w:p>
    <w:p w:rsidR="004706C5" w:rsidRDefault="004706C5" w:rsidP="004706C5">
      <w:pPr>
        <w:rPr>
          <w:rFonts w:ascii="幼圆" w:eastAsia="幼圆"/>
          <w:sz w:val="22"/>
        </w:rPr>
      </w:pPr>
    </w:p>
    <w:p w:rsidR="004706C5" w:rsidRDefault="004706C5" w:rsidP="004706C5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如果MSS设置超过MTU，路径</w:t>
      </w:r>
      <w:r>
        <w:rPr>
          <w:rFonts w:ascii="幼圆" w:eastAsia="幼圆"/>
          <w:sz w:val="22"/>
        </w:rPr>
        <w:t>上可能返回</w:t>
      </w:r>
      <w:r>
        <w:rPr>
          <w:rFonts w:ascii="幼圆" w:eastAsia="幼圆" w:hint="eastAsia"/>
          <w:sz w:val="22"/>
        </w:rPr>
        <w:t>类似错误</w:t>
      </w:r>
      <w:r>
        <w:rPr>
          <w:rFonts w:ascii="幼圆" w:eastAsia="幼圆"/>
          <w:sz w:val="22"/>
        </w:rPr>
        <w:t>：</w:t>
      </w:r>
    </w:p>
    <w:p w:rsidR="004706C5" w:rsidRPr="00646483" w:rsidRDefault="004706C5" w:rsidP="004706C5">
      <w:pPr>
        <w:rPr>
          <w:rFonts w:ascii="幼圆" w:eastAsia="幼圆"/>
          <w:sz w:val="22"/>
        </w:rPr>
      </w:pPr>
      <w:r w:rsidRPr="00646483">
        <w:rPr>
          <w:rFonts w:ascii="幼圆" w:eastAsia="幼圆"/>
          <w:sz w:val="22"/>
        </w:rPr>
        <w:t># tcpdump -i eth0 icmp -nn</w:t>
      </w:r>
    </w:p>
    <w:p w:rsidR="004706C5" w:rsidRDefault="004706C5" w:rsidP="004706C5">
      <w:pPr>
        <w:rPr>
          <w:rFonts w:ascii="幼圆" w:eastAsia="幼圆"/>
          <w:sz w:val="22"/>
        </w:rPr>
      </w:pPr>
      <w:r w:rsidRPr="00646483">
        <w:rPr>
          <w:rFonts w:ascii="幼圆" w:eastAsia="幼圆"/>
          <w:sz w:val="22"/>
        </w:rPr>
        <w:t>10:20:00.986208 IP 11.10.1.2 &gt; 11.10.1.1: ICMP 172.34.0.2 unreachable - need to frag (mtu 1500), length 556</w:t>
      </w:r>
    </w:p>
    <w:p w:rsidR="004706C5" w:rsidRDefault="00497F10" w:rsidP="004706C5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lastRenderedPageBreak/>
        <w:t>返回</w:t>
      </w:r>
      <w:r>
        <w:rPr>
          <w:rFonts w:ascii="幼圆" w:eastAsia="幼圆"/>
          <w:sz w:val="22"/>
        </w:rPr>
        <w:t>类似错误，不一定代表网络不通，小包是没有问题的，</w:t>
      </w:r>
      <w:r>
        <w:rPr>
          <w:rFonts w:ascii="幼圆" w:eastAsia="幼圆" w:hint="eastAsia"/>
          <w:sz w:val="22"/>
        </w:rPr>
        <w:t>UDP一般不受</w:t>
      </w:r>
      <w:r>
        <w:rPr>
          <w:rFonts w:ascii="幼圆" w:eastAsia="幼圆"/>
          <w:sz w:val="22"/>
        </w:rPr>
        <w:t>影响，只是</w:t>
      </w:r>
      <w:r>
        <w:rPr>
          <w:rFonts w:ascii="幼圆" w:eastAsia="幼圆" w:hint="eastAsia"/>
          <w:sz w:val="22"/>
        </w:rPr>
        <w:t>TCP表现</w:t>
      </w:r>
      <w:r>
        <w:rPr>
          <w:rFonts w:ascii="幼圆" w:eastAsia="幼圆"/>
          <w:sz w:val="22"/>
        </w:rPr>
        <w:t>得性能下降数倍到数十倍</w:t>
      </w:r>
      <w:r>
        <w:rPr>
          <w:rFonts w:ascii="幼圆" w:eastAsia="幼圆" w:hint="eastAsia"/>
          <w:sz w:val="22"/>
        </w:rPr>
        <w:t>，</w:t>
      </w:r>
      <w:r w:rsidR="004706C5">
        <w:rPr>
          <w:rFonts w:ascii="幼圆" w:eastAsia="幼圆" w:hint="eastAsia"/>
          <w:sz w:val="22"/>
        </w:rPr>
        <w:t>当然</w:t>
      </w:r>
      <w:r w:rsidR="004706C5">
        <w:rPr>
          <w:rFonts w:ascii="幼圆" w:eastAsia="幼圆"/>
          <w:sz w:val="22"/>
        </w:rPr>
        <w:t>，</w:t>
      </w:r>
      <w:r>
        <w:rPr>
          <w:rFonts w:ascii="幼圆" w:eastAsia="幼圆" w:hint="eastAsia"/>
          <w:sz w:val="22"/>
        </w:rPr>
        <w:t>类似</w:t>
      </w:r>
      <w:r>
        <w:rPr>
          <w:rFonts w:ascii="幼圆" w:eastAsia="幼圆"/>
          <w:sz w:val="22"/>
        </w:rPr>
        <w:t>现象</w:t>
      </w:r>
      <w:r w:rsidR="004706C5">
        <w:rPr>
          <w:rFonts w:ascii="幼圆" w:eastAsia="幼圆"/>
          <w:sz w:val="22"/>
        </w:rPr>
        <w:t>也有可能是由于分片不当导致，我在</w:t>
      </w:r>
      <w:r w:rsidR="004706C5">
        <w:rPr>
          <w:rFonts w:ascii="幼圆" w:eastAsia="幼圆" w:hint="eastAsia"/>
          <w:sz w:val="22"/>
        </w:rPr>
        <w:t>QEMU虚拟化</w:t>
      </w:r>
      <w:r w:rsidR="004706C5">
        <w:rPr>
          <w:rFonts w:ascii="幼圆" w:eastAsia="幼圆"/>
          <w:sz w:val="22"/>
        </w:rPr>
        <w:t>环境下</w:t>
      </w:r>
      <w:r w:rsidR="004706C5">
        <w:rPr>
          <w:rFonts w:ascii="幼圆" w:eastAsia="幼圆" w:hint="eastAsia"/>
          <w:sz w:val="22"/>
        </w:rPr>
        <w:t>(</w:t>
      </w:r>
      <w:r w:rsidR="004706C5">
        <w:rPr>
          <w:rFonts w:ascii="幼圆" w:eastAsia="幼圆"/>
          <w:sz w:val="22"/>
        </w:rPr>
        <w:t>virtio-net</w:t>
      </w:r>
      <w:r w:rsidR="004706C5">
        <w:rPr>
          <w:rFonts w:ascii="幼圆" w:eastAsia="幼圆" w:hint="eastAsia"/>
          <w:sz w:val="22"/>
        </w:rPr>
        <w:t>)</w:t>
      </w:r>
      <w:r w:rsidR="004706C5">
        <w:rPr>
          <w:rFonts w:ascii="幼圆" w:eastAsia="幼圆"/>
          <w:sz w:val="22"/>
        </w:rPr>
        <w:t>，遇到过此错误</w:t>
      </w:r>
      <w:r w:rsidR="004706C5">
        <w:rPr>
          <w:rFonts w:ascii="幼圆" w:eastAsia="幼圆" w:hint="eastAsia"/>
          <w:sz w:val="22"/>
        </w:rPr>
        <w:t>(</w:t>
      </w:r>
      <w:r w:rsidR="004706C5">
        <w:rPr>
          <w:rFonts w:ascii="幼圆" w:eastAsia="幼圆"/>
          <w:sz w:val="22"/>
        </w:rPr>
        <w:t>icmp unreachable</w:t>
      </w:r>
      <w:r w:rsidR="004706C5">
        <w:rPr>
          <w:rFonts w:ascii="幼圆" w:eastAsia="幼圆" w:hint="eastAsia"/>
          <w:sz w:val="22"/>
        </w:rPr>
        <w:t>)，TCP流</w:t>
      </w:r>
      <w:r w:rsidR="004706C5">
        <w:rPr>
          <w:rFonts w:ascii="幼圆" w:eastAsia="幼圆"/>
          <w:sz w:val="22"/>
        </w:rPr>
        <w:t>里面很多重传包，</w:t>
      </w:r>
      <w:r w:rsidR="004706C5">
        <w:rPr>
          <w:rFonts w:ascii="幼圆" w:eastAsia="幼圆" w:hint="eastAsia"/>
          <w:sz w:val="22"/>
        </w:rPr>
        <w:t xml:space="preserve">Dup Ack， </w:t>
      </w:r>
      <w:r w:rsidR="004706C5">
        <w:rPr>
          <w:rFonts w:ascii="幼圆" w:eastAsia="幼圆"/>
          <w:sz w:val="22"/>
        </w:rPr>
        <w:t>Out-Of-Order</w:t>
      </w:r>
      <w:r w:rsidR="004706C5">
        <w:rPr>
          <w:rFonts w:ascii="幼圆" w:eastAsia="幼圆" w:hint="eastAsia"/>
          <w:sz w:val="22"/>
        </w:rPr>
        <w:t>包:</w:t>
      </w:r>
    </w:p>
    <w:p w:rsidR="004706C5" w:rsidRDefault="004706C5" w:rsidP="004706C5">
      <w:pPr>
        <w:rPr>
          <w:rFonts w:ascii="幼圆" w:eastAsia="幼圆"/>
          <w:sz w:val="22"/>
        </w:rPr>
      </w:pPr>
      <w:r>
        <w:rPr>
          <w:rFonts w:ascii="幼圆" w:eastAsia="幼圆"/>
          <w:noProof/>
          <w:sz w:val="22"/>
        </w:rPr>
        <w:drawing>
          <wp:inline distT="0" distB="0" distL="0" distR="0" wp14:anchorId="5EEF9236" wp14:editId="27C902F3">
            <wp:extent cx="5252623" cy="1475383"/>
            <wp:effectExtent l="0" t="0" r="5715" b="0"/>
            <wp:docPr id="8" name="图片 8" descr="C:\Users\w7\Desktop\0.large-package-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7\Desktop\0.large-package-block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074" cy="148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6C5" w:rsidRDefault="004706C5" w:rsidP="004706C5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原因</w:t>
      </w:r>
      <w:r>
        <w:rPr>
          <w:rFonts w:ascii="幼圆" w:eastAsia="幼圆"/>
          <w:sz w:val="22"/>
        </w:rPr>
        <w:t>并非是</w:t>
      </w:r>
      <w:r>
        <w:rPr>
          <w:rFonts w:ascii="幼圆" w:eastAsia="幼圆" w:hint="eastAsia"/>
          <w:sz w:val="22"/>
        </w:rPr>
        <w:t>MSS和MTU不匹配</w:t>
      </w:r>
      <w:r>
        <w:rPr>
          <w:rFonts w:ascii="幼圆" w:eastAsia="幼圆"/>
          <w:sz w:val="22"/>
        </w:rPr>
        <w:t>，而是</w:t>
      </w:r>
      <w:r>
        <w:rPr>
          <w:rFonts w:ascii="幼圆" w:eastAsia="幼圆" w:hint="eastAsia"/>
          <w:sz w:val="22"/>
        </w:rPr>
        <w:t>大</w:t>
      </w:r>
      <w:r>
        <w:rPr>
          <w:rFonts w:ascii="幼圆" w:eastAsia="幼圆"/>
          <w:sz w:val="22"/>
        </w:rPr>
        <w:t>包发送端启用了</w:t>
      </w:r>
      <w:r>
        <w:rPr>
          <w:rFonts w:ascii="幼圆" w:eastAsia="幼圆" w:hint="eastAsia"/>
          <w:sz w:val="22"/>
        </w:rPr>
        <w:t>TSO，</w:t>
      </w:r>
      <w:r>
        <w:rPr>
          <w:rFonts w:ascii="幼圆" w:eastAsia="幼圆"/>
          <w:sz w:val="22"/>
        </w:rPr>
        <w:t>需要：</w:t>
      </w:r>
    </w:p>
    <w:p w:rsidR="004706C5" w:rsidRDefault="004706C5" w:rsidP="004706C5">
      <w:pPr>
        <w:ind w:firstLine="420"/>
        <w:rPr>
          <w:rFonts w:ascii="幼圆" w:eastAsia="幼圆"/>
          <w:sz w:val="22"/>
        </w:rPr>
      </w:pPr>
      <w:r w:rsidRPr="001B34BD">
        <w:rPr>
          <w:rFonts w:ascii="幼圆" w:eastAsia="幼圆"/>
          <w:sz w:val="22"/>
        </w:rPr>
        <w:t>ethtool -K eth0 tso off</w:t>
      </w:r>
    </w:p>
    <w:p w:rsidR="004706C5" w:rsidRDefault="004706C5" w:rsidP="004F524D">
      <w:pPr>
        <w:rPr>
          <w:rFonts w:ascii="幼圆" w:eastAsia="幼圆"/>
          <w:sz w:val="22"/>
        </w:rPr>
      </w:pPr>
    </w:p>
    <w:p w:rsidR="00152BE1" w:rsidRDefault="00152BE1" w:rsidP="004F524D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然后</w:t>
      </w:r>
      <w:r>
        <w:rPr>
          <w:rFonts w:ascii="幼圆" w:eastAsia="幼圆"/>
          <w:sz w:val="22"/>
        </w:rPr>
        <w:t>，我又遇到一</w:t>
      </w:r>
      <w:r>
        <w:rPr>
          <w:rFonts w:ascii="幼圆" w:eastAsia="幼圆" w:hint="eastAsia"/>
          <w:sz w:val="22"/>
        </w:rPr>
        <w:t>次</w:t>
      </w:r>
      <w:r>
        <w:rPr>
          <w:rFonts w:ascii="幼圆" w:eastAsia="幼圆"/>
          <w:sz w:val="22"/>
        </w:rPr>
        <w:t>在</w:t>
      </w:r>
      <w:r>
        <w:rPr>
          <w:rFonts w:ascii="幼圆" w:eastAsia="幼圆" w:hint="eastAsia"/>
          <w:sz w:val="22"/>
        </w:rPr>
        <w:t>QEMU虚拟化</w:t>
      </w:r>
      <w:r>
        <w:rPr>
          <w:rFonts w:ascii="幼圆" w:eastAsia="幼圆"/>
          <w:sz w:val="22"/>
        </w:rPr>
        <w:t>环境下</w:t>
      </w:r>
      <w:r>
        <w:rPr>
          <w:rFonts w:ascii="幼圆" w:eastAsia="幼圆" w:hint="eastAsia"/>
          <w:sz w:val="22"/>
        </w:rPr>
        <w:t>(</w:t>
      </w:r>
      <w:r>
        <w:rPr>
          <w:rFonts w:ascii="幼圆" w:eastAsia="幼圆"/>
          <w:sz w:val="22"/>
        </w:rPr>
        <w:t>virtio-net</w:t>
      </w:r>
      <w:r>
        <w:rPr>
          <w:rFonts w:ascii="幼圆" w:eastAsia="幼圆" w:hint="eastAsia"/>
          <w:sz w:val="22"/>
        </w:rPr>
        <w:t>)，</w:t>
      </w:r>
      <w:r w:rsidR="00736336">
        <w:rPr>
          <w:rFonts w:ascii="幼圆" w:eastAsia="幼圆" w:hint="eastAsia"/>
          <w:sz w:val="22"/>
        </w:rPr>
        <w:t>这次</w:t>
      </w:r>
      <w:r>
        <w:rPr>
          <w:rFonts w:ascii="幼圆" w:eastAsia="幼圆"/>
          <w:sz w:val="22"/>
        </w:rPr>
        <w:t>没有</w:t>
      </w:r>
      <w:r>
        <w:rPr>
          <w:rFonts w:ascii="幼圆" w:eastAsia="幼圆" w:hint="eastAsia"/>
          <w:sz w:val="22"/>
        </w:rPr>
        <w:t>icmp错误</w:t>
      </w:r>
      <w:r w:rsidR="00736336">
        <w:rPr>
          <w:rFonts w:ascii="幼圆" w:eastAsia="幼圆" w:hint="eastAsia"/>
          <w:sz w:val="22"/>
        </w:rPr>
        <w:t>返回</w:t>
      </w:r>
      <w:r>
        <w:rPr>
          <w:rFonts w:ascii="幼圆" w:eastAsia="幼圆"/>
          <w:sz w:val="22"/>
        </w:rPr>
        <w:t>，但是数据报文正常和异常对比是这样的：</w:t>
      </w:r>
    </w:p>
    <w:p w:rsidR="00152BE1" w:rsidRDefault="00152BE1" w:rsidP="004F524D">
      <w:pPr>
        <w:rPr>
          <w:rFonts w:ascii="幼圆" w:eastAsia="幼圆"/>
          <w:sz w:val="22"/>
        </w:rPr>
      </w:pPr>
      <w:r>
        <w:rPr>
          <w:rFonts w:ascii="幼圆" w:eastAsia="幼圆"/>
          <w:noProof/>
          <w:sz w:val="22"/>
        </w:rPr>
        <w:drawing>
          <wp:inline distT="0" distB="0" distL="0" distR="0">
            <wp:extent cx="5203440" cy="2145139"/>
            <wp:effectExtent l="0" t="0" r="0" b="7620"/>
            <wp:docPr id="3" name="图片 3" descr="C:\Users\w7\Desktop\sg-t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7\Desktop\sg-ts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296" cy="215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E1" w:rsidRDefault="00152BE1" w:rsidP="004F524D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可以</w:t>
      </w:r>
      <w:r>
        <w:rPr>
          <w:rFonts w:ascii="幼圆" w:eastAsia="幼圆"/>
          <w:sz w:val="22"/>
        </w:rPr>
        <w:t>看出，异常是从传送了一个大包开始的</w:t>
      </w:r>
      <w:r>
        <w:rPr>
          <w:rFonts w:ascii="幼圆" w:eastAsia="幼圆" w:hint="eastAsia"/>
          <w:sz w:val="22"/>
        </w:rPr>
        <w:t>，</w:t>
      </w:r>
      <w:r>
        <w:rPr>
          <w:rFonts w:ascii="幼圆" w:eastAsia="幼圆"/>
          <w:sz w:val="22"/>
        </w:rPr>
        <w:t>虽然指定了</w:t>
      </w:r>
      <w:r>
        <w:rPr>
          <w:rFonts w:ascii="幼圆" w:eastAsia="幼圆" w:hint="eastAsia"/>
          <w:sz w:val="22"/>
        </w:rPr>
        <w:t>MTU，</w:t>
      </w:r>
      <w:r>
        <w:rPr>
          <w:rFonts w:ascii="幼圆" w:eastAsia="幼圆"/>
          <w:sz w:val="22"/>
        </w:rPr>
        <w:t>虽然指定了</w:t>
      </w:r>
      <w:r>
        <w:rPr>
          <w:rFonts w:ascii="幼圆" w:eastAsia="幼圆" w:hint="eastAsia"/>
          <w:sz w:val="22"/>
        </w:rPr>
        <w:t>MSS，</w:t>
      </w:r>
      <w:r>
        <w:rPr>
          <w:rFonts w:ascii="幼圆" w:eastAsia="幼圆"/>
          <w:sz w:val="22"/>
        </w:rPr>
        <w:t>虽然关闭了</w:t>
      </w:r>
      <w:r>
        <w:rPr>
          <w:rFonts w:ascii="幼圆" w:eastAsia="幼圆" w:hint="eastAsia"/>
          <w:sz w:val="22"/>
        </w:rPr>
        <w:t>tso，</w:t>
      </w:r>
      <w:r>
        <w:rPr>
          <w:rFonts w:ascii="幼圆" w:eastAsia="幼圆"/>
          <w:sz w:val="22"/>
        </w:rPr>
        <w:t>然而并没什么卵用，他还是发出了一个大包，最后发现，</w:t>
      </w:r>
      <w:r>
        <w:rPr>
          <w:rFonts w:ascii="幼圆" w:eastAsia="幼圆" w:hint="eastAsia"/>
          <w:sz w:val="22"/>
        </w:rPr>
        <w:t>问题</w:t>
      </w:r>
      <w:r>
        <w:rPr>
          <w:rFonts w:ascii="幼圆" w:eastAsia="幼圆"/>
          <w:sz w:val="22"/>
        </w:rPr>
        <w:t>出在回</w:t>
      </w:r>
      <w:r>
        <w:rPr>
          <w:rFonts w:ascii="幼圆" w:eastAsia="幼圆" w:hint="eastAsia"/>
          <w:sz w:val="22"/>
        </w:rPr>
        <w:t>包</w:t>
      </w:r>
      <w:r>
        <w:rPr>
          <w:rFonts w:ascii="幼圆" w:eastAsia="幼圆"/>
          <w:sz w:val="22"/>
        </w:rPr>
        <w:t>端的</w:t>
      </w:r>
      <w:r>
        <w:rPr>
          <w:rFonts w:ascii="幼圆" w:eastAsia="幼圆" w:hint="eastAsia"/>
          <w:sz w:val="22"/>
        </w:rPr>
        <w:t>的</w:t>
      </w:r>
      <w:r>
        <w:rPr>
          <w:rFonts w:ascii="幼圆" w:eastAsia="幼圆"/>
          <w:sz w:val="22"/>
        </w:rPr>
        <w:t>另外一个参数</w:t>
      </w:r>
      <w:r>
        <w:rPr>
          <w:rFonts w:ascii="幼圆" w:eastAsia="幼圆" w:hint="eastAsia"/>
          <w:sz w:val="22"/>
        </w:rPr>
        <w:t>scatter-gather</w:t>
      </w:r>
      <w:r>
        <w:rPr>
          <w:rFonts w:ascii="幼圆" w:eastAsia="幼圆"/>
          <w:sz w:val="22"/>
        </w:rPr>
        <w:t>：</w:t>
      </w:r>
    </w:p>
    <w:p w:rsidR="00152BE1" w:rsidRDefault="00152BE1" w:rsidP="004F524D">
      <w:pPr>
        <w:rPr>
          <w:rFonts w:ascii="幼圆" w:eastAsia="幼圆"/>
          <w:sz w:val="22"/>
        </w:rPr>
      </w:pPr>
      <w:r>
        <w:rPr>
          <w:rFonts w:ascii="幼圆" w:eastAsia="幼圆"/>
          <w:noProof/>
          <w:sz w:val="22"/>
        </w:rPr>
        <w:drawing>
          <wp:inline distT="0" distB="0" distL="0" distR="0">
            <wp:extent cx="3743325" cy="2447925"/>
            <wp:effectExtent l="0" t="0" r="9525" b="9525"/>
            <wp:docPr id="4" name="图片 4" descr="C:\Users\w7\Desktop\sg-off-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7\Desktop\sg-off-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E1" w:rsidRDefault="00152BE1" w:rsidP="004F524D">
      <w:pPr>
        <w:rPr>
          <w:rFonts w:ascii="幼圆" w:eastAsia="幼圆"/>
          <w:sz w:val="22"/>
        </w:rPr>
      </w:pPr>
      <w:r>
        <w:rPr>
          <w:rFonts w:ascii="幼圆" w:eastAsia="幼圆"/>
          <w:sz w:val="22"/>
        </w:rPr>
        <w:lastRenderedPageBreak/>
        <w:t>s</w:t>
      </w:r>
      <w:r>
        <w:rPr>
          <w:rFonts w:ascii="幼圆" w:eastAsia="幼圆" w:hint="eastAsia"/>
          <w:sz w:val="22"/>
        </w:rPr>
        <w:t>g参数</w:t>
      </w:r>
      <w:r>
        <w:rPr>
          <w:rFonts w:ascii="幼圆" w:eastAsia="幼圆"/>
          <w:sz w:val="22"/>
        </w:rPr>
        <w:t>和</w:t>
      </w:r>
      <w:r>
        <w:rPr>
          <w:rFonts w:ascii="幼圆" w:eastAsia="幼圆" w:hint="eastAsia"/>
          <w:sz w:val="22"/>
        </w:rPr>
        <w:t>tso,gso有</w:t>
      </w:r>
      <w:r>
        <w:rPr>
          <w:rFonts w:ascii="幼圆" w:eastAsia="幼圆"/>
          <w:sz w:val="22"/>
        </w:rPr>
        <w:t>关联</w:t>
      </w:r>
      <w:r>
        <w:rPr>
          <w:rFonts w:ascii="幼圆" w:eastAsia="幼圆" w:hint="eastAsia"/>
          <w:sz w:val="22"/>
        </w:rPr>
        <w:t>，</w:t>
      </w:r>
      <w:r>
        <w:rPr>
          <w:rFonts w:ascii="幼圆" w:eastAsia="幼圆"/>
          <w:sz w:val="22"/>
        </w:rPr>
        <w:t>关闭的时候，都关闭，开启的时候，都开启。</w:t>
      </w:r>
    </w:p>
    <w:p w:rsidR="004F524D" w:rsidRPr="00E42E65" w:rsidRDefault="00237CC8" w:rsidP="00237CC8">
      <w:pPr>
        <w:jc w:val="right"/>
        <w:rPr>
          <w:rFonts w:ascii="幼圆" w:eastAsia="幼圆"/>
          <w:sz w:val="22"/>
        </w:rPr>
      </w:pPr>
      <w:r>
        <w:rPr>
          <w:rFonts w:ascii="幼圆" w:eastAsia="幼圆"/>
          <w:sz w:val="22"/>
        </w:rPr>
        <w:t>2017/7/5</w:t>
      </w:r>
    </w:p>
    <w:sectPr w:rsidR="004F524D" w:rsidRPr="00E42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D48" w:rsidRDefault="00444D48" w:rsidP="004706C5">
      <w:r>
        <w:separator/>
      </w:r>
    </w:p>
  </w:endnote>
  <w:endnote w:type="continuationSeparator" w:id="0">
    <w:p w:rsidR="00444D48" w:rsidRDefault="00444D48" w:rsidP="00470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D48" w:rsidRDefault="00444D48" w:rsidP="004706C5">
      <w:r>
        <w:separator/>
      </w:r>
    </w:p>
  </w:footnote>
  <w:footnote w:type="continuationSeparator" w:id="0">
    <w:p w:rsidR="00444D48" w:rsidRDefault="00444D48" w:rsidP="00470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15AC8"/>
    <w:multiLevelType w:val="hybridMultilevel"/>
    <w:tmpl w:val="CCCC51D8"/>
    <w:lvl w:ilvl="0" w:tplc="DF707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3844F0"/>
    <w:multiLevelType w:val="hybridMultilevel"/>
    <w:tmpl w:val="752459A0"/>
    <w:lvl w:ilvl="0" w:tplc="CBFE68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D8"/>
    <w:rsid w:val="00020B64"/>
    <w:rsid w:val="000531B9"/>
    <w:rsid w:val="00152BE1"/>
    <w:rsid w:val="00154CF9"/>
    <w:rsid w:val="00173CCA"/>
    <w:rsid w:val="0020475A"/>
    <w:rsid w:val="00237CC8"/>
    <w:rsid w:val="002536FA"/>
    <w:rsid w:val="00301574"/>
    <w:rsid w:val="00327E29"/>
    <w:rsid w:val="00390793"/>
    <w:rsid w:val="00394394"/>
    <w:rsid w:val="004131EF"/>
    <w:rsid w:val="004309B5"/>
    <w:rsid w:val="00444D48"/>
    <w:rsid w:val="004706C5"/>
    <w:rsid w:val="004838EC"/>
    <w:rsid w:val="00484582"/>
    <w:rsid w:val="004970D8"/>
    <w:rsid w:val="00497F10"/>
    <w:rsid w:val="004A1F7E"/>
    <w:rsid w:val="004A215F"/>
    <w:rsid w:val="004F3417"/>
    <w:rsid w:val="004F524D"/>
    <w:rsid w:val="005035EC"/>
    <w:rsid w:val="005B20AA"/>
    <w:rsid w:val="005B4F01"/>
    <w:rsid w:val="006214FB"/>
    <w:rsid w:val="0063414E"/>
    <w:rsid w:val="006531D4"/>
    <w:rsid w:val="0070241B"/>
    <w:rsid w:val="00736336"/>
    <w:rsid w:val="008378C8"/>
    <w:rsid w:val="00871FDF"/>
    <w:rsid w:val="008B6B21"/>
    <w:rsid w:val="0095570F"/>
    <w:rsid w:val="009616AA"/>
    <w:rsid w:val="0098664B"/>
    <w:rsid w:val="00A135B2"/>
    <w:rsid w:val="00A66CA4"/>
    <w:rsid w:val="00AC7745"/>
    <w:rsid w:val="00B0080D"/>
    <w:rsid w:val="00B07199"/>
    <w:rsid w:val="00B24723"/>
    <w:rsid w:val="00BA67E0"/>
    <w:rsid w:val="00C20C21"/>
    <w:rsid w:val="00CB2B15"/>
    <w:rsid w:val="00CB3089"/>
    <w:rsid w:val="00CF05DD"/>
    <w:rsid w:val="00D545FF"/>
    <w:rsid w:val="00D60FCC"/>
    <w:rsid w:val="00DA6485"/>
    <w:rsid w:val="00DB62C4"/>
    <w:rsid w:val="00DC10E5"/>
    <w:rsid w:val="00E0228D"/>
    <w:rsid w:val="00E2429A"/>
    <w:rsid w:val="00E42E65"/>
    <w:rsid w:val="00EA02F2"/>
    <w:rsid w:val="00EA0705"/>
    <w:rsid w:val="00EB03D8"/>
    <w:rsid w:val="00F04C85"/>
    <w:rsid w:val="00F0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A31C57-792A-4184-8299-BBE91AC2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64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A6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0719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F05D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37CC8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70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06C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0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06C5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BA67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ku.baidu.com/view/25f6f019964bcf84b9d57bb9.html" TargetMode="External"/><Relationship Id="rId13" Type="http://schemas.openxmlformats.org/officeDocument/2006/relationships/hyperlink" Target="https://tools.ietf.org/html/rfc246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nstory.net" TargetMode="External"/><Relationship Id="rId12" Type="http://schemas.openxmlformats.org/officeDocument/2006/relationships/hyperlink" Target="http://www.mail-archive.com/cisco@groupstudy.com/msg24534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ols.ietf.org/html/rfc79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thernet_fram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FD39EB3-0FB0-40B7-A3CB-A4FE9BE0DA99}">
  <we:reference id="08afd7fe-1631-42f4-84f1-5ba51e2d435a" version="1.0.0.0" store="\\127.0.0.1\CleanHtmlExport\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1148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网络基础之以太网帧,MTU,MS</dc:title>
  <dc:creator>mnstory.net</dc:creator>
  <cp:lastModifiedBy>solasoyer</cp:lastModifiedBy>
  <cp:revision>5</cp:revision>
  <cp:lastPrinted>2017-07-19T13:28:00Z</cp:lastPrinted>
  <dcterms:created xsi:type="dcterms:W3CDTF">2017-07-19T13:27:00Z</dcterms:created>
  <dcterms:modified xsi:type="dcterms:W3CDTF">2017-07-19T13:30:00Z</dcterms:modified>
</cp:coreProperties>
</file>