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25EF121D" w:rsidR="0003309E" w:rsidRDefault="00383FA4" w:rsidP="0003309E">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7529CF98">
                <wp:simplePos x="0" y="0"/>
                <wp:positionH relativeFrom="margin">
                  <wp:posOffset>-334010</wp:posOffset>
                </wp:positionH>
                <wp:positionV relativeFrom="paragraph">
                  <wp:posOffset>-57150</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26.3pt;margin-top:-4.5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r>
        <w:tab/>
      </w:r>
    </w:p>
    <w:p w14:paraId="5D1164C3" w14:textId="655FC400" w:rsidR="0003309E" w:rsidRDefault="0003309E" w:rsidP="0003309E">
      <w:pPr>
        <w:rPr>
          <w:b/>
        </w:rPr>
      </w:pP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24BDD7AF" w14:textId="5F969B67" w:rsidR="00383FA4" w:rsidRDefault="00383FA4" w:rsidP="0003309E">
      <w:pPr>
        <w:rPr>
          <w:rFonts w:cs="Calibri Light"/>
          <w:color w:val="595959" w:themeColor="text1" w:themeTint="A6"/>
          <w:sz w:val="24"/>
          <w:szCs w:val="24"/>
          <w:lang w:val="es-ES"/>
        </w:rPr>
      </w:pPr>
    </w:p>
    <w:p w14:paraId="2FD4B974" w14:textId="77777777" w:rsidR="00383FA4" w:rsidRDefault="00383FA4"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ABAF66B" w14:textId="2E229E89" w:rsidR="00CA0E5D" w:rsidRPr="00741E3D" w:rsidRDefault="00CA0E5D" w:rsidP="00CA0E5D">
            <w:pPr>
              <w:pStyle w:val="NormalWeb"/>
              <w:rPr>
                <w:rFonts w:asciiTheme="minorHAnsi" w:hAnsiTheme="minorHAnsi" w:cstheme="minorHAnsi"/>
                <w:sz w:val="22"/>
                <w:szCs w:val="22"/>
              </w:rPr>
            </w:pPr>
            <w:r w:rsidRPr="00741E3D">
              <w:rPr>
                <w:rFonts w:asciiTheme="minorHAnsi" w:hAnsiTheme="minorHAnsi" w:cstheme="minorHAnsi"/>
                <w:sz w:val="22"/>
                <w:szCs w:val="22"/>
              </w:rPr>
              <w:t xml:space="preserve">Hasta la fecha, se han logrado importantes avances en el proyecto APT, cumpliendo con varios de los objetivos específicos planteados inicialmente. </w:t>
            </w:r>
          </w:p>
          <w:p w14:paraId="518C5145"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Sistema de Autenticación y Autorización</w:t>
            </w:r>
            <w:r w:rsidRPr="00741E3D">
              <w:rPr>
                <w:rFonts w:asciiTheme="minorHAnsi" w:hAnsiTheme="minorHAnsi" w:cstheme="minorHAnsi"/>
                <w:sz w:val="22"/>
                <w:szCs w:val="22"/>
              </w:rPr>
              <w:t>: Se ha diseñado e implementado un sistema de autenticación basado en roles. Los usuarios ahora pueden acceder a la plataforma según sus responsabilidades (Administrador, Supervisor, Conductor), garantizando un control adecuado sobre la información y funcionalidades a las que pueden acceder.</w:t>
            </w:r>
          </w:p>
          <w:p w14:paraId="0F169B36" w14:textId="2A8DFFBA"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Módulo de Gestión de Flotas</w:t>
            </w:r>
            <w:r w:rsidRPr="00741E3D">
              <w:rPr>
                <w:rFonts w:asciiTheme="minorHAnsi" w:hAnsiTheme="minorHAnsi" w:cstheme="minorHAnsi"/>
                <w:sz w:val="22"/>
                <w:szCs w:val="22"/>
              </w:rPr>
              <w:t>: Se ha desarrollado un módulo que permite el registro, seguimiento y mantenimiento de vehículos. Este módulo incluye funcionalidades que aseguran la disponibilidad y eficiencia operativa, permitiendo un mejor control sobre la flota</w:t>
            </w:r>
            <w:r w:rsidR="00E93237" w:rsidRPr="00741E3D">
              <w:rPr>
                <w:rFonts w:asciiTheme="minorHAnsi" w:hAnsiTheme="minorHAnsi" w:cstheme="minorHAnsi"/>
                <w:sz w:val="22"/>
                <w:szCs w:val="22"/>
              </w:rPr>
              <w:t xml:space="preserve"> </w:t>
            </w:r>
          </w:p>
          <w:p w14:paraId="714D239B"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Asignación de Conductores</w:t>
            </w:r>
            <w:r w:rsidRPr="00741E3D">
              <w:rPr>
                <w:rFonts w:asciiTheme="minorHAnsi" w:hAnsiTheme="minorHAnsi" w:cstheme="minorHAnsi"/>
                <w:sz w:val="22"/>
                <w:szCs w:val="22"/>
              </w:rPr>
              <w:t>: Se ha implementado una funcionalidad que permite asociar vehículos a conductores de manera eficiente. Esta herramienta ha optimizado la logística de la empresa, mejorando la planificación de las rutas y el uso de recursos.</w:t>
            </w:r>
          </w:p>
          <w:p w14:paraId="375BEBF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Gestión de Solicitudes de Combustible</w:t>
            </w:r>
            <w:r w:rsidRPr="00741E3D">
              <w:rPr>
                <w:rFonts w:asciiTheme="minorHAnsi" w:hAnsiTheme="minorHAnsi" w:cstheme="minorHAnsi"/>
                <w:sz w:val="22"/>
                <w:szCs w:val="22"/>
              </w:rPr>
              <w:t>: Se ha creado un sistema que facilita la administración del consumo y el control de costos asociados al combustible, mejorando la gestión financiera del proyecto.</w:t>
            </w:r>
          </w:p>
          <w:p w14:paraId="5C7849E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Panel de Control y Reportes</w:t>
            </w:r>
            <w:r w:rsidRPr="00741E3D">
              <w:rPr>
                <w:rFonts w:asciiTheme="minorHAnsi" w:hAnsiTheme="minorHAnsi" w:cstheme="minorHAnsi"/>
                <w:sz w:val="22"/>
                <w:szCs w:val="22"/>
              </w:rPr>
              <w:t>: Se ha desarrollado un panel de control interactivo que permite a supervisores y administradores visualizar y analizar el estado de la flota en tiempo real. Además, se han implementado funcionalidades para la generación de reportes, facilitando la toma de decisiones informadas.</w:t>
            </w:r>
          </w:p>
          <w:p w14:paraId="6C70E0C9" w14:textId="7B129858" w:rsidR="0003309E" w:rsidRPr="00741E3D" w:rsidRDefault="00CA0E5D" w:rsidP="00F0245A">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Pruebas de Usabilidad y Seguridad</w:t>
            </w:r>
            <w:r w:rsidRPr="00741E3D">
              <w:rPr>
                <w:rFonts w:asciiTheme="minorHAnsi" w:hAnsiTheme="minorHAnsi" w:cstheme="minorHAnsi"/>
                <w:sz w:val="22"/>
                <w:szCs w:val="22"/>
              </w:rPr>
              <w:t>: Se han llevado a cabo pruebas de usabilidad y seguridad, asegurando que el sistema cumpla con los estándares de calidad y seguridad exigidos por la industria. Se han identificado y corregido problemas de usabilidad, y se han realizado pruebas de penetración para evaluar la seguridad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5E55970E" w14:textId="263A33C5" w:rsidR="008A03E3" w:rsidRDefault="008A03E3" w:rsidP="008A03E3">
            <w:pPr>
              <w:jc w:val="both"/>
              <w:rPr>
                <w:rFonts w:cstheme="minorHAnsi"/>
                <w:iCs/>
                <w:lang w:eastAsia="es-CL"/>
              </w:rPr>
            </w:pPr>
            <w:r w:rsidRPr="008A03E3">
              <w:rPr>
                <w:rFonts w:cstheme="minorHAnsi"/>
                <w:b/>
                <w:bCs/>
                <w:iCs/>
                <w:lang w:eastAsia="es-CL"/>
              </w:rPr>
              <w:t>Objetivos General</w:t>
            </w:r>
            <w:r>
              <w:rPr>
                <w:rFonts w:cstheme="minorHAnsi"/>
                <w:iCs/>
                <w:lang w:eastAsia="es-CL"/>
              </w:rPr>
              <w:t xml:space="preserve">: </w:t>
            </w:r>
            <w:r w:rsidRPr="008A03E3">
              <w:rPr>
                <w:rFonts w:cstheme="minorHAnsi"/>
                <w:iCs/>
                <w:lang w:eastAsia="es-CL"/>
              </w:rPr>
              <w:t>Desarrollar un sistema de gestión de flotas vehiculares que permita a las empresas centralizar y optimizar la administración de sus vehículos, incluyendo la asignación de conductores, el seguimiento de mantenimientos, y la gestión de combustible, con el fin de mejorar la eficiencia operativa y reducir los costos asociados, ofreciendo una solución tecnológica adaptable a las necesidades del mercado.</w:t>
            </w:r>
          </w:p>
          <w:p w14:paraId="1720F642" w14:textId="77777777" w:rsidR="008A03E3" w:rsidRDefault="008A03E3" w:rsidP="008A03E3">
            <w:pPr>
              <w:jc w:val="both"/>
              <w:rPr>
                <w:rFonts w:cstheme="minorHAnsi"/>
                <w:iCs/>
                <w:lang w:eastAsia="es-CL"/>
              </w:rPr>
            </w:pPr>
          </w:p>
          <w:p w14:paraId="7C5991A8" w14:textId="3427BFA7" w:rsidR="008A03E3" w:rsidRPr="008A03E3" w:rsidRDefault="008A03E3" w:rsidP="008A03E3">
            <w:pPr>
              <w:jc w:val="both"/>
              <w:rPr>
                <w:rFonts w:cstheme="minorHAnsi"/>
                <w:iCs/>
                <w:lang w:eastAsia="es-CL"/>
              </w:rPr>
            </w:pPr>
            <w:r w:rsidRPr="008A03E3">
              <w:rPr>
                <w:rFonts w:cstheme="minorHAnsi"/>
                <w:b/>
                <w:bCs/>
                <w:iCs/>
                <w:lang w:eastAsia="es-CL"/>
              </w:rPr>
              <w:t>Objetivos Específicos</w:t>
            </w:r>
            <w:r>
              <w:rPr>
                <w:rFonts w:cstheme="minorHAnsi"/>
                <w:iCs/>
                <w:lang w:eastAsia="es-CL"/>
              </w:rPr>
              <w:t xml:space="preserve">; </w:t>
            </w:r>
            <w:r w:rsidRPr="008A03E3">
              <w:rPr>
                <w:rFonts w:cstheme="minorHAnsi"/>
                <w:iCs/>
                <w:lang w:eastAsia="es-CL"/>
              </w:rPr>
              <w:t>Tener registrado el 100% de los vehículos de la empresa dentro del sistema en 3 meses, permitiendo el seguimiento del mantenimiento de al menos el 90% de ellos.</w:t>
            </w:r>
          </w:p>
          <w:p w14:paraId="1335D8F6" w14:textId="77777777" w:rsidR="008A03E3" w:rsidRPr="008A03E3" w:rsidRDefault="008A03E3" w:rsidP="008A03E3">
            <w:pPr>
              <w:jc w:val="both"/>
              <w:rPr>
                <w:rFonts w:cstheme="minorHAnsi"/>
                <w:iCs/>
                <w:lang w:eastAsia="es-CL"/>
              </w:rPr>
            </w:pPr>
            <w:r w:rsidRPr="008A03E3">
              <w:rPr>
                <w:rFonts w:cstheme="minorHAnsi"/>
                <w:iCs/>
                <w:lang w:eastAsia="es-CL"/>
              </w:rPr>
              <w:t>Desarrollar un panel de control operativo para los supervisores con indicadores de mantenimiento y costos, que permita generar informes en Excel dentro de 1 mes después de la entrega del sistema.</w:t>
            </w:r>
          </w:p>
          <w:p w14:paraId="13D123D2" w14:textId="77777777" w:rsidR="008A03E3" w:rsidRPr="008A03E3" w:rsidRDefault="008A03E3" w:rsidP="008A03E3">
            <w:pPr>
              <w:jc w:val="both"/>
              <w:rPr>
                <w:rFonts w:cstheme="minorHAnsi"/>
                <w:iCs/>
                <w:lang w:eastAsia="es-CL"/>
              </w:rPr>
            </w:pPr>
            <w:r w:rsidRPr="008A03E3">
              <w:rPr>
                <w:rFonts w:cstheme="minorHAnsi"/>
                <w:iCs/>
                <w:lang w:eastAsia="es-CL"/>
              </w:rPr>
              <w:t xml:space="preserve"> Facilitar la gestión de solicitudes de combustible, de modo que al menos el 80% de las solicitudes sean aprobadas dentro de las 48 horas en los primeros 2 meses de operación.</w:t>
            </w:r>
          </w:p>
          <w:p w14:paraId="5957E995" w14:textId="77777777" w:rsidR="008A03E3" w:rsidRPr="008A03E3" w:rsidRDefault="008A03E3" w:rsidP="008A03E3">
            <w:pPr>
              <w:jc w:val="both"/>
              <w:rPr>
                <w:rFonts w:cstheme="minorHAnsi"/>
                <w:iCs/>
                <w:lang w:eastAsia="es-CL"/>
              </w:rPr>
            </w:pPr>
            <w:r w:rsidRPr="008A03E3">
              <w:rPr>
                <w:rFonts w:cstheme="minorHAnsi"/>
                <w:iCs/>
                <w:lang w:eastAsia="es-CL"/>
              </w:rPr>
              <w:t>Reducir el tiempo de respuesta del sistema a menos de 3 segundos en el 95% de las consultas de usuarios para la primera versión operativa.</w:t>
            </w:r>
          </w:p>
          <w:p w14:paraId="0DD025FA" w14:textId="1CA8DF1C" w:rsidR="0003309E" w:rsidRPr="00741E3D" w:rsidRDefault="008A03E3" w:rsidP="008A03E3">
            <w:pPr>
              <w:jc w:val="both"/>
              <w:rPr>
                <w:rFonts w:cstheme="minorHAnsi"/>
                <w:b/>
                <w:i/>
                <w:color w:val="548DD4"/>
                <w:lang w:eastAsia="es-CL"/>
              </w:rPr>
            </w:pPr>
            <w:r w:rsidRPr="008A03E3">
              <w:rPr>
                <w:rFonts w:cstheme="minorHAnsi"/>
                <w:iCs/>
                <w:lang w:eastAsia="es-CL"/>
              </w:rPr>
              <w:t>Automatizar la asignación de conductores a vehículos, reduciendo el tiempo de asignación manual en un 80% durante los primeros 2 meses de uso.</w:t>
            </w:r>
          </w:p>
        </w:tc>
      </w:tr>
      <w:tr w:rsidR="0003309E" w14:paraId="2FEF1C0D" w14:textId="77777777" w:rsidTr="000A1331">
        <w:trPr>
          <w:trHeight w:val="939"/>
        </w:trPr>
        <w:tc>
          <w:tcPr>
            <w:tcW w:w="2528" w:type="dxa"/>
            <w:vAlign w:val="center"/>
          </w:tcPr>
          <w:p w14:paraId="1064E097" w14:textId="0EDB545C" w:rsidR="0003309E" w:rsidRPr="00CA22A9" w:rsidRDefault="00383FA4" w:rsidP="00585A13">
            <w:pPr>
              <w:rPr>
                <w:rFonts w:ascii="Calibri" w:hAnsi="Calibri"/>
                <w:color w:val="1F3864" w:themeColor="accent1" w:themeShade="80"/>
              </w:rPr>
            </w:pPr>
            <w:r>
              <w:br w:type="page"/>
            </w:r>
            <w:r w:rsidR="0003309E">
              <w:rPr>
                <w:rFonts w:ascii="Calibri" w:hAnsi="Calibri"/>
                <w:color w:val="1F3864" w:themeColor="accent1" w:themeShade="80"/>
              </w:rPr>
              <w:t>Metodología</w:t>
            </w:r>
          </w:p>
        </w:tc>
        <w:tc>
          <w:tcPr>
            <w:tcW w:w="7111" w:type="dxa"/>
            <w:vAlign w:val="center"/>
          </w:tcPr>
          <w:p w14:paraId="56A3E5C8" w14:textId="3B899189" w:rsidR="00E93237" w:rsidRPr="00741E3D" w:rsidRDefault="003D693E" w:rsidP="00741E3D">
            <w:pPr>
              <w:spacing w:line="240" w:lineRule="auto"/>
              <w:jc w:val="both"/>
              <w:rPr>
                <w:rFonts w:cstheme="minorHAnsi"/>
                <w:iCs/>
                <w:lang w:eastAsia="es-CL"/>
              </w:rPr>
            </w:pPr>
            <w:r w:rsidRPr="00741E3D">
              <w:rPr>
                <w:rFonts w:cstheme="minorHAnsi"/>
                <w:iCs/>
                <w:lang w:eastAsia="es-CL"/>
              </w:rPr>
              <w:t>A diferencia de lo que teníamos pensado en un principio, finalmente</w:t>
            </w:r>
            <w:r w:rsidR="00E93237" w:rsidRPr="00741E3D">
              <w:rPr>
                <w:rFonts w:cstheme="minorHAnsi"/>
                <w:iCs/>
                <w:lang w:eastAsia="es-CL"/>
              </w:rPr>
              <w:t xml:space="preserve"> utilizar</w:t>
            </w:r>
            <w:r w:rsidRPr="00741E3D">
              <w:rPr>
                <w:rFonts w:cstheme="minorHAnsi"/>
                <w:iCs/>
                <w:lang w:eastAsia="es-CL"/>
              </w:rPr>
              <w:t>emos</w:t>
            </w:r>
            <w:r w:rsidR="00E93237" w:rsidRPr="00741E3D">
              <w:rPr>
                <w:rFonts w:cstheme="minorHAnsi"/>
                <w:iCs/>
                <w:lang w:eastAsia="es-CL"/>
              </w:rPr>
              <w:t xml:space="preserve"> una metodología híbrida que combina Scrum y Kanban</w:t>
            </w:r>
            <w:r w:rsidRPr="00741E3D">
              <w:rPr>
                <w:rFonts w:cstheme="minorHAnsi"/>
                <w:iCs/>
                <w:lang w:eastAsia="es-CL"/>
              </w:rPr>
              <w:t>, lo que</w:t>
            </w:r>
            <w:r w:rsidR="00E93237" w:rsidRPr="00741E3D">
              <w:rPr>
                <w:rFonts w:cstheme="minorHAnsi"/>
                <w:iCs/>
                <w:lang w:eastAsia="es-CL"/>
              </w:rPr>
              <w:t xml:space="preserve"> permitirá un enfoque flexible y adaptativo, optimizando la gestión de tareas y el flujo de trabajo.</w:t>
            </w:r>
          </w:p>
          <w:p w14:paraId="68B31C98" w14:textId="77777777" w:rsidR="00E93237" w:rsidRPr="00741E3D" w:rsidRDefault="00E93237" w:rsidP="00741E3D">
            <w:pPr>
              <w:spacing w:line="240" w:lineRule="auto"/>
              <w:jc w:val="both"/>
              <w:rPr>
                <w:rFonts w:cstheme="minorHAnsi"/>
                <w:b/>
                <w:bCs/>
                <w:iCs/>
                <w:lang w:eastAsia="es-CL"/>
              </w:rPr>
            </w:pPr>
            <w:r w:rsidRPr="00741E3D">
              <w:rPr>
                <w:rFonts w:cstheme="minorHAnsi"/>
                <w:b/>
                <w:bCs/>
                <w:iCs/>
                <w:lang w:eastAsia="es-CL"/>
              </w:rPr>
              <w:t>Etapas y Métodos de Trabajo:</w:t>
            </w:r>
          </w:p>
          <w:p w14:paraId="62F17901" w14:textId="110972F9" w:rsidR="00E93237" w:rsidRPr="00741E3D" w:rsidRDefault="00E93237" w:rsidP="00741E3D">
            <w:pPr>
              <w:spacing w:line="240" w:lineRule="auto"/>
              <w:jc w:val="both"/>
              <w:rPr>
                <w:rFonts w:cstheme="minorHAnsi"/>
                <w:iCs/>
                <w:lang w:eastAsia="es-CL"/>
              </w:rPr>
            </w:pPr>
            <w:r w:rsidRPr="00741E3D">
              <w:rPr>
                <w:rFonts w:cstheme="minorHAnsi"/>
                <w:b/>
                <w:bCs/>
                <w:iCs/>
                <w:lang w:eastAsia="es-CL"/>
              </w:rPr>
              <w:t>Planificación del Proyecto (Sprint Planning):</w:t>
            </w:r>
            <w:r w:rsidR="00F0245A" w:rsidRPr="00741E3D">
              <w:rPr>
                <w:rFonts w:cstheme="minorHAnsi"/>
                <w:iCs/>
                <w:lang w:eastAsia="es-CL"/>
              </w:rPr>
              <w:t xml:space="preserve"> </w:t>
            </w:r>
            <w:r w:rsidRPr="00741E3D">
              <w:rPr>
                <w:rFonts w:cstheme="minorHAnsi"/>
                <w:iCs/>
                <w:lang w:eastAsia="es-CL"/>
              </w:rPr>
              <w:t>Se realizará una reunión inicial para definir los objetivos del proyecto y desglosar estos en historias de usuario. Las historias serán priorizadas y organizadas en un backlog, que se integrará en el tablero Kanban para su seguimiento.</w:t>
            </w:r>
          </w:p>
          <w:p w14:paraId="6D480363" w14:textId="18F141B4" w:rsidR="00E93237" w:rsidRPr="00741E3D" w:rsidRDefault="00E93237" w:rsidP="00741E3D">
            <w:pPr>
              <w:spacing w:line="240" w:lineRule="auto"/>
              <w:jc w:val="both"/>
              <w:rPr>
                <w:rFonts w:cstheme="minorHAnsi"/>
                <w:iCs/>
                <w:lang w:eastAsia="es-CL"/>
              </w:rPr>
            </w:pPr>
            <w:r w:rsidRPr="00741E3D">
              <w:rPr>
                <w:rFonts w:cstheme="minorHAnsi"/>
                <w:b/>
                <w:bCs/>
                <w:iCs/>
                <w:lang w:eastAsia="es-CL"/>
              </w:rPr>
              <w:t>Ejecución de Sprints con Kanban</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El desarrollo se llevará a cabo en sprints cortos, pero también se utilizará un tablero Kanban para visualizar el estado de las tareas (por hacer, en progreso, completadas). Esto permitirá mover tareas entre estados en cualquier momento, incluso fuera de los límites de un sprint.</w:t>
            </w:r>
          </w:p>
          <w:p w14:paraId="542E5A6C" w14:textId="0F4D0A6C" w:rsidR="00F0245A" w:rsidRPr="00741E3D" w:rsidRDefault="00E93237" w:rsidP="00741E3D">
            <w:pPr>
              <w:spacing w:line="240" w:lineRule="auto"/>
              <w:jc w:val="both"/>
              <w:rPr>
                <w:rFonts w:cstheme="minorHAnsi"/>
                <w:iCs/>
                <w:lang w:eastAsia="es-CL"/>
              </w:rPr>
            </w:pPr>
            <w:r w:rsidRPr="00741E3D">
              <w:rPr>
                <w:rFonts w:cstheme="minorHAnsi"/>
                <w:b/>
                <w:bCs/>
                <w:iCs/>
                <w:lang w:eastAsia="es-CL"/>
              </w:rPr>
              <w:t>Daily Stand-up</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Se realizarán reuniones breves diarias para discutir el progreso, identificar obstáculos y coordinar tareas, utilizando el tablero Kanban como referencia.</w:t>
            </w:r>
          </w:p>
          <w:p w14:paraId="5FCDD885" w14:textId="5CF35F67" w:rsidR="00E93237" w:rsidRPr="00741E3D" w:rsidRDefault="00E93237" w:rsidP="00741E3D">
            <w:pPr>
              <w:spacing w:line="240" w:lineRule="auto"/>
              <w:jc w:val="both"/>
              <w:rPr>
                <w:rFonts w:cstheme="minorHAnsi"/>
                <w:iCs/>
                <w:lang w:eastAsia="es-CL"/>
              </w:rPr>
            </w:pPr>
            <w:r w:rsidRPr="00741E3D">
              <w:rPr>
                <w:rFonts w:cstheme="minorHAnsi"/>
                <w:b/>
                <w:bCs/>
                <w:iCs/>
                <w:lang w:eastAsia="es-CL"/>
              </w:rPr>
              <w:t>Revisión de Sprint (Sprint Review)</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 xml:space="preserve">Al final de cada sprint, se revisará el trabajo completado y se presentarán los avances, recibiendo retroalimentación del </w:t>
            </w:r>
            <w:r w:rsidR="00F0245A" w:rsidRPr="00741E3D">
              <w:rPr>
                <w:rFonts w:cstheme="minorHAnsi"/>
                <w:iCs/>
                <w:lang w:eastAsia="es-CL"/>
              </w:rPr>
              <w:t>jefe</w:t>
            </w:r>
            <w:r w:rsidRPr="00741E3D">
              <w:rPr>
                <w:rFonts w:cstheme="minorHAnsi"/>
                <w:iCs/>
                <w:lang w:eastAsia="es-CL"/>
              </w:rPr>
              <w:t xml:space="preserve"> de Proyecto y otros interesados</w:t>
            </w:r>
            <w:r w:rsidR="00F0245A" w:rsidRPr="00741E3D">
              <w:rPr>
                <w:rFonts w:cstheme="minorHAnsi"/>
                <w:iCs/>
                <w:lang w:eastAsia="es-CL"/>
              </w:rPr>
              <w:t>, e</w:t>
            </w:r>
            <w:r w:rsidRPr="00741E3D">
              <w:rPr>
                <w:rFonts w:cstheme="minorHAnsi"/>
                <w:iCs/>
                <w:lang w:eastAsia="es-CL"/>
              </w:rPr>
              <w:t>sto ayudará a ajustar las prioridades en el backlog.</w:t>
            </w:r>
          </w:p>
          <w:p w14:paraId="7FE9ABDD" w14:textId="77777777" w:rsidR="00F0245A" w:rsidRPr="00741E3D" w:rsidRDefault="00F0245A" w:rsidP="00741E3D">
            <w:pPr>
              <w:spacing w:line="240" w:lineRule="auto"/>
              <w:jc w:val="both"/>
              <w:rPr>
                <w:rFonts w:eastAsia="Arial" w:cstheme="minorHAnsi"/>
                <w:b/>
              </w:rPr>
            </w:pPr>
            <w:r w:rsidRPr="00741E3D">
              <w:rPr>
                <w:rFonts w:eastAsia="Arial" w:cstheme="minorHAnsi"/>
                <w:b/>
              </w:rPr>
              <w:lastRenderedPageBreak/>
              <w:t>Roles y responsabilidades:</w:t>
            </w:r>
          </w:p>
          <w:p w14:paraId="42732EE0"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Jefe de Proyecto: </w:t>
            </w:r>
            <w:r w:rsidRPr="00741E3D">
              <w:rPr>
                <w:rFonts w:eastAsia="Arial" w:cstheme="minorHAnsi"/>
                <w:bCs/>
              </w:rPr>
              <w:t>Responsable de la planificación, ejecución y cierre del proyecto. Coordina al equipo, gestiona los recursos, establece cronogramas y se asegura de que se cumplan los objetivos del proyecto dentro del presupuesto y los plazos establecidos.</w:t>
            </w:r>
          </w:p>
          <w:p w14:paraId="57DA2F4D"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Desarrollador Backend: </w:t>
            </w:r>
            <w:r w:rsidRPr="00741E3D">
              <w:rPr>
                <w:rFonts w:eastAsia="Arial" w:cstheme="minorHAnsi"/>
                <w:bCs/>
              </w:rPr>
              <w:t>Encargado de la implementación de la lógica del servidor y bases de datos, asegura que el sistema funcione de manera eficiente y que se cumplan los estándares de rendimiento y escalabilidad.</w:t>
            </w:r>
          </w:p>
          <w:p w14:paraId="315CFF81" w14:textId="02605DEA" w:rsidR="00F0245A" w:rsidRPr="00741E3D" w:rsidRDefault="00F0245A" w:rsidP="00741E3D">
            <w:pPr>
              <w:spacing w:line="240" w:lineRule="auto"/>
              <w:jc w:val="both"/>
              <w:rPr>
                <w:rFonts w:eastAsia="Arial" w:cstheme="minorHAnsi"/>
                <w:b/>
              </w:rPr>
            </w:pPr>
            <w:r w:rsidRPr="00741E3D">
              <w:rPr>
                <w:rFonts w:eastAsia="Arial" w:cstheme="minorHAnsi"/>
                <w:b/>
              </w:rPr>
              <w:t xml:space="preserve">Desarrollador Frontend: </w:t>
            </w:r>
            <w:r w:rsidRPr="00741E3D">
              <w:rPr>
                <w:rFonts w:eastAsia="Arial" w:cstheme="minorHAnsi"/>
                <w:bCs/>
              </w:rPr>
              <w:t>Responsable de la creación de la interfaz de usuario y la experiencia del usuario, trabaja en la implementación de diseños y funcionalidades que aseguran que la aplicación sea intuitiva y visualmente atractiva.</w:t>
            </w:r>
          </w:p>
          <w:p w14:paraId="57C2BFCB"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Diseñador de Base de Datos: </w:t>
            </w:r>
            <w:r w:rsidRPr="00741E3D">
              <w:rPr>
                <w:rFonts w:eastAsia="Arial" w:cstheme="minorHAnsi"/>
                <w:bCs/>
              </w:rPr>
              <w:t>Encargado de diseñar la estructura de las bases de datos, optimizando la organización y el acceso a los datos. Asegura la integridad, seguridad y eficiencia en el almacenamiento y recuperación de la información.</w:t>
            </w:r>
          </w:p>
          <w:p w14:paraId="6544B6F8"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Especialista en Seguridad: </w:t>
            </w:r>
            <w:r w:rsidRPr="00741E3D">
              <w:rPr>
                <w:rFonts w:eastAsia="Arial" w:cstheme="minorHAnsi"/>
                <w:bCs/>
              </w:rPr>
              <w:t>Responsable de identificar y mitigar riesgos de seguridad en la aplicación. Implementa medidas de protección y realiza auditorías para garantizar que se cumplan las mejores prácticas de seguridad.</w:t>
            </w:r>
          </w:p>
          <w:p w14:paraId="182C3B56"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Tester (QA): </w:t>
            </w:r>
            <w:r w:rsidRPr="00741E3D">
              <w:rPr>
                <w:rFonts w:eastAsia="Arial" w:cstheme="minorHAnsi"/>
                <w:bCs/>
              </w:rPr>
              <w:t>Encargado de realizar pruebas de calidad en la aplicación para identificar errores y asegurar que todas las funcionalidades operen como se espera. Trabaja en colaboración con el equipo de desarrollo para garantizar la entrega de un producto robusto.</w:t>
            </w:r>
          </w:p>
          <w:p w14:paraId="0908C15F" w14:textId="0DDD7962" w:rsidR="0003309E" w:rsidRPr="00741E3D" w:rsidRDefault="00F0245A" w:rsidP="00741E3D">
            <w:pPr>
              <w:spacing w:line="240" w:lineRule="auto"/>
              <w:jc w:val="both"/>
              <w:rPr>
                <w:rFonts w:cstheme="minorHAnsi"/>
                <w:iCs/>
                <w:lang w:eastAsia="es-CL"/>
              </w:rPr>
            </w:pPr>
            <w:r w:rsidRPr="00741E3D">
              <w:rPr>
                <w:rFonts w:eastAsia="Arial" w:cstheme="minorHAnsi"/>
                <w:b/>
              </w:rPr>
              <w:t xml:space="preserve">(Analista de Requisitos): </w:t>
            </w:r>
            <w:r w:rsidRPr="00741E3D">
              <w:rPr>
                <w:rFonts w:eastAsia="Arial" w:cstheme="minorHAnsi"/>
                <w:bCs/>
              </w:rPr>
              <w:t>Responsable de recopilar, analizar y documentar los requisitos del proyecto. Facilita la comunicación entre los interesados y el equipo técnico para asegurar que se comprendan y se implementen correctamente las necesidades del negocio</w:t>
            </w:r>
            <w:r w:rsidRPr="00741E3D">
              <w:rPr>
                <w:rFonts w:eastAsia="Arial" w:cstheme="minorHAnsi"/>
                <w:b/>
              </w:rPr>
              <w:t xml:space="preserve">. </w:t>
            </w:r>
            <w:r w:rsidR="00E93237" w:rsidRPr="00741E3D">
              <w:rPr>
                <w:rFonts w:cstheme="minorHAnsi"/>
                <w:iCs/>
                <w:lang w:eastAsia="es-CL"/>
              </w:rPr>
              <w:t>Asegurar que la base de datos sea eficiente y escalable.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4A453E36" w14:textId="2C03F9C1" w:rsidR="009C711E" w:rsidRPr="009C711E" w:rsidRDefault="009C711E" w:rsidP="009C711E">
            <w:pPr>
              <w:jc w:val="both"/>
              <w:rPr>
                <w:rFonts w:ascii="Calibri" w:hAnsi="Calibri" w:cs="Arial"/>
                <w:b/>
                <w:bCs/>
                <w:iCs/>
                <w:lang w:eastAsia="es-CL"/>
              </w:rPr>
            </w:pPr>
            <w:r>
              <w:rPr>
                <w:rFonts w:ascii="Calibri" w:hAnsi="Calibri" w:cs="Arial"/>
                <w:b/>
                <w:bCs/>
                <w:iCs/>
                <w:lang w:eastAsia="es-CL"/>
              </w:rPr>
              <w:t xml:space="preserve">1. </w:t>
            </w:r>
            <w:r w:rsidRPr="009C711E">
              <w:rPr>
                <w:rFonts w:ascii="Calibri" w:hAnsi="Calibri" w:cs="Arial"/>
                <w:b/>
                <w:bCs/>
                <w:iCs/>
                <w:lang w:eastAsia="es-CL"/>
              </w:rPr>
              <w:t>Carta Gantt del Proyecto</w:t>
            </w:r>
          </w:p>
          <w:p w14:paraId="5D706792"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Incluye un cronograma detallado que muestra la planificación de sprints, hitos clave y fechas de entrega.</w:t>
            </w:r>
          </w:p>
          <w:p w14:paraId="3C423098"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La carta Gantt proporciona una visión clara del progreso del proyecto y permite identificar si se están cumpliendo los plazos establecidos. Facilita la coordinación entre los miembros del equipo y asegura que todos estén alineados con las expectativas temporales.</w:t>
            </w:r>
          </w:p>
          <w:p w14:paraId="524F07EA"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2. Historias de Usuario</w:t>
            </w:r>
          </w:p>
          <w:p w14:paraId="3CEF8DE6"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Colección de historias de usuario que han sido definidas, priorizadas y asignadas a los sprints.</w:t>
            </w:r>
          </w:p>
          <w:p w14:paraId="4D238DFD"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 xml:space="preserve">Justificación: Estas historias son fundamentales para guiar el desarrollo, ya que describen las funcionalidades desde la perspectiva del usuario final. </w:t>
            </w:r>
            <w:r w:rsidRPr="009C711E">
              <w:rPr>
                <w:rFonts w:ascii="Calibri" w:hAnsi="Calibri" w:cs="Arial"/>
                <w:iCs/>
                <w:lang w:eastAsia="es-CL"/>
              </w:rPr>
              <w:lastRenderedPageBreak/>
              <w:t>Aseguran que el equipo se enfoque en entregar valor real al usuario, lo que permite medir el progreso en términos de satisfacción del cliente.</w:t>
            </w:r>
          </w:p>
          <w:p w14:paraId="680B1027"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3. Prototipo de la Aplicación</w:t>
            </w:r>
          </w:p>
          <w:p w14:paraId="0B77A1EE"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Un prototipo interactivo de la interfaz de usuario creado con Balsamiq, que muestra el diseño y el flujo básico de la aplicación.</w:t>
            </w:r>
          </w:p>
          <w:p w14:paraId="078BE14F"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El prototipo permite validar el diseño y la funcionalidad antes de iniciar la codificación. Esto ayuda a evitar retrabajos y asegura que el desarrollo esté alineado con los requisitos del proyecto, minimizando riesgos y mejorando la calidad del producto final.</w:t>
            </w:r>
          </w:p>
          <w:p w14:paraId="1C4F4FDF"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Resguardo de la Calidad del Proyecto APT</w:t>
            </w:r>
          </w:p>
          <w:p w14:paraId="4BDCF2B2" w14:textId="77777777" w:rsidR="003C6BEC" w:rsidRDefault="009C711E" w:rsidP="009C711E">
            <w:pPr>
              <w:jc w:val="both"/>
              <w:rPr>
                <w:rFonts w:ascii="Calibri" w:hAnsi="Calibri" w:cs="Arial"/>
                <w:iCs/>
                <w:lang w:eastAsia="es-CL"/>
              </w:rPr>
            </w:pPr>
            <w:r w:rsidRPr="009C711E">
              <w:rPr>
                <w:rFonts w:ascii="Calibri" w:hAnsi="Calibri" w:cs="Arial"/>
                <w:iCs/>
                <w:lang w:eastAsia="es-CL"/>
              </w:rPr>
              <w:t>Aplicación de Metodologías: He seguido la metodología ágil Scrum, lo que me permite iterar y adaptarme rápidamente a los cambios. Esto incluye la planificación de sprints y la revisión continua de los entregables.</w:t>
            </w:r>
          </w:p>
          <w:p w14:paraId="752D9D8E" w14:textId="49B55078" w:rsidR="009C711E" w:rsidRPr="009C711E" w:rsidRDefault="009C711E" w:rsidP="009C711E">
            <w:pPr>
              <w:jc w:val="both"/>
              <w:rPr>
                <w:rFonts w:ascii="Calibri" w:hAnsi="Calibri" w:cs="Arial"/>
                <w:iCs/>
                <w:lang w:eastAsia="es-CL"/>
              </w:rPr>
            </w:pPr>
            <w:r w:rsidRPr="009C711E">
              <w:rPr>
                <w:rFonts w:ascii="Calibri" w:hAnsi="Calibri" w:cs="Arial"/>
                <w:iCs/>
                <w:lang w:eastAsia="es-CL"/>
              </w:rPr>
              <w:t>Actividades Programadas: Las reuniones diarias y las revisiones de sprint se han llevado a cabo de manera regular, lo que facilita la comunicación y el ajuste de estrategias según sea necesario.</w:t>
            </w:r>
          </w:p>
          <w:p w14:paraId="5BB1A046" w14:textId="0551E447" w:rsidR="009C711E" w:rsidRPr="009C711E" w:rsidRDefault="009C711E" w:rsidP="009C711E">
            <w:pPr>
              <w:jc w:val="both"/>
              <w:rPr>
                <w:rFonts w:ascii="Calibri" w:hAnsi="Calibri" w:cs="Arial"/>
                <w:iCs/>
                <w:lang w:eastAsia="es-CL"/>
              </w:rPr>
            </w:pPr>
            <w:r w:rsidRPr="009C711E">
              <w:rPr>
                <w:rFonts w:ascii="Calibri" w:hAnsi="Calibri" w:cs="Arial"/>
                <w:iCs/>
                <w:lang w:eastAsia="es-CL"/>
              </w:rPr>
              <w:t>Herramientas Utilizadas: Además de Balsamiq para el prototipo, he</w:t>
            </w:r>
            <w:r>
              <w:rPr>
                <w:rFonts w:ascii="Calibri" w:hAnsi="Calibri" w:cs="Arial"/>
                <w:iCs/>
                <w:lang w:eastAsia="es-CL"/>
              </w:rPr>
              <w:t>mos</w:t>
            </w:r>
            <w:r w:rsidRPr="009C711E">
              <w:rPr>
                <w:rFonts w:ascii="Calibri" w:hAnsi="Calibri" w:cs="Arial"/>
                <w:iCs/>
                <w:lang w:eastAsia="es-CL"/>
              </w:rPr>
              <w:t xml:space="preserve"> utilizado herramientas de gestión de proyectos como </w:t>
            </w:r>
            <w:r>
              <w:rPr>
                <w:rFonts w:ascii="Calibri" w:hAnsi="Calibri" w:cs="Arial"/>
                <w:iCs/>
                <w:lang w:eastAsia="es-CL"/>
              </w:rPr>
              <w:t>Microsoft Project</w:t>
            </w:r>
            <w:r w:rsidRPr="009C711E">
              <w:rPr>
                <w:rFonts w:ascii="Calibri" w:hAnsi="Calibri" w:cs="Arial"/>
                <w:iCs/>
                <w:lang w:eastAsia="es-CL"/>
              </w:rPr>
              <w:t xml:space="preserve"> para la organización de tareas y seguimiento del progreso.</w:t>
            </w:r>
          </w:p>
          <w:p w14:paraId="6AB667E0" w14:textId="31AF188A" w:rsidR="009C711E" w:rsidRPr="009C711E" w:rsidRDefault="009C711E" w:rsidP="009C711E">
            <w:pPr>
              <w:jc w:val="both"/>
              <w:rPr>
                <w:rFonts w:ascii="Calibri" w:hAnsi="Calibri" w:cs="Arial"/>
                <w:iCs/>
                <w:lang w:eastAsia="es-CL"/>
              </w:rPr>
            </w:pPr>
            <w:r w:rsidRPr="009C711E">
              <w:rPr>
                <w:rFonts w:ascii="Calibri" w:hAnsi="Calibri" w:cs="Arial"/>
                <w:iCs/>
                <w:lang w:eastAsia="es-CL"/>
              </w:rPr>
              <w:t>Recursos Propios: Se han aplicado prácticas de codificación estándar y se han realizado pruebas de calidad (QA) en cada iteración, asegurando que cada componente cumple con los requisitos establecidos.</w:t>
            </w:r>
          </w:p>
          <w:p w14:paraId="72BBE68C" w14:textId="27F5AFD5" w:rsidR="009C711E" w:rsidRPr="009C711E" w:rsidRDefault="009C711E" w:rsidP="009C711E">
            <w:pPr>
              <w:jc w:val="both"/>
              <w:rPr>
                <w:rFonts w:ascii="Calibri" w:hAnsi="Calibri" w:cs="Arial"/>
                <w:b/>
                <w:bCs/>
                <w:iCs/>
                <w:lang w:eastAsia="es-CL"/>
              </w:rPr>
            </w:pPr>
            <w:r>
              <w:rPr>
                <w:rFonts w:ascii="Calibri" w:hAnsi="Calibri" w:cs="Arial"/>
                <w:b/>
                <w:bCs/>
                <w:iCs/>
                <w:lang w:eastAsia="es-CL"/>
              </w:rPr>
              <w:t>Evidencias:</w:t>
            </w:r>
          </w:p>
          <w:p w14:paraId="2D887176" w14:textId="17674377" w:rsidR="009C711E" w:rsidRPr="009C711E" w:rsidRDefault="009C711E" w:rsidP="009C711E">
            <w:pPr>
              <w:jc w:val="both"/>
              <w:rPr>
                <w:rFonts w:ascii="Calibri" w:hAnsi="Calibri" w:cs="Arial"/>
                <w:iCs/>
                <w:lang w:eastAsia="es-CL"/>
              </w:rPr>
            </w:pPr>
            <w:r w:rsidRPr="009C711E">
              <w:rPr>
                <w:rFonts w:ascii="Calibri" w:hAnsi="Calibri" w:cs="Arial"/>
                <w:iCs/>
                <w:lang w:eastAsia="es-CL"/>
              </w:rPr>
              <w:t>Carta Gantt del Proyecto</w:t>
            </w:r>
          </w:p>
          <w:p w14:paraId="66758538" w14:textId="6F93F1D6" w:rsidR="009C711E" w:rsidRPr="009C711E" w:rsidRDefault="009C711E" w:rsidP="009C711E">
            <w:pPr>
              <w:jc w:val="both"/>
              <w:rPr>
                <w:rFonts w:ascii="Calibri" w:hAnsi="Calibri" w:cs="Arial"/>
                <w:iCs/>
                <w:lang w:eastAsia="es-CL"/>
              </w:rPr>
            </w:pPr>
            <w:r w:rsidRPr="009C711E">
              <w:rPr>
                <w:rFonts w:ascii="Calibri" w:hAnsi="Calibri" w:cs="Arial"/>
                <w:iCs/>
                <w:lang w:eastAsia="es-CL"/>
              </w:rPr>
              <w:t>Historias de Usuario</w:t>
            </w:r>
          </w:p>
          <w:p w14:paraId="51E5B895" w14:textId="19B19522" w:rsidR="0003309E" w:rsidRPr="00A370C8" w:rsidRDefault="009C711E" w:rsidP="009C711E">
            <w:pPr>
              <w:jc w:val="both"/>
              <w:rPr>
                <w:rFonts w:ascii="Calibri" w:hAnsi="Calibri" w:cs="Arial"/>
                <w:b/>
                <w:i/>
                <w:color w:val="548DD4"/>
                <w:sz w:val="20"/>
                <w:szCs w:val="20"/>
                <w:lang w:eastAsia="es-CL"/>
              </w:rPr>
            </w:pPr>
            <w:r w:rsidRPr="009C711E">
              <w:rPr>
                <w:rFonts w:ascii="Calibri" w:hAnsi="Calibri" w:cs="Arial"/>
                <w:iCs/>
                <w:lang w:eastAsia="es-CL"/>
              </w:rPr>
              <w:t>Prototipo de la Aplicación</w:t>
            </w:r>
          </w:p>
        </w:tc>
      </w:tr>
    </w:tbl>
    <w:p w14:paraId="5DABEEF6" w14:textId="07BBDB0D" w:rsidR="00383FA4" w:rsidRDefault="00383FA4" w:rsidP="0003309E">
      <w:pPr>
        <w:spacing w:after="0" w:line="240" w:lineRule="auto"/>
        <w:rPr>
          <w:rFonts w:cs="Calibri Light"/>
          <w:color w:val="595959" w:themeColor="text1" w:themeTint="A6"/>
          <w:sz w:val="24"/>
          <w:szCs w:val="24"/>
          <w:lang w:val="es-ES"/>
        </w:rPr>
      </w:pPr>
    </w:p>
    <w:p w14:paraId="27BC8EB7" w14:textId="427E0B1E" w:rsidR="0003309E" w:rsidRDefault="00383FA4" w:rsidP="0003309E">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pPr w:leftFromText="141" w:rightFromText="141" w:vertAnchor="text" w:horzAnchor="margin" w:tblpXSpec="right" w:tblpY="1361"/>
        <w:tblOverlap w:val="never"/>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C6BEC" w14:paraId="2BD53203" w14:textId="77777777" w:rsidTr="003C6BEC">
        <w:trPr>
          <w:trHeight w:val="440"/>
        </w:trPr>
        <w:tc>
          <w:tcPr>
            <w:tcW w:w="9640" w:type="dxa"/>
            <w:vAlign w:val="center"/>
          </w:tcPr>
          <w:p w14:paraId="79256D0B" w14:textId="77777777" w:rsidR="003C6BEC" w:rsidRPr="00BF2EA6" w:rsidRDefault="003C6BEC" w:rsidP="003C6BEC">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3C6BEC" w14:paraId="0592E609" w14:textId="77777777" w:rsidTr="003C6BEC">
        <w:trPr>
          <w:trHeight w:val="800"/>
        </w:trPr>
        <w:tc>
          <w:tcPr>
            <w:tcW w:w="9640" w:type="dxa"/>
            <w:shd w:val="clear" w:color="auto" w:fill="D9E2F3" w:themeFill="accent1" w:themeFillTint="33"/>
            <w:vAlign w:val="center"/>
          </w:tcPr>
          <w:p w14:paraId="2CEC7009" w14:textId="77777777" w:rsidR="003C6BEC" w:rsidRPr="00DA1615" w:rsidRDefault="003C6BEC" w:rsidP="003C6BEC">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pPr w:leftFromText="180" w:rightFromText="180" w:vertAnchor="page" w:horzAnchor="margin" w:tblpXSpec="center" w:tblpY="10296"/>
        <w:tblW w:w="115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74"/>
        <w:gridCol w:w="1498"/>
        <w:gridCol w:w="1416"/>
        <w:gridCol w:w="1416"/>
        <w:gridCol w:w="1415"/>
        <w:gridCol w:w="1416"/>
        <w:gridCol w:w="1574"/>
        <w:gridCol w:w="1289"/>
        <w:gridCol w:w="13"/>
      </w:tblGrid>
      <w:tr w:rsidR="003C6BEC" w:rsidRPr="006E3B0D" w14:paraId="6D030302" w14:textId="77777777" w:rsidTr="003C6BEC">
        <w:trPr>
          <w:trHeight w:val="426"/>
        </w:trPr>
        <w:tc>
          <w:tcPr>
            <w:tcW w:w="11511" w:type="dxa"/>
            <w:gridSpan w:val="9"/>
            <w:vAlign w:val="center"/>
          </w:tcPr>
          <w:p w14:paraId="70EA7121"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3C6BEC" w:rsidRPr="006E3B0D" w14:paraId="2CF5998D" w14:textId="77777777" w:rsidTr="003C6BEC">
        <w:trPr>
          <w:gridAfter w:val="1"/>
          <w:wAfter w:w="13" w:type="dxa"/>
          <w:trHeight w:val="730"/>
        </w:trPr>
        <w:tc>
          <w:tcPr>
            <w:tcW w:w="1474" w:type="dxa"/>
            <w:vAlign w:val="center"/>
          </w:tcPr>
          <w:p w14:paraId="27976607"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98" w:type="dxa"/>
            <w:vAlign w:val="center"/>
          </w:tcPr>
          <w:p w14:paraId="7631EF95"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6" w:type="dxa"/>
            <w:vAlign w:val="center"/>
          </w:tcPr>
          <w:p w14:paraId="74C12D8C"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6" w:type="dxa"/>
            <w:vAlign w:val="center"/>
          </w:tcPr>
          <w:p w14:paraId="31FD4EF8"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5" w:type="dxa"/>
            <w:vAlign w:val="center"/>
          </w:tcPr>
          <w:p w14:paraId="5DCB445A"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6" w:type="dxa"/>
            <w:vAlign w:val="center"/>
          </w:tcPr>
          <w:p w14:paraId="5A0A1CBE"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574" w:type="dxa"/>
            <w:vAlign w:val="center"/>
          </w:tcPr>
          <w:p w14:paraId="50FD7C04"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89" w:type="dxa"/>
            <w:vAlign w:val="center"/>
          </w:tcPr>
          <w:p w14:paraId="278B7AE0"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A37005" w:rsidRPr="006E3B0D" w14:paraId="29B2EE3B" w14:textId="77777777" w:rsidTr="003C6BEC">
        <w:trPr>
          <w:gridAfter w:val="1"/>
          <w:wAfter w:w="13" w:type="dxa"/>
          <w:trHeight w:val="2474"/>
        </w:trPr>
        <w:tc>
          <w:tcPr>
            <w:tcW w:w="1474" w:type="dxa"/>
          </w:tcPr>
          <w:p w14:paraId="65107636" w14:textId="29642E9F" w:rsidR="00A37005" w:rsidRPr="006E3B0D" w:rsidRDefault="00A37005" w:rsidP="00A37005">
            <w:pPr>
              <w:spacing w:line="240" w:lineRule="auto"/>
              <w:rPr>
                <w:b/>
                <w:sz w:val="18"/>
                <w:szCs w:val="24"/>
              </w:rPr>
            </w:pPr>
            <w:r>
              <w:rPr>
                <w:sz w:val="18"/>
                <w:szCs w:val="18"/>
              </w:rPr>
              <w:t>Autoevaluación de competencias</w:t>
            </w:r>
          </w:p>
        </w:tc>
        <w:tc>
          <w:tcPr>
            <w:tcW w:w="1498" w:type="dxa"/>
          </w:tcPr>
          <w:p w14:paraId="4393D41A" w14:textId="1C481002" w:rsidR="00A37005" w:rsidRPr="006E3B0D" w:rsidRDefault="00A37005" w:rsidP="00A37005">
            <w:pPr>
              <w:spacing w:line="240" w:lineRule="auto"/>
              <w:rPr>
                <w:rFonts w:ascii="Calibri" w:hAnsi="Calibri" w:cs="Arial"/>
                <w:i/>
                <w:color w:val="548DD4"/>
                <w:sz w:val="18"/>
                <w:szCs w:val="20"/>
                <w:lang w:eastAsia="es-CL"/>
              </w:rPr>
            </w:pPr>
            <w:r>
              <w:rPr>
                <w:sz w:val="18"/>
                <w:szCs w:val="18"/>
              </w:rPr>
              <w:t>Autoevaluación de competencias</w:t>
            </w:r>
          </w:p>
        </w:tc>
        <w:tc>
          <w:tcPr>
            <w:tcW w:w="1416" w:type="dxa"/>
          </w:tcPr>
          <w:p w14:paraId="193CC529" w14:textId="209BC57A" w:rsidR="00A37005" w:rsidRPr="006E3B0D" w:rsidRDefault="00A37005" w:rsidP="00A37005">
            <w:pPr>
              <w:spacing w:line="240" w:lineRule="auto"/>
              <w:rPr>
                <w:b/>
                <w:sz w:val="18"/>
                <w:szCs w:val="24"/>
              </w:rPr>
            </w:pPr>
            <w:r>
              <w:rPr>
                <w:sz w:val="18"/>
                <w:szCs w:val="18"/>
              </w:rPr>
              <w:t>Formularios de autoevaluación, material de referencia</w:t>
            </w:r>
          </w:p>
        </w:tc>
        <w:tc>
          <w:tcPr>
            <w:tcW w:w="1416" w:type="dxa"/>
          </w:tcPr>
          <w:p w14:paraId="4B6475F5" w14:textId="12F38B00" w:rsidR="00A37005" w:rsidRPr="006E3B0D" w:rsidRDefault="00A37005" w:rsidP="00A37005">
            <w:pPr>
              <w:spacing w:line="240" w:lineRule="auto"/>
              <w:rPr>
                <w:b/>
                <w:sz w:val="18"/>
                <w:szCs w:val="24"/>
              </w:rPr>
            </w:pPr>
            <w:r>
              <w:rPr>
                <w:sz w:val="18"/>
                <w:szCs w:val="18"/>
              </w:rPr>
              <w:t>1 semana</w:t>
            </w:r>
          </w:p>
        </w:tc>
        <w:tc>
          <w:tcPr>
            <w:tcW w:w="1415" w:type="dxa"/>
            <w:tcBorders>
              <w:right w:val="single" w:sz="4" w:space="0" w:color="FFFFFF"/>
            </w:tcBorders>
          </w:tcPr>
          <w:p w14:paraId="680E1D74" w14:textId="242842E3" w:rsidR="00A37005" w:rsidRPr="006E3B0D" w:rsidRDefault="00A37005" w:rsidP="00A37005">
            <w:pPr>
              <w:spacing w:line="240" w:lineRule="auto"/>
              <w:rPr>
                <w:rFonts w:ascii="Calibri" w:hAnsi="Calibri" w:cs="Arial"/>
                <w:i/>
                <w:color w:val="548DD4"/>
                <w:sz w:val="18"/>
                <w:szCs w:val="20"/>
                <w:lang w:eastAsia="es-CL"/>
              </w:rPr>
            </w:pPr>
            <w:r>
              <w:rPr>
                <w:sz w:val="18"/>
                <w:szCs w:val="18"/>
              </w:rPr>
              <w:t>Joaquín Flores</w:t>
            </w:r>
          </w:p>
        </w:tc>
        <w:tc>
          <w:tcPr>
            <w:tcW w:w="1416" w:type="dxa"/>
            <w:tcBorders>
              <w:left w:val="single" w:sz="4" w:space="0" w:color="FFFFFF"/>
            </w:tcBorders>
            <w:shd w:val="clear" w:color="auto" w:fill="D9D9D9"/>
          </w:tcPr>
          <w:p w14:paraId="008CE919" w14:textId="379AC7AC" w:rsidR="00A37005" w:rsidRPr="006E3B0D" w:rsidRDefault="00A37005" w:rsidP="00A37005">
            <w:pPr>
              <w:spacing w:line="240" w:lineRule="auto"/>
              <w:rPr>
                <w:rFonts w:ascii="Calibri" w:hAnsi="Calibri" w:cs="Arial"/>
                <w:i/>
                <w:color w:val="548DD4"/>
                <w:sz w:val="18"/>
                <w:szCs w:val="20"/>
                <w:lang w:eastAsia="es-CL"/>
              </w:rPr>
            </w:pPr>
            <w:r>
              <w:rPr>
                <w:sz w:val="18"/>
                <w:szCs w:val="18"/>
              </w:rPr>
              <w:t>Es crucial para entender las habilidades iniciales del equipo y planificar el desarrollo de las competencias.</w:t>
            </w:r>
          </w:p>
        </w:tc>
        <w:tc>
          <w:tcPr>
            <w:tcW w:w="1574" w:type="dxa"/>
          </w:tcPr>
          <w:p w14:paraId="57EF68AF" w14:textId="149C086C" w:rsidR="00A37005" w:rsidRPr="009530BF" w:rsidRDefault="009530BF" w:rsidP="00A37005">
            <w:pPr>
              <w:spacing w:line="240" w:lineRule="auto"/>
              <w:rPr>
                <w:rFonts w:ascii="Calibri" w:hAnsi="Calibri" w:cs="Arial"/>
                <w:iCs/>
                <w:sz w:val="16"/>
                <w:szCs w:val="20"/>
                <w:lang w:eastAsia="es-CL"/>
              </w:rPr>
            </w:pPr>
            <w:r>
              <w:rPr>
                <w:rFonts w:ascii="Calibri" w:hAnsi="Calibri" w:cs="Arial"/>
                <w:iCs/>
                <w:sz w:val="16"/>
                <w:szCs w:val="20"/>
                <w:lang w:eastAsia="es-CL"/>
              </w:rPr>
              <w:t>Completado</w:t>
            </w:r>
          </w:p>
        </w:tc>
        <w:tc>
          <w:tcPr>
            <w:tcW w:w="1289" w:type="dxa"/>
          </w:tcPr>
          <w:p w14:paraId="168FE78E" w14:textId="77DC2198" w:rsidR="00A37005" w:rsidRPr="00A7157A" w:rsidRDefault="00A7157A" w:rsidP="00A37005">
            <w:pPr>
              <w:spacing w:line="240" w:lineRule="auto"/>
              <w:ind w:right="-236"/>
              <w:rPr>
                <w:rFonts w:ascii="Calibri" w:hAnsi="Calibri" w:cs="Arial"/>
                <w:i/>
                <w:sz w:val="18"/>
                <w:szCs w:val="20"/>
                <w:lang w:eastAsia="es-CL"/>
              </w:rPr>
            </w:pPr>
            <w:r w:rsidRPr="00A7157A">
              <w:rPr>
                <w:rFonts w:ascii="Calibri" w:hAnsi="Calibri" w:cs="Arial"/>
                <w:i/>
                <w:sz w:val="18"/>
                <w:szCs w:val="20"/>
                <w:lang w:eastAsia="es-CL"/>
              </w:rPr>
              <w:t>No aplica</w:t>
            </w:r>
          </w:p>
        </w:tc>
      </w:tr>
      <w:tr w:rsidR="00A7157A" w:rsidRPr="006E3B0D" w14:paraId="5CE29F3E" w14:textId="77777777" w:rsidTr="003C6BEC">
        <w:trPr>
          <w:gridAfter w:val="1"/>
          <w:wAfter w:w="13" w:type="dxa"/>
          <w:trHeight w:val="2474"/>
        </w:trPr>
        <w:tc>
          <w:tcPr>
            <w:tcW w:w="1474" w:type="dxa"/>
          </w:tcPr>
          <w:p w14:paraId="6051CD6F" w14:textId="47063549" w:rsidR="00A7157A" w:rsidRDefault="00A7157A" w:rsidP="00A7157A">
            <w:pPr>
              <w:spacing w:line="240" w:lineRule="auto"/>
              <w:rPr>
                <w:sz w:val="18"/>
                <w:szCs w:val="18"/>
              </w:rPr>
            </w:pPr>
            <w:r>
              <w:rPr>
                <w:sz w:val="18"/>
                <w:szCs w:val="18"/>
              </w:rPr>
              <w:t>Autoevaluación de competencias</w:t>
            </w:r>
          </w:p>
        </w:tc>
        <w:tc>
          <w:tcPr>
            <w:tcW w:w="1498" w:type="dxa"/>
          </w:tcPr>
          <w:p w14:paraId="3D430C2B" w14:textId="5437054A" w:rsidR="00A7157A" w:rsidRDefault="00A7157A" w:rsidP="00A7157A">
            <w:pPr>
              <w:spacing w:line="240" w:lineRule="auto"/>
              <w:rPr>
                <w:sz w:val="18"/>
                <w:szCs w:val="18"/>
              </w:rPr>
            </w:pPr>
            <w:r>
              <w:rPr>
                <w:sz w:val="18"/>
                <w:szCs w:val="18"/>
              </w:rPr>
              <w:t>Diario de reflexión y autoevaluación</w:t>
            </w:r>
          </w:p>
        </w:tc>
        <w:tc>
          <w:tcPr>
            <w:tcW w:w="1416" w:type="dxa"/>
          </w:tcPr>
          <w:p w14:paraId="5036963A" w14:textId="29DE4C46" w:rsidR="00A7157A" w:rsidRDefault="00A7157A" w:rsidP="00A7157A">
            <w:pPr>
              <w:spacing w:line="240" w:lineRule="auto"/>
              <w:rPr>
                <w:sz w:val="18"/>
                <w:szCs w:val="18"/>
              </w:rPr>
            </w:pPr>
            <w:r>
              <w:rPr>
                <w:sz w:val="18"/>
                <w:szCs w:val="18"/>
              </w:rPr>
              <w:t>Plantillas de diario de reflexión</w:t>
            </w:r>
          </w:p>
        </w:tc>
        <w:tc>
          <w:tcPr>
            <w:tcW w:w="1416" w:type="dxa"/>
          </w:tcPr>
          <w:p w14:paraId="592E0948" w14:textId="5020D4E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562703AB" w14:textId="1695441E"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1C4A245" w14:textId="7762F954" w:rsidR="00A7157A" w:rsidRDefault="00A7157A" w:rsidP="00A7157A">
            <w:pPr>
              <w:spacing w:line="240" w:lineRule="auto"/>
              <w:rPr>
                <w:sz w:val="18"/>
                <w:szCs w:val="18"/>
              </w:rPr>
            </w:pPr>
            <w:r>
              <w:rPr>
                <w:sz w:val="18"/>
                <w:szCs w:val="18"/>
              </w:rPr>
              <w:t>Ayuda a alinear las expectativas del equipo y definir metas claras para el proyecto.</w:t>
            </w:r>
          </w:p>
        </w:tc>
        <w:tc>
          <w:tcPr>
            <w:tcW w:w="1574" w:type="dxa"/>
          </w:tcPr>
          <w:p w14:paraId="5F92012A" w14:textId="74E4B487" w:rsidR="00A7157A" w:rsidRDefault="00A7157A" w:rsidP="00A7157A">
            <w:pPr>
              <w:spacing w:line="240" w:lineRule="auto"/>
              <w:rPr>
                <w:sz w:val="18"/>
                <w:szCs w:val="18"/>
              </w:rPr>
            </w:pPr>
            <w:r>
              <w:rPr>
                <w:sz w:val="18"/>
                <w:szCs w:val="18"/>
              </w:rPr>
              <w:t>Completado</w:t>
            </w:r>
          </w:p>
        </w:tc>
        <w:tc>
          <w:tcPr>
            <w:tcW w:w="1289" w:type="dxa"/>
          </w:tcPr>
          <w:p w14:paraId="7F4388C3" w14:textId="04603BDA"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33290737" w14:textId="77777777" w:rsidTr="003C6BEC">
        <w:trPr>
          <w:gridAfter w:val="1"/>
          <w:wAfter w:w="13" w:type="dxa"/>
          <w:trHeight w:val="2474"/>
        </w:trPr>
        <w:tc>
          <w:tcPr>
            <w:tcW w:w="1474" w:type="dxa"/>
          </w:tcPr>
          <w:p w14:paraId="0DDFA789" w14:textId="74DCBFAC" w:rsidR="00A7157A" w:rsidRDefault="00A7157A" w:rsidP="00A7157A">
            <w:pPr>
              <w:spacing w:line="240" w:lineRule="auto"/>
              <w:rPr>
                <w:sz w:val="18"/>
                <w:szCs w:val="18"/>
              </w:rPr>
            </w:pPr>
            <w:r>
              <w:rPr>
                <w:sz w:val="18"/>
                <w:szCs w:val="18"/>
              </w:rPr>
              <w:t>Propuesta del proyecto</w:t>
            </w:r>
          </w:p>
        </w:tc>
        <w:tc>
          <w:tcPr>
            <w:tcW w:w="1498" w:type="dxa"/>
          </w:tcPr>
          <w:p w14:paraId="53B2105C" w14:textId="77777777" w:rsidR="00A7157A" w:rsidRDefault="00A7157A" w:rsidP="00A7157A">
            <w:pPr>
              <w:spacing w:after="0" w:line="240" w:lineRule="auto"/>
              <w:jc w:val="center"/>
              <w:rPr>
                <w:sz w:val="18"/>
                <w:szCs w:val="18"/>
              </w:rPr>
            </w:pPr>
            <w:r>
              <w:rPr>
                <w:sz w:val="18"/>
                <w:szCs w:val="18"/>
              </w:rPr>
              <w:t>Presentar la idea de proyecto</w:t>
            </w:r>
          </w:p>
          <w:p w14:paraId="712A8265" w14:textId="77777777" w:rsidR="00A7157A" w:rsidRDefault="00A7157A" w:rsidP="00A7157A">
            <w:pPr>
              <w:spacing w:after="0" w:line="240" w:lineRule="auto"/>
              <w:jc w:val="center"/>
              <w:rPr>
                <w:sz w:val="18"/>
                <w:szCs w:val="18"/>
              </w:rPr>
            </w:pPr>
          </w:p>
          <w:p w14:paraId="06D948E4" w14:textId="77777777" w:rsidR="00A7157A" w:rsidRDefault="00A7157A" w:rsidP="00A7157A">
            <w:pPr>
              <w:spacing w:after="0" w:line="240" w:lineRule="auto"/>
              <w:jc w:val="center"/>
              <w:rPr>
                <w:sz w:val="18"/>
                <w:szCs w:val="18"/>
              </w:rPr>
            </w:pPr>
          </w:p>
          <w:p w14:paraId="58CE1164" w14:textId="77777777" w:rsidR="00A7157A" w:rsidRDefault="00A7157A" w:rsidP="00A7157A">
            <w:pPr>
              <w:spacing w:after="0" w:line="240" w:lineRule="auto"/>
              <w:jc w:val="center"/>
              <w:rPr>
                <w:sz w:val="18"/>
                <w:szCs w:val="18"/>
              </w:rPr>
            </w:pPr>
          </w:p>
          <w:p w14:paraId="747E1CDD" w14:textId="77777777" w:rsidR="00A7157A" w:rsidRDefault="00A7157A" w:rsidP="00A7157A">
            <w:pPr>
              <w:spacing w:after="0" w:line="240" w:lineRule="auto"/>
              <w:jc w:val="center"/>
              <w:rPr>
                <w:sz w:val="18"/>
                <w:szCs w:val="18"/>
              </w:rPr>
            </w:pPr>
          </w:p>
          <w:p w14:paraId="25264DF0" w14:textId="77777777" w:rsidR="00A7157A" w:rsidRDefault="00A7157A" w:rsidP="00A7157A">
            <w:pPr>
              <w:spacing w:after="0" w:line="240" w:lineRule="auto"/>
              <w:jc w:val="center"/>
              <w:rPr>
                <w:sz w:val="18"/>
                <w:szCs w:val="18"/>
              </w:rPr>
            </w:pPr>
          </w:p>
          <w:p w14:paraId="582AF47B" w14:textId="77777777" w:rsidR="00A7157A" w:rsidRDefault="00A7157A" w:rsidP="00A7157A">
            <w:pPr>
              <w:spacing w:line="240" w:lineRule="auto"/>
              <w:rPr>
                <w:sz w:val="18"/>
                <w:szCs w:val="18"/>
              </w:rPr>
            </w:pPr>
          </w:p>
        </w:tc>
        <w:tc>
          <w:tcPr>
            <w:tcW w:w="1416" w:type="dxa"/>
          </w:tcPr>
          <w:p w14:paraId="02F1F7FE" w14:textId="3D7B1A4B" w:rsidR="00A7157A" w:rsidRDefault="00A7157A" w:rsidP="00A7157A">
            <w:pPr>
              <w:spacing w:line="240" w:lineRule="auto"/>
              <w:rPr>
                <w:sz w:val="18"/>
                <w:szCs w:val="18"/>
              </w:rPr>
            </w:pPr>
            <w:r>
              <w:rPr>
                <w:sz w:val="18"/>
                <w:szCs w:val="18"/>
              </w:rPr>
              <w:t>Documento y ppt del proyecto.</w:t>
            </w:r>
          </w:p>
        </w:tc>
        <w:tc>
          <w:tcPr>
            <w:tcW w:w="1416" w:type="dxa"/>
          </w:tcPr>
          <w:p w14:paraId="17C36E91" w14:textId="36AC7D2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3F75795C" w14:textId="124AD73B"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18BD903F" w14:textId="5C2FA888" w:rsidR="00A7157A" w:rsidRDefault="00A7157A" w:rsidP="00A7157A">
            <w:pPr>
              <w:spacing w:line="240" w:lineRule="auto"/>
              <w:rPr>
                <w:sz w:val="18"/>
                <w:szCs w:val="18"/>
              </w:rPr>
            </w:pPr>
            <w:r>
              <w:rPr>
                <w:sz w:val="18"/>
                <w:szCs w:val="18"/>
              </w:rPr>
              <w:t>La idea debe ser aprobada antes de proceder a la fase de desarrollo.</w:t>
            </w:r>
          </w:p>
        </w:tc>
        <w:tc>
          <w:tcPr>
            <w:tcW w:w="1574" w:type="dxa"/>
          </w:tcPr>
          <w:p w14:paraId="3B5381DA" w14:textId="3086325F" w:rsidR="00A7157A" w:rsidRDefault="00A7157A" w:rsidP="00A7157A">
            <w:pPr>
              <w:spacing w:line="240" w:lineRule="auto"/>
              <w:rPr>
                <w:sz w:val="18"/>
                <w:szCs w:val="18"/>
              </w:rPr>
            </w:pPr>
            <w:r>
              <w:rPr>
                <w:sz w:val="18"/>
                <w:szCs w:val="18"/>
              </w:rPr>
              <w:t>Completado</w:t>
            </w:r>
          </w:p>
        </w:tc>
        <w:tc>
          <w:tcPr>
            <w:tcW w:w="1289" w:type="dxa"/>
          </w:tcPr>
          <w:p w14:paraId="0DA94E2F" w14:textId="6929D277"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289712C5" w14:textId="77777777" w:rsidTr="003C6BEC">
        <w:trPr>
          <w:gridAfter w:val="1"/>
          <w:wAfter w:w="13" w:type="dxa"/>
          <w:trHeight w:val="2474"/>
        </w:trPr>
        <w:tc>
          <w:tcPr>
            <w:tcW w:w="1474" w:type="dxa"/>
          </w:tcPr>
          <w:p w14:paraId="6432A619" w14:textId="18814372" w:rsidR="00A7157A" w:rsidRDefault="00A7157A" w:rsidP="00A7157A">
            <w:pPr>
              <w:spacing w:line="240" w:lineRule="auto"/>
              <w:rPr>
                <w:sz w:val="18"/>
                <w:szCs w:val="18"/>
              </w:rPr>
            </w:pPr>
            <w:r>
              <w:rPr>
                <w:sz w:val="18"/>
                <w:szCs w:val="18"/>
              </w:rPr>
              <w:lastRenderedPageBreak/>
              <w:t>Definición del proyecto</w:t>
            </w:r>
          </w:p>
        </w:tc>
        <w:tc>
          <w:tcPr>
            <w:tcW w:w="1498" w:type="dxa"/>
          </w:tcPr>
          <w:p w14:paraId="061AEAD2" w14:textId="32051F5E" w:rsidR="00A7157A" w:rsidRDefault="00A7157A" w:rsidP="00A7157A">
            <w:pPr>
              <w:spacing w:after="0" w:line="240" w:lineRule="auto"/>
              <w:jc w:val="center"/>
              <w:rPr>
                <w:sz w:val="18"/>
                <w:szCs w:val="18"/>
              </w:rPr>
            </w:pPr>
            <w:r>
              <w:rPr>
                <w:sz w:val="18"/>
                <w:szCs w:val="18"/>
              </w:rPr>
              <w:t>Definición del proyecto APT</w:t>
            </w:r>
          </w:p>
        </w:tc>
        <w:tc>
          <w:tcPr>
            <w:tcW w:w="1416" w:type="dxa"/>
          </w:tcPr>
          <w:p w14:paraId="51AF36AE" w14:textId="788967A9" w:rsidR="00A7157A" w:rsidRDefault="00A7157A" w:rsidP="00A7157A">
            <w:pPr>
              <w:spacing w:line="240" w:lineRule="auto"/>
              <w:rPr>
                <w:sz w:val="18"/>
                <w:szCs w:val="18"/>
              </w:rPr>
            </w:pPr>
            <w:r>
              <w:rPr>
                <w:sz w:val="18"/>
                <w:szCs w:val="18"/>
              </w:rPr>
              <w:t>Documentación del proyecto, herramientas de planificación</w:t>
            </w:r>
          </w:p>
        </w:tc>
        <w:tc>
          <w:tcPr>
            <w:tcW w:w="1416" w:type="dxa"/>
          </w:tcPr>
          <w:p w14:paraId="49D19A7C" w14:textId="4A5AB06F"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092068C2" w14:textId="142F7DD9"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B5F888F" w14:textId="7CFBBA68" w:rsidR="00A7157A" w:rsidRDefault="00A7157A" w:rsidP="00A7157A">
            <w:pPr>
              <w:spacing w:line="240" w:lineRule="auto"/>
              <w:rPr>
                <w:sz w:val="18"/>
                <w:szCs w:val="18"/>
              </w:rPr>
            </w:pPr>
            <w:r>
              <w:rPr>
                <w:sz w:val="18"/>
                <w:szCs w:val="18"/>
              </w:rPr>
              <w:t>Fundamental para establecer una base sólida para el desarrollo del proyecto.</w:t>
            </w:r>
          </w:p>
        </w:tc>
        <w:tc>
          <w:tcPr>
            <w:tcW w:w="1574" w:type="dxa"/>
          </w:tcPr>
          <w:p w14:paraId="5B06A49F" w14:textId="619E0347" w:rsidR="00A7157A" w:rsidRDefault="00A7157A" w:rsidP="00A7157A">
            <w:pPr>
              <w:spacing w:line="240" w:lineRule="auto"/>
              <w:rPr>
                <w:sz w:val="18"/>
                <w:szCs w:val="18"/>
              </w:rPr>
            </w:pPr>
            <w:r>
              <w:rPr>
                <w:sz w:val="18"/>
                <w:szCs w:val="18"/>
              </w:rPr>
              <w:t>Completado</w:t>
            </w:r>
          </w:p>
        </w:tc>
        <w:tc>
          <w:tcPr>
            <w:tcW w:w="1289" w:type="dxa"/>
          </w:tcPr>
          <w:p w14:paraId="28E65D53" w14:textId="657CB93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77E0690D" w14:textId="77777777" w:rsidTr="003C6BEC">
        <w:trPr>
          <w:gridAfter w:val="1"/>
          <w:wAfter w:w="13" w:type="dxa"/>
          <w:trHeight w:val="2474"/>
        </w:trPr>
        <w:tc>
          <w:tcPr>
            <w:tcW w:w="1474" w:type="dxa"/>
          </w:tcPr>
          <w:p w14:paraId="4F840FEA" w14:textId="141F6EA8" w:rsidR="00A7157A" w:rsidRDefault="00A7157A" w:rsidP="00A7157A">
            <w:pPr>
              <w:spacing w:line="240" w:lineRule="auto"/>
              <w:rPr>
                <w:sz w:val="18"/>
                <w:szCs w:val="18"/>
              </w:rPr>
            </w:pPr>
            <w:r>
              <w:rPr>
                <w:sz w:val="18"/>
                <w:szCs w:val="18"/>
              </w:rPr>
              <w:t>Desarrollo de software</w:t>
            </w:r>
          </w:p>
        </w:tc>
        <w:tc>
          <w:tcPr>
            <w:tcW w:w="1498" w:type="dxa"/>
          </w:tcPr>
          <w:p w14:paraId="18635D06" w14:textId="14E4EC2A" w:rsidR="00A7157A" w:rsidRDefault="00A7157A" w:rsidP="00A7157A">
            <w:pPr>
              <w:spacing w:after="0" w:line="240" w:lineRule="auto"/>
              <w:jc w:val="center"/>
              <w:rPr>
                <w:sz w:val="18"/>
                <w:szCs w:val="18"/>
              </w:rPr>
            </w:pPr>
            <w:r>
              <w:rPr>
                <w:sz w:val="18"/>
                <w:szCs w:val="18"/>
              </w:rPr>
              <w:t>Diseño del sistema y arquitectura</w:t>
            </w:r>
          </w:p>
        </w:tc>
        <w:tc>
          <w:tcPr>
            <w:tcW w:w="1416" w:type="dxa"/>
          </w:tcPr>
          <w:p w14:paraId="36F480ED" w14:textId="602B1A0C" w:rsidR="00A7157A" w:rsidRDefault="00A7157A" w:rsidP="00A7157A">
            <w:pPr>
              <w:spacing w:after="0" w:line="240" w:lineRule="auto"/>
              <w:jc w:val="center"/>
              <w:rPr>
                <w:sz w:val="18"/>
                <w:szCs w:val="18"/>
              </w:rPr>
            </w:pPr>
            <w:r>
              <w:rPr>
                <w:sz w:val="18"/>
                <w:szCs w:val="18"/>
              </w:rPr>
              <w:t>Herramientas de diseño, software de gestión de bases de datos</w:t>
            </w:r>
          </w:p>
        </w:tc>
        <w:tc>
          <w:tcPr>
            <w:tcW w:w="1416" w:type="dxa"/>
          </w:tcPr>
          <w:p w14:paraId="5D02E474" w14:textId="70931858"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5303269B" w14:textId="5619EDF1"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AECFACD" w14:textId="3BCA07B3" w:rsidR="00A7157A" w:rsidRDefault="00A7157A" w:rsidP="00A7157A">
            <w:pPr>
              <w:spacing w:line="240" w:lineRule="auto"/>
              <w:rPr>
                <w:sz w:val="18"/>
                <w:szCs w:val="18"/>
              </w:rPr>
            </w:pPr>
            <w:r>
              <w:rPr>
                <w:sz w:val="18"/>
                <w:szCs w:val="18"/>
              </w:rPr>
              <w:t>Requiere colaboración con todos los miembros del equipo para asegurar que todos los módulos estén integrados.</w:t>
            </w:r>
          </w:p>
        </w:tc>
        <w:tc>
          <w:tcPr>
            <w:tcW w:w="1574" w:type="dxa"/>
          </w:tcPr>
          <w:p w14:paraId="305E52EE" w14:textId="265FF3AA" w:rsidR="00A7157A" w:rsidRDefault="00A7157A" w:rsidP="00A7157A">
            <w:pPr>
              <w:spacing w:line="240" w:lineRule="auto"/>
              <w:rPr>
                <w:sz w:val="18"/>
                <w:szCs w:val="18"/>
              </w:rPr>
            </w:pPr>
            <w:r>
              <w:rPr>
                <w:sz w:val="18"/>
                <w:szCs w:val="18"/>
              </w:rPr>
              <w:t>Completado</w:t>
            </w:r>
          </w:p>
        </w:tc>
        <w:tc>
          <w:tcPr>
            <w:tcW w:w="1289" w:type="dxa"/>
          </w:tcPr>
          <w:p w14:paraId="2DA040BD" w14:textId="2049F426"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CF95DF8" w14:textId="77777777" w:rsidTr="003C6BEC">
        <w:trPr>
          <w:gridAfter w:val="1"/>
          <w:wAfter w:w="13" w:type="dxa"/>
          <w:trHeight w:val="2474"/>
        </w:trPr>
        <w:tc>
          <w:tcPr>
            <w:tcW w:w="1474" w:type="dxa"/>
          </w:tcPr>
          <w:p w14:paraId="0A50FF5F" w14:textId="1AEE7C62" w:rsidR="00A7157A" w:rsidRDefault="00A7157A" w:rsidP="00A7157A">
            <w:pPr>
              <w:spacing w:line="240" w:lineRule="auto"/>
              <w:rPr>
                <w:sz w:val="18"/>
                <w:szCs w:val="18"/>
              </w:rPr>
            </w:pPr>
            <w:r>
              <w:rPr>
                <w:sz w:val="18"/>
                <w:szCs w:val="18"/>
              </w:rPr>
              <w:t>Desarrollo de software</w:t>
            </w:r>
          </w:p>
        </w:tc>
        <w:tc>
          <w:tcPr>
            <w:tcW w:w="1498" w:type="dxa"/>
          </w:tcPr>
          <w:p w14:paraId="60618A4B" w14:textId="4A267FF0" w:rsidR="00A7157A" w:rsidRDefault="00A7157A" w:rsidP="00A7157A">
            <w:pPr>
              <w:spacing w:after="0" w:line="240" w:lineRule="auto"/>
              <w:jc w:val="center"/>
              <w:rPr>
                <w:sz w:val="18"/>
                <w:szCs w:val="18"/>
              </w:rPr>
            </w:pPr>
            <w:r>
              <w:rPr>
                <w:sz w:val="18"/>
                <w:szCs w:val="18"/>
              </w:rPr>
              <w:t>Desarrollo de gestión de usuarios</w:t>
            </w:r>
          </w:p>
        </w:tc>
        <w:tc>
          <w:tcPr>
            <w:tcW w:w="1416" w:type="dxa"/>
          </w:tcPr>
          <w:p w14:paraId="19035496" w14:textId="50962D00"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2FD0C334" w14:textId="2C494413"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76DD6B05" w14:textId="11C55609"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275F8372" w14:textId="5A825589" w:rsidR="00A7157A" w:rsidRDefault="00A7157A" w:rsidP="00A7157A">
            <w:pPr>
              <w:spacing w:line="240" w:lineRule="auto"/>
              <w:rPr>
                <w:sz w:val="18"/>
                <w:szCs w:val="18"/>
              </w:rPr>
            </w:pPr>
            <w:r>
              <w:rPr>
                <w:sz w:val="18"/>
                <w:szCs w:val="18"/>
              </w:rPr>
              <w:t>Asegurar que las pruebas unitarias estén en su lugar para cada funcionalidad desarrollada.</w:t>
            </w:r>
          </w:p>
        </w:tc>
        <w:tc>
          <w:tcPr>
            <w:tcW w:w="1574" w:type="dxa"/>
          </w:tcPr>
          <w:p w14:paraId="16428428" w14:textId="5968B0D0" w:rsidR="00A7157A" w:rsidRDefault="00A7157A" w:rsidP="00A7157A">
            <w:pPr>
              <w:spacing w:line="240" w:lineRule="auto"/>
              <w:rPr>
                <w:sz w:val="18"/>
                <w:szCs w:val="18"/>
              </w:rPr>
            </w:pPr>
            <w:r>
              <w:rPr>
                <w:sz w:val="18"/>
                <w:szCs w:val="18"/>
              </w:rPr>
              <w:t>Completado</w:t>
            </w:r>
          </w:p>
        </w:tc>
        <w:tc>
          <w:tcPr>
            <w:tcW w:w="1289" w:type="dxa"/>
          </w:tcPr>
          <w:p w14:paraId="10D4C0E9" w14:textId="4084A6DE"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7A0FF13" w14:textId="77777777" w:rsidTr="003C6BEC">
        <w:trPr>
          <w:gridAfter w:val="1"/>
          <w:wAfter w:w="13" w:type="dxa"/>
          <w:trHeight w:val="2474"/>
        </w:trPr>
        <w:tc>
          <w:tcPr>
            <w:tcW w:w="1474" w:type="dxa"/>
          </w:tcPr>
          <w:p w14:paraId="02541F4D" w14:textId="33C55272" w:rsidR="00A7157A" w:rsidRDefault="00A7157A" w:rsidP="00A7157A">
            <w:pPr>
              <w:spacing w:line="240" w:lineRule="auto"/>
              <w:rPr>
                <w:sz w:val="18"/>
                <w:szCs w:val="18"/>
              </w:rPr>
            </w:pPr>
            <w:r>
              <w:rPr>
                <w:sz w:val="18"/>
                <w:szCs w:val="18"/>
              </w:rPr>
              <w:t>Desarrollo de software</w:t>
            </w:r>
          </w:p>
        </w:tc>
        <w:tc>
          <w:tcPr>
            <w:tcW w:w="1498" w:type="dxa"/>
          </w:tcPr>
          <w:p w14:paraId="33F8BE80" w14:textId="77777777" w:rsidR="00A7157A" w:rsidRDefault="00A7157A" w:rsidP="00A7157A">
            <w:pPr>
              <w:spacing w:after="0" w:line="240" w:lineRule="auto"/>
              <w:jc w:val="center"/>
              <w:rPr>
                <w:sz w:val="18"/>
                <w:szCs w:val="18"/>
              </w:rPr>
            </w:pPr>
            <w:r>
              <w:rPr>
                <w:sz w:val="18"/>
                <w:szCs w:val="18"/>
              </w:rPr>
              <w:t>Desarrollo de gestión de flotas</w:t>
            </w:r>
          </w:p>
          <w:p w14:paraId="68B0FB3B" w14:textId="77777777" w:rsidR="00A7157A" w:rsidRDefault="00A7157A" w:rsidP="00A7157A">
            <w:pPr>
              <w:spacing w:after="0" w:line="240" w:lineRule="auto"/>
              <w:jc w:val="center"/>
              <w:rPr>
                <w:sz w:val="18"/>
                <w:szCs w:val="18"/>
              </w:rPr>
            </w:pPr>
          </w:p>
          <w:p w14:paraId="68A2F241" w14:textId="77777777" w:rsidR="00A7157A" w:rsidRDefault="00A7157A" w:rsidP="00A7157A">
            <w:pPr>
              <w:spacing w:after="0" w:line="240" w:lineRule="auto"/>
              <w:jc w:val="center"/>
              <w:rPr>
                <w:sz w:val="18"/>
                <w:szCs w:val="18"/>
              </w:rPr>
            </w:pPr>
          </w:p>
          <w:p w14:paraId="4E349010" w14:textId="77777777" w:rsidR="00A7157A" w:rsidRDefault="00A7157A" w:rsidP="00A7157A">
            <w:pPr>
              <w:spacing w:after="0" w:line="240" w:lineRule="auto"/>
              <w:jc w:val="center"/>
              <w:rPr>
                <w:sz w:val="18"/>
                <w:szCs w:val="18"/>
              </w:rPr>
            </w:pPr>
          </w:p>
          <w:p w14:paraId="51879798" w14:textId="77777777" w:rsidR="00A7157A" w:rsidRDefault="00A7157A" w:rsidP="00A7157A">
            <w:pPr>
              <w:spacing w:after="0" w:line="240" w:lineRule="auto"/>
              <w:jc w:val="center"/>
              <w:rPr>
                <w:sz w:val="18"/>
                <w:szCs w:val="18"/>
              </w:rPr>
            </w:pPr>
          </w:p>
          <w:p w14:paraId="59CF7DA1" w14:textId="77777777" w:rsidR="00A7157A" w:rsidRDefault="00A7157A" w:rsidP="00A7157A">
            <w:pPr>
              <w:spacing w:after="0" w:line="240" w:lineRule="auto"/>
              <w:jc w:val="center"/>
              <w:rPr>
                <w:sz w:val="18"/>
                <w:szCs w:val="18"/>
              </w:rPr>
            </w:pPr>
          </w:p>
          <w:p w14:paraId="704187F0" w14:textId="77777777" w:rsidR="00A7157A" w:rsidRDefault="00A7157A" w:rsidP="00A7157A">
            <w:pPr>
              <w:spacing w:after="0" w:line="240" w:lineRule="auto"/>
              <w:jc w:val="center"/>
              <w:rPr>
                <w:sz w:val="18"/>
                <w:szCs w:val="18"/>
              </w:rPr>
            </w:pPr>
          </w:p>
        </w:tc>
        <w:tc>
          <w:tcPr>
            <w:tcW w:w="1416" w:type="dxa"/>
          </w:tcPr>
          <w:p w14:paraId="1D090085" w14:textId="72940FBF"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7D65C24F" w14:textId="352CF96A"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43DC424A" w14:textId="1969280F"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73E7F8CE" w14:textId="7232850A" w:rsidR="00A7157A" w:rsidRDefault="00A7157A" w:rsidP="00A7157A">
            <w:pPr>
              <w:spacing w:line="240" w:lineRule="auto"/>
              <w:rPr>
                <w:sz w:val="18"/>
                <w:szCs w:val="18"/>
              </w:rPr>
            </w:pPr>
            <w:r>
              <w:rPr>
                <w:sz w:val="18"/>
                <w:szCs w:val="18"/>
              </w:rPr>
              <w:t>Se deben cumplir los requisitos del usuario y realizar pruebas de aceptación.</w:t>
            </w:r>
          </w:p>
        </w:tc>
        <w:tc>
          <w:tcPr>
            <w:tcW w:w="1574" w:type="dxa"/>
          </w:tcPr>
          <w:p w14:paraId="2540F491" w14:textId="40BB5AA8" w:rsidR="00A7157A" w:rsidRDefault="00A7157A" w:rsidP="00A7157A">
            <w:pPr>
              <w:spacing w:line="240" w:lineRule="auto"/>
              <w:rPr>
                <w:sz w:val="18"/>
                <w:szCs w:val="18"/>
              </w:rPr>
            </w:pPr>
            <w:r>
              <w:rPr>
                <w:sz w:val="18"/>
                <w:szCs w:val="18"/>
              </w:rPr>
              <w:t>Completado</w:t>
            </w:r>
          </w:p>
        </w:tc>
        <w:tc>
          <w:tcPr>
            <w:tcW w:w="1289" w:type="dxa"/>
          </w:tcPr>
          <w:p w14:paraId="47F330B9" w14:textId="676F3835"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5E47006" w14:textId="77777777" w:rsidTr="003C6BEC">
        <w:trPr>
          <w:gridAfter w:val="1"/>
          <w:wAfter w:w="13" w:type="dxa"/>
          <w:trHeight w:val="2474"/>
        </w:trPr>
        <w:tc>
          <w:tcPr>
            <w:tcW w:w="1474" w:type="dxa"/>
          </w:tcPr>
          <w:p w14:paraId="743E6C8C" w14:textId="3BFF2E41" w:rsidR="00A7157A" w:rsidRDefault="00A7157A" w:rsidP="00A7157A">
            <w:pPr>
              <w:spacing w:line="240" w:lineRule="auto"/>
              <w:rPr>
                <w:sz w:val="18"/>
                <w:szCs w:val="18"/>
              </w:rPr>
            </w:pPr>
            <w:r>
              <w:rPr>
                <w:sz w:val="18"/>
                <w:szCs w:val="18"/>
              </w:rPr>
              <w:t>Realizar pruebas de certificación.</w:t>
            </w:r>
          </w:p>
        </w:tc>
        <w:tc>
          <w:tcPr>
            <w:tcW w:w="1498" w:type="dxa"/>
          </w:tcPr>
          <w:p w14:paraId="19D73A96" w14:textId="479E4BCE" w:rsidR="00A7157A" w:rsidRDefault="00A7157A" w:rsidP="00A7157A">
            <w:pPr>
              <w:spacing w:after="0" w:line="240" w:lineRule="auto"/>
              <w:jc w:val="center"/>
              <w:rPr>
                <w:sz w:val="18"/>
                <w:szCs w:val="18"/>
              </w:rPr>
            </w:pPr>
            <w:r>
              <w:rPr>
                <w:sz w:val="18"/>
                <w:szCs w:val="18"/>
              </w:rPr>
              <w:t>Pruebas de integración iniciales</w:t>
            </w:r>
          </w:p>
        </w:tc>
        <w:tc>
          <w:tcPr>
            <w:tcW w:w="1416" w:type="dxa"/>
          </w:tcPr>
          <w:p w14:paraId="70EF4C8E" w14:textId="1726B650" w:rsidR="00A7157A" w:rsidRDefault="00A7157A" w:rsidP="00A7157A">
            <w:pPr>
              <w:spacing w:after="0" w:line="240" w:lineRule="auto"/>
              <w:jc w:val="center"/>
              <w:rPr>
                <w:sz w:val="18"/>
                <w:szCs w:val="18"/>
              </w:rPr>
            </w:pPr>
            <w:r>
              <w:rPr>
                <w:sz w:val="18"/>
                <w:szCs w:val="18"/>
              </w:rPr>
              <w:t>Herramientas de prueba, documentación de casos de prueba</w:t>
            </w:r>
          </w:p>
        </w:tc>
        <w:tc>
          <w:tcPr>
            <w:tcW w:w="1416" w:type="dxa"/>
          </w:tcPr>
          <w:p w14:paraId="2758C90A" w14:textId="432CE145"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14255C60" w14:textId="2BCAF57A"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78559D3F" w14:textId="243801E5" w:rsidR="00A7157A" w:rsidRDefault="00A7157A" w:rsidP="00A7157A">
            <w:pPr>
              <w:spacing w:line="240" w:lineRule="auto"/>
              <w:rPr>
                <w:sz w:val="18"/>
                <w:szCs w:val="18"/>
              </w:rPr>
            </w:pPr>
            <w:r>
              <w:rPr>
                <w:sz w:val="18"/>
                <w:szCs w:val="18"/>
              </w:rPr>
              <w:t>Identificar y resolver cualquier problema de integración antes de proceder a pruebas más amplias.</w:t>
            </w:r>
          </w:p>
        </w:tc>
        <w:tc>
          <w:tcPr>
            <w:tcW w:w="1574" w:type="dxa"/>
          </w:tcPr>
          <w:p w14:paraId="077E79F1" w14:textId="0BB117BD" w:rsidR="00A7157A" w:rsidRDefault="00A7157A" w:rsidP="00A7157A">
            <w:pPr>
              <w:spacing w:line="240" w:lineRule="auto"/>
              <w:rPr>
                <w:sz w:val="18"/>
                <w:szCs w:val="18"/>
              </w:rPr>
            </w:pPr>
            <w:r>
              <w:rPr>
                <w:sz w:val="18"/>
                <w:szCs w:val="18"/>
              </w:rPr>
              <w:t>Completado</w:t>
            </w:r>
          </w:p>
        </w:tc>
        <w:tc>
          <w:tcPr>
            <w:tcW w:w="1289" w:type="dxa"/>
          </w:tcPr>
          <w:p w14:paraId="1A18D65D" w14:textId="7214A28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15B07145" w14:textId="77777777" w:rsidTr="003C6BEC">
        <w:trPr>
          <w:gridAfter w:val="1"/>
          <w:wAfter w:w="13" w:type="dxa"/>
          <w:trHeight w:val="2474"/>
        </w:trPr>
        <w:tc>
          <w:tcPr>
            <w:tcW w:w="1474" w:type="dxa"/>
          </w:tcPr>
          <w:p w14:paraId="208A15B1" w14:textId="6A596649" w:rsidR="00A7157A" w:rsidRDefault="00A7157A" w:rsidP="00A7157A">
            <w:pPr>
              <w:spacing w:line="240" w:lineRule="auto"/>
              <w:rPr>
                <w:sz w:val="18"/>
                <w:szCs w:val="18"/>
              </w:rPr>
            </w:pPr>
            <w:r>
              <w:rPr>
                <w:sz w:val="18"/>
                <w:szCs w:val="18"/>
              </w:rPr>
              <w:lastRenderedPageBreak/>
              <w:t>Construir el modelo arquitectónico de una solución sistémica que soporte los procesos de negocio.</w:t>
            </w:r>
          </w:p>
        </w:tc>
        <w:tc>
          <w:tcPr>
            <w:tcW w:w="1498" w:type="dxa"/>
          </w:tcPr>
          <w:p w14:paraId="02B5FCA1" w14:textId="77777777" w:rsidR="00A7157A" w:rsidRDefault="00A7157A" w:rsidP="00A7157A">
            <w:pPr>
              <w:spacing w:after="0" w:line="240" w:lineRule="auto"/>
              <w:jc w:val="center"/>
              <w:rPr>
                <w:sz w:val="18"/>
                <w:szCs w:val="18"/>
              </w:rPr>
            </w:pPr>
            <w:r>
              <w:rPr>
                <w:sz w:val="18"/>
                <w:szCs w:val="18"/>
              </w:rPr>
              <w:t>Pruebas de sistema completas</w:t>
            </w:r>
          </w:p>
          <w:p w14:paraId="1AA95481" w14:textId="77777777" w:rsidR="00A7157A" w:rsidRDefault="00A7157A" w:rsidP="00A7157A">
            <w:pPr>
              <w:spacing w:after="0" w:line="240" w:lineRule="auto"/>
              <w:jc w:val="center"/>
              <w:rPr>
                <w:sz w:val="18"/>
                <w:szCs w:val="18"/>
              </w:rPr>
            </w:pPr>
          </w:p>
          <w:p w14:paraId="6C6EDF92" w14:textId="77777777" w:rsidR="00A7157A" w:rsidRDefault="00A7157A" w:rsidP="00A7157A">
            <w:pPr>
              <w:spacing w:after="0" w:line="240" w:lineRule="auto"/>
              <w:jc w:val="center"/>
              <w:rPr>
                <w:sz w:val="18"/>
                <w:szCs w:val="18"/>
              </w:rPr>
            </w:pPr>
          </w:p>
        </w:tc>
        <w:tc>
          <w:tcPr>
            <w:tcW w:w="1416" w:type="dxa"/>
          </w:tcPr>
          <w:p w14:paraId="7483CDAF" w14:textId="13AD66FD" w:rsidR="00A7157A" w:rsidRDefault="00A7157A" w:rsidP="00A7157A">
            <w:pPr>
              <w:spacing w:after="0" w:line="240" w:lineRule="auto"/>
              <w:jc w:val="center"/>
              <w:rPr>
                <w:sz w:val="18"/>
                <w:szCs w:val="18"/>
              </w:rPr>
            </w:pPr>
            <w:r>
              <w:rPr>
                <w:sz w:val="18"/>
                <w:szCs w:val="18"/>
              </w:rPr>
              <w:t>Herramientas de prueba de software, documentación técnica</w:t>
            </w:r>
          </w:p>
        </w:tc>
        <w:tc>
          <w:tcPr>
            <w:tcW w:w="1416" w:type="dxa"/>
          </w:tcPr>
          <w:p w14:paraId="7F76B745" w14:textId="7E54C59B" w:rsidR="00A7157A" w:rsidRDefault="00A7157A" w:rsidP="00A7157A">
            <w:pPr>
              <w:spacing w:line="240" w:lineRule="auto"/>
              <w:rPr>
                <w:sz w:val="18"/>
                <w:szCs w:val="18"/>
              </w:rPr>
            </w:pPr>
            <w:r>
              <w:rPr>
                <w:sz w:val="18"/>
                <w:szCs w:val="18"/>
              </w:rPr>
              <w:t>3 semanas</w:t>
            </w:r>
          </w:p>
        </w:tc>
        <w:tc>
          <w:tcPr>
            <w:tcW w:w="1415" w:type="dxa"/>
            <w:tcBorders>
              <w:right w:val="single" w:sz="4" w:space="0" w:color="FFFFFF"/>
            </w:tcBorders>
          </w:tcPr>
          <w:p w14:paraId="0861C649" w14:textId="152DD960"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2A008782" w14:textId="1AF8FA57" w:rsidR="00A7157A" w:rsidRDefault="00A7157A" w:rsidP="00A7157A">
            <w:pPr>
              <w:spacing w:line="240" w:lineRule="auto"/>
              <w:rPr>
                <w:sz w:val="18"/>
                <w:szCs w:val="18"/>
              </w:rPr>
            </w:pPr>
            <w:r>
              <w:rPr>
                <w:sz w:val="18"/>
                <w:szCs w:val="18"/>
              </w:rPr>
              <w:t>Las pruebas exhaustivas son clave para la aprobación final del proyecto.</w:t>
            </w:r>
          </w:p>
        </w:tc>
        <w:tc>
          <w:tcPr>
            <w:tcW w:w="1574" w:type="dxa"/>
          </w:tcPr>
          <w:p w14:paraId="715B4769" w14:textId="1CBA20CB" w:rsidR="00A7157A" w:rsidRDefault="00A7157A" w:rsidP="00A7157A">
            <w:pPr>
              <w:spacing w:line="240" w:lineRule="auto"/>
              <w:rPr>
                <w:sz w:val="18"/>
                <w:szCs w:val="18"/>
              </w:rPr>
            </w:pPr>
            <w:r>
              <w:rPr>
                <w:sz w:val="18"/>
                <w:szCs w:val="18"/>
              </w:rPr>
              <w:t>En Proceso</w:t>
            </w:r>
          </w:p>
        </w:tc>
        <w:tc>
          <w:tcPr>
            <w:tcW w:w="1289" w:type="dxa"/>
          </w:tcPr>
          <w:p w14:paraId="55CF8865" w14:textId="5F6C844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86EAC3A" w14:textId="77777777" w:rsidTr="00A37005">
        <w:trPr>
          <w:gridAfter w:val="1"/>
          <w:wAfter w:w="13" w:type="dxa"/>
          <w:trHeight w:val="2468"/>
        </w:trPr>
        <w:tc>
          <w:tcPr>
            <w:tcW w:w="1474" w:type="dxa"/>
          </w:tcPr>
          <w:p w14:paraId="4215D408" w14:textId="08231315" w:rsidR="00A7157A" w:rsidRDefault="00A7157A" w:rsidP="00A7157A">
            <w:pPr>
              <w:spacing w:line="240" w:lineRule="auto"/>
              <w:rPr>
                <w:sz w:val="18"/>
                <w:szCs w:val="18"/>
              </w:rPr>
            </w:pPr>
            <w:r>
              <w:rPr>
                <w:sz w:val="18"/>
                <w:szCs w:val="18"/>
              </w:rPr>
              <w:t>Ofrecer propuestas de solución informática analizando de forma integral los procesos.</w:t>
            </w:r>
          </w:p>
        </w:tc>
        <w:tc>
          <w:tcPr>
            <w:tcW w:w="1498" w:type="dxa"/>
          </w:tcPr>
          <w:p w14:paraId="5A7409C7" w14:textId="449FAFB2" w:rsidR="00A7157A" w:rsidRDefault="00A7157A" w:rsidP="00A7157A">
            <w:pPr>
              <w:spacing w:after="0" w:line="240" w:lineRule="auto"/>
              <w:jc w:val="center"/>
              <w:rPr>
                <w:sz w:val="18"/>
                <w:szCs w:val="18"/>
              </w:rPr>
            </w:pPr>
            <w:r>
              <w:rPr>
                <w:sz w:val="18"/>
                <w:szCs w:val="18"/>
              </w:rPr>
              <w:t>Documentación del proyecto</w:t>
            </w:r>
          </w:p>
        </w:tc>
        <w:tc>
          <w:tcPr>
            <w:tcW w:w="1416" w:type="dxa"/>
          </w:tcPr>
          <w:p w14:paraId="30A7ED16" w14:textId="5CA89380" w:rsidR="00A7157A" w:rsidRDefault="00A7157A" w:rsidP="00A7157A">
            <w:pPr>
              <w:spacing w:after="0" w:line="240" w:lineRule="auto"/>
              <w:jc w:val="center"/>
              <w:rPr>
                <w:sz w:val="18"/>
                <w:szCs w:val="18"/>
              </w:rPr>
            </w:pPr>
            <w:r>
              <w:rPr>
                <w:sz w:val="18"/>
                <w:szCs w:val="18"/>
              </w:rPr>
              <w:t>Plantillas de documentación, herramientas de edición</w:t>
            </w:r>
          </w:p>
        </w:tc>
        <w:tc>
          <w:tcPr>
            <w:tcW w:w="1416" w:type="dxa"/>
          </w:tcPr>
          <w:p w14:paraId="353F3E02" w14:textId="4A2F82AC" w:rsidR="00A7157A" w:rsidRDefault="00A7157A" w:rsidP="00A7157A">
            <w:pPr>
              <w:spacing w:line="240" w:lineRule="auto"/>
              <w:rPr>
                <w:sz w:val="18"/>
                <w:szCs w:val="18"/>
              </w:rPr>
            </w:pPr>
            <w:r>
              <w:rPr>
                <w:sz w:val="18"/>
                <w:szCs w:val="18"/>
              </w:rPr>
              <w:t>1 semanas</w:t>
            </w:r>
          </w:p>
        </w:tc>
        <w:tc>
          <w:tcPr>
            <w:tcW w:w="1415" w:type="dxa"/>
            <w:tcBorders>
              <w:right w:val="single" w:sz="4" w:space="0" w:color="FFFFFF"/>
            </w:tcBorders>
          </w:tcPr>
          <w:p w14:paraId="563AA479" w14:textId="1BB4CCEA"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22C49651" w14:textId="0225EAFA" w:rsidR="00A7157A" w:rsidRDefault="00A7157A" w:rsidP="00A7157A">
            <w:pPr>
              <w:spacing w:line="240" w:lineRule="auto"/>
              <w:rPr>
                <w:sz w:val="18"/>
                <w:szCs w:val="18"/>
              </w:rPr>
            </w:pPr>
            <w:r>
              <w:rPr>
                <w:sz w:val="18"/>
                <w:szCs w:val="18"/>
              </w:rPr>
              <w:t>La documentación debe ser clara, precisa y accesible para todos los usuarios del sistema.</w:t>
            </w:r>
          </w:p>
        </w:tc>
        <w:tc>
          <w:tcPr>
            <w:tcW w:w="1574" w:type="dxa"/>
          </w:tcPr>
          <w:p w14:paraId="6AC76B87" w14:textId="70E5CD81" w:rsidR="00A7157A" w:rsidRDefault="00A7157A" w:rsidP="00A7157A">
            <w:pPr>
              <w:spacing w:line="240" w:lineRule="auto"/>
              <w:rPr>
                <w:sz w:val="18"/>
                <w:szCs w:val="18"/>
              </w:rPr>
            </w:pPr>
            <w:r>
              <w:rPr>
                <w:sz w:val="18"/>
                <w:szCs w:val="18"/>
              </w:rPr>
              <w:t>En Proceso</w:t>
            </w:r>
          </w:p>
        </w:tc>
        <w:tc>
          <w:tcPr>
            <w:tcW w:w="1289" w:type="dxa"/>
          </w:tcPr>
          <w:p w14:paraId="7F750C88" w14:textId="457FE94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5CC5EA9" w14:textId="77777777" w:rsidTr="003C6BEC">
        <w:trPr>
          <w:gridAfter w:val="1"/>
          <w:wAfter w:w="13" w:type="dxa"/>
          <w:trHeight w:val="2474"/>
        </w:trPr>
        <w:tc>
          <w:tcPr>
            <w:tcW w:w="1474" w:type="dxa"/>
          </w:tcPr>
          <w:p w14:paraId="2F81ABD2" w14:textId="14D2AADA" w:rsidR="00A7157A" w:rsidRDefault="00A7157A" w:rsidP="00A7157A">
            <w:pPr>
              <w:spacing w:line="240" w:lineRule="auto"/>
              <w:rPr>
                <w:sz w:val="18"/>
                <w:szCs w:val="18"/>
              </w:rPr>
            </w:pPr>
            <w:r>
              <w:rPr>
                <w:sz w:val="18"/>
                <w:szCs w:val="18"/>
              </w:rPr>
              <w:t>Gestionar proyectos informáticos</w:t>
            </w:r>
          </w:p>
        </w:tc>
        <w:tc>
          <w:tcPr>
            <w:tcW w:w="1498" w:type="dxa"/>
          </w:tcPr>
          <w:p w14:paraId="1CA96D76" w14:textId="70F11907" w:rsidR="00A7157A" w:rsidRDefault="00A7157A" w:rsidP="00A7157A">
            <w:pPr>
              <w:spacing w:after="0" w:line="240" w:lineRule="auto"/>
              <w:jc w:val="center"/>
              <w:rPr>
                <w:sz w:val="18"/>
                <w:szCs w:val="18"/>
              </w:rPr>
            </w:pPr>
            <w:r>
              <w:rPr>
                <w:sz w:val="18"/>
                <w:szCs w:val="18"/>
              </w:rPr>
              <w:t>Revisión final y entrega del proyecto</w:t>
            </w:r>
          </w:p>
        </w:tc>
        <w:tc>
          <w:tcPr>
            <w:tcW w:w="1416" w:type="dxa"/>
          </w:tcPr>
          <w:p w14:paraId="2AD8F700" w14:textId="03B4349E" w:rsidR="00A7157A" w:rsidRPr="00A750D1" w:rsidRDefault="00A7157A" w:rsidP="00A7157A">
            <w:pPr>
              <w:spacing w:after="0" w:line="240" w:lineRule="auto"/>
              <w:jc w:val="center"/>
              <w:rPr>
                <w:sz w:val="18"/>
                <w:szCs w:val="18"/>
                <w:u w:val="single"/>
              </w:rPr>
            </w:pPr>
            <w:r>
              <w:rPr>
                <w:sz w:val="18"/>
                <w:szCs w:val="18"/>
              </w:rPr>
              <w:t>Herramientas de gestión de proyectos, checklist de entrega</w:t>
            </w:r>
          </w:p>
        </w:tc>
        <w:tc>
          <w:tcPr>
            <w:tcW w:w="1416" w:type="dxa"/>
          </w:tcPr>
          <w:p w14:paraId="60887824" w14:textId="335342EE"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6E75DF4E" w14:textId="1C3B7168"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B04B88F" w14:textId="2F7A5BEA" w:rsidR="00A7157A" w:rsidRDefault="00A7157A" w:rsidP="00A7157A">
            <w:pPr>
              <w:spacing w:line="240" w:lineRule="auto"/>
              <w:rPr>
                <w:sz w:val="18"/>
                <w:szCs w:val="18"/>
              </w:rPr>
            </w:pPr>
            <w:r>
              <w:rPr>
                <w:sz w:val="18"/>
                <w:szCs w:val="18"/>
              </w:rPr>
              <w:t>Cualquier retroalimentación final del cliente o partes interesadas debe ser considerada antes de la entrega.</w:t>
            </w:r>
          </w:p>
        </w:tc>
        <w:tc>
          <w:tcPr>
            <w:tcW w:w="1574" w:type="dxa"/>
          </w:tcPr>
          <w:p w14:paraId="3F291E4A" w14:textId="30624F83" w:rsidR="00A7157A" w:rsidRDefault="00A7157A" w:rsidP="00A7157A">
            <w:pPr>
              <w:spacing w:line="240" w:lineRule="auto"/>
              <w:rPr>
                <w:sz w:val="18"/>
                <w:szCs w:val="18"/>
              </w:rPr>
            </w:pPr>
            <w:r>
              <w:rPr>
                <w:sz w:val="18"/>
                <w:szCs w:val="18"/>
              </w:rPr>
              <w:t>No iniciado</w:t>
            </w:r>
          </w:p>
        </w:tc>
        <w:tc>
          <w:tcPr>
            <w:tcW w:w="1289" w:type="dxa"/>
          </w:tcPr>
          <w:p w14:paraId="277BDCA5" w14:textId="0F51457D" w:rsidR="00A7157A" w:rsidRPr="00B66C1E" w:rsidRDefault="00A7157A" w:rsidP="00A7157A">
            <w:pPr>
              <w:spacing w:line="240" w:lineRule="auto"/>
              <w:rPr>
                <w:sz w:val="18"/>
                <w:szCs w:val="18"/>
              </w:rPr>
            </w:pPr>
            <w:r w:rsidRPr="00B66C1E">
              <w:rPr>
                <w:rFonts w:ascii="Calibri" w:hAnsi="Calibri" w:cs="Arial"/>
                <w:i/>
                <w:sz w:val="18"/>
                <w:szCs w:val="20"/>
                <w:lang w:eastAsia="es-CL"/>
              </w:rPr>
              <w:t>No aplica</w:t>
            </w:r>
          </w:p>
        </w:tc>
      </w:tr>
    </w:tbl>
    <w:p w14:paraId="66FF4E8D" w14:textId="326D2972" w:rsidR="00383FA4" w:rsidRDefault="00383FA4" w:rsidP="0003309E">
      <w:pPr>
        <w:rPr>
          <w:rFonts w:cs="Calibri Light"/>
          <w:color w:val="595959" w:themeColor="text1" w:themeTint="A6"/>
          <w:sz w:val="24"/>
          <w:szCs w:val="24"/>
          <w:lang w:val="es-ES"/>
        </w:rPr>
      </w:pPr>
    </w:p>
    <w:p w14:paraId="20DBC618" w14:textId="77777777" w:rsidR="00383FA4" w:rsidRDefault="00383FA4">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p w14:paraId="3F04B3A9" w14:textId="77777777" w:rsidR="0003309E" w:rsidRDefault="0003309E" w:rsidP="0003309E">
      <w:pPr>
        <w:rPr>
          <w:rFonts w:cs="Calibri Light"/>
          <w:color w:val="595959" w:themeColor="text1" w:themeTint="A6"/>
          <w:sz w:val="24"/>
          <w:szCs w:val="24"/>
          <w:lang w:val="es-ES"/>
        </w:rPr>
      </w:pPr>
    </w:p>
    <w:p w14:paraId="44910515" w14:textId="77777777" w:rsidR="0060108F" w:rsidRDefault="0060108F"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FD47A36" w14:textId="25CA4EF9" w:rsidR="00E646B1" w:rsidRPr="00E646B1" w:rsidRDefault="00B41C6B" w:rsidP="00E646B1">
            <w:pPr>
              <w:jc w:val="both"/>
              <w:rPr>
                <w:rFonts w:ascii="Calibri" w:hAnsi="Calibri"/>
                <w:color w:val="1F3864" w:themeColor="accent1" w:themeShade="80"/>
              </w:rPr>
            </w:pPr>
            <w:r>
              <w:rPr>
                <w:rFonts w:ascii="Calibri" w:hAnsi="Calibri" w:cs="Calibri"/>
                <w:color w:val="1F3864"/>
              </w:rPr>
              <w:t>Factores que han facilitado y/o dificultado el desarrollo de mi plan de trabajo</w:t>
            </w:r>
          </w:p>
          <w:p w14:paraId="55313032" w14:textId="43635922" w:rsidR="0003309E" w:rsidRPr="0060108F" w:rsidRDefault="00B41C6B" w:rsidP="0060108F">
            <w:pPr>
              <w:rPr>
                <w:rFonts w:ascii="Calibri" w:hAnsi="Calibri"/>
              </w:rPr>
            </w:pPr>
            <w:r w:rsidRPr="00A414E5">
              <w:rPr>
                <w:rFonts w:ascii="Calibri" w:hAnsi="Calibri"/>
              </w:rPr>
              <w:t>El desarrollo de nuestro proyecto APT se ha facilitado gracias a una buena comunicación y a las herramientas de gestión como Project y Kanban Flow, que han permitido una organización eficiente y un seguimiento adecuado de las tareas. La distribución clara de roles en el equipo ha ayudado a optimizar el trabajo en cada módulo, y contar con conocimientos previos y acceso a recursos ha sido clave para configurar y desplegar servicios con éxito. Sin embargo, he</w:t>
            </w:r>
            <w:r w:rsidR="00CE1A3A" w:rsidRPr="00A414E5">
              <w:rPr>
                <w:rFonts w:ascii="Calibri" w:hAnsi="Calibri"/>
              </w:rPr>
              <w:t>mos</w:t>
            </w:r>
            <w:r w:rsidRPr="00A414E5">
              <w:rPr>
                <w:rFonts w:ascii="Calibri" w:hAnsi="Calibri"/>
              </w:rPr>
              <w:t xml:space="preserve"> enfrentado algunas dificultades, como errores iniciales como los problemas con la autenticación y la gestión de roles, que solucionamos mejorando la lógica de control de acceso según cada perfil, pero de momento va todo de acuerdo a lo planificado en un principio y se espera que así siga hasta la entrega.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7B5861EC"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3B4EBD17" w14:textId="4481197F" w:rsidR="0003309E" w:rsidRPr="0060108F" w:rsidRDefault="00A414E5" w:rsidP="00C5122E">
            <w:pPr>
              <w:jc w:val="both"/>
              <w:rPr>
                <w:rFonts w:ascii="Calibri" w:hAnsi="Calibri" w:cs="Arial"/>
                <w:iCs/>
                <w:lang w:eastAsia="es-CL"/>
              </w:rPr>
            </w:pPr>
            <w:r w:rsidRPr="00A414E5">
              <w:rPr>
                <w:rFonts w:ascii="Calibri" w:hAnsi="Calibri" w:cs="Arial"/>
                <w:iCs/>
                <w:lang w:eastAsia="es-CL"/>
              </w:rPr>
              <w:t xml:space="preserve">No fue necesario ajustar ni eliminar actividades en </w:t>
            </w:r>
            <w:r w:rsidR="0060108F">
              <w:rPr>
                <w:rFonts w:ascii="Calibri" w:hAnsi="Calibri" w:cs="Arial"/>
                <w:iCs/>
                <w:lang w:eastAsia="es-CL"/>
              </w:rPr>
              <w:t>nuestro</w:t>
            </w:r>
            <w:r w:rsidRPr="00A414E5">
              <w:rPr>
                <w:rFonts w:ascii="Calibri" w:hAnsi="Calibri" w:cs="Arial"/>
                <w:iCs/>
                <w:lang w:eastAsia="es-CL"/>
              </w:rPr>
              <w:t xml:space="preserve"> plan de trabajo, ya que desde el inicio pud</w:t>
            </w:r>
            <w:r w:rsidR="0060108F">
              <w:rPr>
                <w:rFonts w:ascii="Calibri" w:hAnsi="Calibri" w:cs="Arial"/>
                <w:iCs/>
                <w:lang w:eastAsia="es-CL"/>
              </w:rPr>
              <w:t>imo</w:t>
            </w:r>
            <w:r w:rsidR="004A1FF5">
              <w:rPr>
                <w:rFonts w:ascii="Calibri" w:hAnsi="Calibri" w:cs="Arial"/>
                <w:iCs/>
                <w:lang w:eastAsia="es-CL"/>
              </w:rPr>
              <w:t>s</w:t>
            </w:r>
            <w:r w:rsidRPr="00A414E5">
              <w:rPr>
                <w:rFonts w:ascii="Calibri" w:hAnsi="Calibri" w:cs="Arial"/>
                <w:iCs/>
                <w:lang w:eastAsia="es-CL"/>
              </w:rPr>
              <w:t xml:space="preserve"> organizar</w:t>
            </w:r>
            <w:r w:rsidR="0060108F">
              <w:rPr>
                <w:rFonts w:ascii="Calibri" w:hAnsi="Calibri" w:cs="Arial"/>
                <w:iCs/>
                <w:lang w:eastAsia="es-CL"/>
              </w:rPr>
              <w:t>nos bien y a</w:t>
            </w:r>
            <w:r w:rsidRPr="00A414E5">
              <w:rPr>
                <w:rFonts w:ascii="Calibri" w:hAnsi="Calibri" w:cs="Arial"/>
                <w:iCs/>
                <w:lang w:eastAsia="es-CL"/>
              </w:rPr>
              <w:t>nticipar los recursos y tiempos necesario</w:t>
            </w:r>
            <w:r w:rsidR="0060108F">
              <w:rPr>
                <w:rFonts w:ascii="Calibri" w:hAnsi="Calibri" w:cs="Arial"/>
                <w:iCs/>
                <w:lang w:eastAsia="es-CL"/>
              </w:rPr>
              <w:t xml:space="preserve">, </w:t>
            </w:r>
            <w:r w:rsidR="004A1FF5">
              <w:rPr>
                <w:rFonts w:ascii="Calibri" w:hAnsi="Calibri" w:cs="Arial"/>
                <w:iCs/>
                <w:lang w:eastAsia="es-CL"/>
              </w:rPr>
              <w:t>además</w:t>
            </w:r>
            <w:r w:rsidRPr="00A414E5">
              <w:rPr>
                <w:rFonts w:ascii="Calibri" w:hAnsi="Calibri" w:cs="Arial"/>
                <w:iCs/>
                <w:lang w:eastAsia="es-CL"/>
              </w:rPr>
              <w:t xml:space="preserve">, el acceso a herramientas adecuadas y la buena comunicación con </w:t>
            </w:r>
            <w:r w:rsidR="0060108F">
              <w:rPr>
                <w:rFonts w:ascii="Calibri" w:hAnsi="Calibri" w:cs="Arial"/>
                <w:iCs/>
                <w:lang w:eastAsia="es-CL"/>
              </w:rPr>
              <w:t>el</w:t>
            </w:r>
            <w:r w:rsidRPr="00A414E5">
              <w:rPr>
                <w:rFonts w:ascii="Calibri" w:hAnsi="Calibri" w:cs="Arial"/>
                <w:iCs/>
                <w:lang w:eastAsia="es-CL"/>
              </w:rPr>
              <w:t xml:space="preserve"> equipo han sido clave para mantener el flujo de trabajo sin problemas</w:t>
            </w:r>
            <w:r w:rsidR="0060108F">
              <w:rPr>
                <w:rFonts w:ascii="Calibri" w:hAnsi="Calibri" w:cs="Arial"/>
                <w:iCs/>
                <w:lang w:eastAsia="es-CL"/>
              </w:rPr>
              <w:t>, e</w:t>
            </w:r>
            <w:r w:rsidRPr="00A414E5">
              <w:rPr>
                <w:rFonts w:ascii="Calibri" w:hAnsi="Calibri" w:cs="Arial"/>
                <w:iCs/>
                <w:lang w:eastAsia="es-CL"/>
              </w:rPr>
              <w:t xml:space="preserve">sto </w:t>
            </w:r>
            <w:r w:rsidR="0060108F">
              <w:rPr>
                <w:rFonts w:ascii="Calibri" w:hAnsi="Calibri" w:cs="Arial"/>
                <w:iCs/>
                <w:lang w:eastAsia="es-CL"/>
              </w:rPr>
              <w:t>nos</w:t>
            </w:r>
            <w:r w:rsidRPr="00A414E5">
              <w:rPr>
                <w:rFonts w:ascii="Calibri" w:hAnsi="Calibri" w:cs="Arial"/>
                <w:iCs/>
                <w:lang w:eastAsia="es-CL"/>
              </w:rPr>
              <w:t xml:space="preserve"> permitió seguir el plan como estaba previsto, logrando avanzar de acuerdo con los objetivos y los plazos establecidos.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9DABE58"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7ABBD27" w14:textId="49F1269E" w:rsidR="0003309E" w:rsidRPr="00711C16" w:rsidRDefault="00DC75A4" w:rsidP="0060108F">
            <w:pPr>
              <w:jc w:val="both"/>
              <w:rPr>
                <w:rFonts w:ascii="Calibri" w:hAnsi="Calibri" w:cs="Arial"/>
                <w:i/>
                <w:color w:val="548DD4"/>
                <w:sz w:val="20"/>
                <w:szCs w:val="20"/>
                <w:lang w:eastAsia="es-CL"/>
              </w:rPr>
            </w:pPr>
            <w:r w:rsidRPr="00A414E5">
              <w:rPr>
                <w:rFonts w:ascii="Calibri" w:hAnsi="Calibri" w:cs="Arial"/>
                <w:iCs/>
                <w:lang w:eastAsia="es-CL"/>
              </w:rPr>
              <w:t>Debido a la buena organización y constante colaboración de todos los integrantes del grupo, van todo de acuerdo a la planificación que teníamos presupuestada en un principio, existen actividades en proceso como lo es la creación del modelo arquitectónico del proyecto</w:t>
            </w:r>
            <w:r w:rsidR="009F1F5A" w:rsidRPr="00A414E5">
              <w:rPr>
                <w:rFonts w:ascii="Calibri" w:hAnsi="Calibri" w:cs="Arial"/>
                <w:iCs/>
                <w:lang w:eastAsia="es-CL"/>
              </w:rPr>
              <w:t xml:space="preserve"> y la documentación del proyecto, los</w:t>
            </w:r>
            <w:r w:rsidRPr="00A414E5">
              <w:rPr>
                <w:rFonts w:ascii="Calibri" w:hAnsi="Calibri" w:cs="Arial"/>
                <w:iCs/>
                <w:lang w:eastAsia="es-CL"/>
              </w:rPr>
              <w:t xml:space="preserve"> cual</w:t>
            </w:r>
            <w:r w:rsidR="009F1F5A" w:rsidRPr="00A414E5">
              <w:rPr>
                <w:rFonts w:ascii="Calibri" w:hAnsi="Calibri" w:cs="Arial"/>
                <w:iCs/>
                <w:lang w:eastAsia="es-CL"/>
              </w:rPr>
              <w:t>es</w:t>
            </w:r>
            <w:r w:rsidRPr="00A414E5">
              <w:rPr>
                <w:rFonts w:ascii="Calibri" w:hAnsi="Calibri" w:cs="Arial"/>
                <w:iCs/>
                <w:lang w:eastAsia="es-CL"/>
              </w:rPr>
              <w:t xml:space="preserve"> ha</w:t>
            </w:r>
            <w:r w:rsidR="009F1F5A" w:rsidRPr="00A414E5">
              <w:rPr>
                <w:rFonts w:ascii="Calibri" w:hAnsi="Calibri" w:cs="Arial"/>
                <w:iCs/>
                <w:lang w:eastAsia="es-CL"/>
              </w:rPr>
              <w:t>n</w:t>
            </w:r>
            <w:r w:rsidRPr="00A414E5">
              <w:rPr>
                <w:rFonts w:ascii="Calibri" w:hAnsi="Calibri" w:cs="Arial"/>
                <w:iCs/>
                <w:lang w:eastAsia="es-CL"/>
              </w:rPr>
              <w:t xml:space="preserve"> pasado por actualizaciones para mejorar gracias a la retroalimentación de los profesores</w:t>
            </w:r>
            <w:r w:rsidR="009F1F5A" w:rsidRPr="00A414E5">
              <w:rPr>
                <w:rFonts w:ascii="Calibri" w:hAnsi="Calibri" w:cs="Arial"/>
                <w:iCs/>
                <w:lang w:eastAsia="es-CL"/>
              </w:rPr>
              <w:t xml:space="preserve">, tareas que </w:t>
            </w:r>
            <w:r w:rsidRPr="00A414E5">
              <w:rPr>
                <w:rFonts w:ascii="Calibri" w:hAnsi="Calibri" w:cs="Arial"/>
                <w:iCs/>
                <w:lang w:eastAsia="es-CL"/>
              </w:rPr>
              <w:t>se marcar</w:t>
            </w:r>
            <w:r w:rsidR="009F1F5A" w:rsidRPr="00A414E5">
              <w:rPr>
                <w:rFonts w:ascii="Calibri" w:hAnsi="Calibri" w:cs="Arial"/>
                <w:iCs/>
                <w:lang w:eastAsia="es-CL"/>
              </w:rPr>
              <w:t>án</w:t>
            </w:r>
            <w:r w:rsidRPr="00A414E5">
              <w:rPr>
                <w:rFonts w:ascii="Calibri" w:hAnsi="Calibri" w:cs="Arial"/>
                <w:iCs/>
                <w:lang w:eastAsia="es-CL"/>
              </w:rPr>
              <w:t xml:space="preserve"> como completado una vez pase la </w:t>
            </w:r>
            <w:r w:rsidR="009F1F5A" w:rsidRPr="00A414E5">
              <w:rPr>
                <w:rFonts w:ascii="Calibri" w:hAnsi="Calibri" w:cs="Arial"/>
                <w:iCs/>
                <w:lang w:eastAsia="es-CL"/>
              </w:rPr>
              <w:t>última</w:t>
            </w:r>
            <w:r w:rsidRPr="00A414E5">
              <w:rPr>
                <w:rFonts w:ascii="Calibri" w:hAnsi="Calibri" w:cs="Arial"/>
                <w:iCs/>
                <w:lang w:eastAsia="es-CL"/>
              </w:rPr>
              <w:t xml:space="preserve"> aprobación dentro del proyecto,</w:t>
            </w:r>
            <w:r w:rsidR="009F1F5A" w:rsidRPr="00A414E5">
              <w:rPr>
                <w:rFonts w:ascii="Calibri" w:hAnsi="Calibri" w:cs="Arial"/>
                <w:iCs/>
                <w:lang w:eastAsia="es-CL"/>
              </w:rPr>
              <w:t xml:space="preserve"> y la tarea no iniciada tiene que ver con la revisión y entrega final del proyecto.</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44CA" w14:textId="77777777" w:rsidR="006C3E8C" w:rsidRDefault="006C3E8C" w:rsidP="0003309E">
      <w:pPr>
        <w:spacing w:after="0" w:line="240" w:lineRule="auto"/>
      </w:pPr>
      <w:r>
        <w:separator/>
      </w:r>
    </w:p>
  </w:endnote>
  <w:endnote w:type="continuationSeparator" w:id="0">
    <w:p w14:paraId="75C82585" w14:textId="77777777" w:rsidR="006C3E8C" w:rsidRDefault="006C3E8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5E60" w14:textId="77777777" w:rsidR="006C3E8C" w:rsidRDefault="006C3E8C" w:rsidP="0003309E">
      <w:pPr>
        <w:spacing w:after="0" w:line="240" w:lineRule="auto"/>
      </w:pPr>
      <w:r>
        <w:separator/>
      </w:r>
    </w:p>
  </w:footnote>
  <w:footnote w:type="continuationSeparator" w:id="0">
    <w:p w14:paraId="32D26A42" w14:textId="77777777" w:rsidR="006C3E8C" w:rsidRDefault="006C3E8C" w:rsidP="0003309E">
      <w:pPr>
        <w:spacing w:after="0" w:line="240" w:lineRule="auto"/>
      </w:pPr>
      <w:r>
        <w:continuationSeparator/>
      </w:r>
    </w:p>
  </w:footnote>
  <w:footnote w:id="1">
    <w:p w14:paraId="506A1763" w14:textId="787D45C0" w:rsidR="003C6BEC" w:rsidRPr="002819E3" w:rsidRDefault="003C6BEC" w:rsidP="003C6BE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0B5FBD"/>
    <w:multiLevelType w:val="multilevel"/>
    <w:tmpl w:val="1C6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0150"/>
    <w:rsid w:val="00145B36"/>
    <w:rsid w:val="00147283"/>
    <w:rsid w:val="00176DF3"/>
    <w:rsid w:val="001D2BA2"/>
    <w:rsid w:val="003608EA"/>
    <w:rsid w:val="00383FA4"/>
    <w:rsid w:val="003B59DC"/>
    <w:rsid w:val="003C6BEC"/>
    <w:rsid w:val="003D693E"/>
    <w:rsid w:val="00402F66"/>
    <w:rsid w:val="00470CE4"/>
    <w:rsid w:val="004A1FF5"/>
    <w:rsid w:val="004B75F6"/>
    <w:rsid w:val="00521026"/>
    <w:rsid w:val="00545F23"/>
    <w:rsid w:val="00563B43"/>
    <w:rsid w:val="00586C9C"/>
    <w:rsid w:val="005A0A7C"/>
    <w:rsid w:val="005B4D4A"/>
    <w:rsid w:val="0060108F"/>
    <w:rsid w:val="00603474"/>
    <w:rsid w:val="00675035"/>
    <w:rsid w:val="00675A73"/>
    <w:rsid w:val="006858A7"/>
    <w:rsid w:val="00695E7C"/>
    <w:rsid w:val="006B242E"/>
    <w:rsid w:val="006C3E8C"/>
    <w:rsid w:val="006D3132"/>
    <w:rsid w:val="006E4DDC"/>
    <w:rsid w:val="00741E3D"/>
    <w:rsid w:val="007F735E"/>
    <w:rsid w:val="00806DE0"/>
    <w:rsid w:val="0081536B"/>
    <w:rsid w:val="008479F5"/>
    <w:rsid w:val="0085275A"/>
    <w:rsid w:val="008A03E3"/>
    <w:rsid w:val="008F621F"/>
    <w:rsid w:val="00903EB1"/>
    <w:rsid w:val="009378F7"/>
    <w:rsid w:val="009530BF"/>
    <w:rsid w:val="009552E5"/>
    <w:rsid w:val="00976ABB"/>
    <w:rsid w:val="009C711E"/>
    <w:rsid w:val="009E52DF"/>
    <w:rsid w:val="009F1F5A"/>
    <w:rsid w:val="00A37005"/>
    <w:rsid w:val="00A414E5"/>
    <w:rsid w:val="00A7157A"/>
    <w:rsid w:val="00A750D1"/>
    <w:rsid w:val="00B31361"/>
    <w:rsid w:val="00B41C6B"/>
    <w:rsid w:val="00B4258F"/>
    <w:rsid w:val="00B66C1E"/>
    <w:rsid w:val="00B8164D"/>
    <w:rsid w:val="00BE1024"/>
    <w:rsid w:val="00C20F3D"/>
    <w:rsid w:val="00C36E66"/>
    <w:rsid w:val="00C44557"/>
    <w:rsid w:val="00C5122E"/>
    <w:rsid w:val="00CA0E5D"/>
    <w:rsid w:val="00CE0AA8"/>
    <w:rsid w:val="00CE1A3A"/>
    <w:rsid w:val="00D67975"/>
    <w:rsid w:val="00D714E2"/>
    <w:rsid w:val="00DC75A4"/>
    <w:rsid w:val="00DF3386"/>
    <w:rsid w:val="00E01421"/>
    <w:rsid w:val="00E50368"/>
    <w:rsid w:val="00E646B1"/>
    <w:rsid w:val="00E93237"/>
    <w:rsid w:val="00EA0C09"/>
    <w:rsid w:val="00F0245A"/>
    <w:rsid w:val="00FD0854"/>
    <w:rsid w:val="00FD5149"/>
    <w:rsid w:val="00FE11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93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unhideWhenUsed/>
    <w:rsid w:val="00CA0E5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A0E5D"/>
    <w:rPr>
      <w:b/>
      <w:bCs/>
    </w:rPr>
  </w:style>
  <w:style w:type="character" w:customStyle="1" w:styleId="Ttulo4Car">
    <w:name w:val="Título 4 Car"/>
    <w:basedOn w:val="Fuentedeprrafopredeter"/>
    <w:link w:val="Ttulo4"/>
    <w:uiPriority w:val="9"/>
    <w:semiHidden/>
    <w:rsid w:val="00E93237"/>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9C7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383">
      <w:bodyDiv w:val="1"/>
      <w:marLeft w:val="0"/>
      <w:marRight w:val="0"/>
      <w:marTop w:val="0"/>
      <w:marBottom w:val="0"/>
      <w:divBdr>
        <w:top w:val="none" w:sz="0" w:space="0" w:color="auto"/>
        <w:left w:val="none" w:sz="0" w:space="0" w:color="auto"/>
        <w:bottom w:val="none" w:sz="0" w:space="0" w:color="auto"/>
        <w:right w:val="none" w:sz="0" w:space="0" w:color="auto"/>
      </w:divBdr>
    </w:div>
    <w:div w:id="580024596">
      <w:bodyDiv w:val="1"/>
      <w:marLeft w:val="0"/>
      <w:marRight w:val="0"/>
      <w:marTop w:val="0"/>
      <w:marBottom w:val="0"/>
      <w:divBdr>
        <w:top w:val="none" w:sz="0" w:space="0" w:color="auto"/>
        <w:left w:val="none" w:sz="0" w:space="0" w:color="auto"/>
        <w:bottom w:val="none" w:sz="0" w:space="0" w:color="auto"/>
        <w:right w:val="none" w:sz="0" w:space="0" w:color="auto"/>
      </w:divBdr>
    </w:div>
    <w:div w:id="1283531602">
      <w:bodyDiv w:val="1"/>
      <w:marLeft w:val="0"/>
      <w:marRight w:val="0"/>
      <w:marTop w:val="0"/>
      <w:marBottom w:val="0"/>
      <w:divBdr>
        <w:top w:val="none" w:sz="0" w:space="0" w:color="auto"/>
        <w:left w:val="none" w:sz="0" w:space="0" w:color="auto"/>
        <w:bottom w:val="none" w:sz="0" w:space="0" w:color="auto"/>
        <w:right w:val="none" w:sz="0" w:space="0" w:color="auto"/>
      </w:divBdr>
    </w:div>
    <w:div w:id="1288466721">
      <w:bodyDiv w:val="1"/>
      <w:marLeft w:val="0"/>
      <w:marRight w:val="0"/>
      <w:marTop w:val="0"/>
      <w:marBottom w:val="0"/>
      <w:divBdr>
        <w:top w:val="none" w:sz="0" w:space="0" w:color="auto"/>
        <w:left w:val="none" w:sz="0" w:space="0" w:color="auto"/>
        <w:bottom w:val="none" w:sz="0" w:space="0" w:color="auto"/>
        <w:right w:val="none" w:sz="0" w:space="0" w:color="auto"/>
      </w:divBdr>
    </w:div>
    <w:div w:id="1963342680">
      <w:bodyDiv w:val="1"/>
      <w:marLeft w:val="0"/>
      <w:marRight w:val="0"/>
      <w:marTop w:val="0"/>
      <w:marBottom w:val="0"/>
      <w:divBdr>
        <w:top w:val="none" w:sz="0" w:space="0" w:color="auto"/>
        <w:left w:val="none" w:sz="0" w:space="0" w:color="auto"/>
        <w:bottom w:val="none" w:sz="0" w:space="0" w:color="auto"/>
        <w:right w:val="none" w:sz="0" w:space="0" w:color="auto"/>
      </w:divBdr>
      <w:divsChild>
        <w:div w:id="1865946697">
          <w:marLeft w:val="0"/>
          <w:marRight w:val="0"/>
          <w:marTop w:val="0"/>
          <w:marBottom w:val="0"/>
          <w:divBdr>
            <w:top w:val="none" w:sz="0" w:space="0" w:color="auto"/>
            <w:left w:val="none" w:sz="0" w:space="0" w:color="auto"/>
            <w:bottom w:val="none" w:sz="0" w:space="0" w:color="auto"/>
            <w:right w:val="none" w:sz="0" w:space="0" w:color="auto"/>
          </w:divBdr>
          <w:divsChild>
            <w:div w:id="125976853">
              <w:marLeft w:val="0"/>
              <w:marRight w:val="0"/>
              <w:marTop w:val="0"/>
              <w:marBottom w:val="0"/>
              <w:divBdr>
                <w:top w:val="none" w:sz="0" w:space="0" w:color="auto"/>
                <w:left w:val="none" w:sz="0" w:space="0" w:color="auto"/>
                <w:bottom w:val="none" w:sz="0" w:space="0" w:color="auto"/>
                <w:right w:val="none" w:sz="0" w:space="0" w:color="auto"/>
              </w:divBdr>
              <w:divsChild>
                <w:div w:id="409696742">
                  <w:marLeft w:val="0"/>
                  <w:marRight w:val="0"/>
                  <w:marTop w:val="0"/>
                  <w:marBottom w:val="0"/>
                  <w:divBdr>
                    <w:top w:val="none" w:sz="0" w:space="0" w:color="auto"/>
                    <w:left w:val="none" w:sz="0" w:space="0" w:color="auto"/>
                    <w:bottom w:val="none" w:sz="0" w:space="0" w:color="auto"/>
                    <w:right w:val="none" w:sz="0" w:space="0" w:color="auto"/>
                  </w:divBdr>
                  <w:divsChild>
                    <w:div w:id="632058772">
                      <w:marLeft w:val="0"/>
                      <w:marRight w:val="0"/>
                      <w:marTop w:val="0"/>
                      <w:marBottom w:val="0"/>
                      <w:divBdr>
                        <w:top w:val="none" w:sz="0" w:space="0" w:color="auto"/>
                        <w:left w:val="none" w:sz="0" w:space="0" w:color="auto"/>
                        <w:bottom w:val="none" w:sz="0" w:space="0" w:color="auto"/>
                        <w:right w:val="none" w:sz="0" w:space="0" w:color="auto"/>
                      </w:divBdr>
                      <w:divsChild>
                        <w:div w:id="934677729">
                          <w:marLeft w:val="0"/>
                          <w:marRight w:val="0"/>
                          <w:marTop w:val="0"/>
                          <w:marBottom w:val="0"/>
                          <w:divBdr>
                            <w:top w:val="none" w:sz="0" w:space="0" w:color="auto"/>
                            <w:left w:val="none" w:sz="0" w:space="0" w:color="auto"/>
                            <w:bottom w:val="none" w:sz="0" w:space="0" w:color="auto"/>
                            <w:right w:val="none" w:sz="0" w:space="0" w:color="auto"/>
                          </w:divBdr>
                          <w:divsChild>
                            <w:div w:id="8205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5821AF-46BA-4D24-A644-7F4DC437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8</Pages>
  <Words>2180</Words>
  <Characters>11995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Q</cp:lastModifiedBy>
  <cp:revision>18</cp:revision>
  <dcterms:created xsi:type="dcterms:W3CDTF">2022-08-24T18:14:00Z</dcterms:created>
  <dcterms:modified xsi:type="dcterms:W3CDTF">2024-11-14T17:13:00Z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