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6752EDD9" w:rsidR="00050706" w:rsidRPr="007E448E" w:rsidRDefault="00C464A4" w:rsidP="00E42375">
            <w:pPr>
              <w:rPr>
                <w:b/>
              </w:rPr>
            </w:pPr>
            <w:r w:rsidRPr="007E448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Módulo de Gestión de Flotas Vehiculares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3C80A974" w:rsidR="00050706" w:rsidRPr="007E448E" w:rsidRDefault="00C464A4" w:rsidP="00050706">
            <w:pPr>
              <w:rPr>
                <w:b/>
              </w:rPr>
            </w:pPr>
            <w:r w:rsidRPr="007E448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Empresarial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77FF9BC" w:rsidR="00050706" w:rsidRPr="007E448E" w:rsidRDefault="00C464A4" w:rsidP="00050706">
            <w:pPr>
              <w:rPr>
                <w:b/>
              </w:rPr>
            </w:pPr>
            <w:r w:rsidRPr="007E448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Propuestas de solución informática, Desarrollo de software, Modelos de datos, Manipulación de bases de datos, Programación de software, Seguridad de software, Gestión de proyectos informáticos, Transformación de datos.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7FC73DD8" w14:textId="77777777" w:rsidR="00C464A4" w:rsidRPr="00E93167" w:rsidRDefault="00C464A4" w:rsidP="007E1FBF">
            <w:pPr>
              <w:pStyle w:val="paragraph"/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E93167">
              <w:rPr>
                <w:rStyle w:val="normaltextrun"/>
                <w:rFonts w:ascii="Calibri" w:hAnsi="Calibri" w:cs="Calibri"/>
                <w:sz w:val="20"/>
                <w:szCs w:val="20"/>
              </w:rPr>
              <w:t>El proyecto busca solucionar la falta de herramientas eficientes para la gestión de flotas vehiculares en empresas que operan con múltiples vehículos. La aplicación optimiza la administración de vehículos, mantenimientos, y asignación de conductores, reduciendo costos y mejorando el control operativo, lo cual es crucial para el campo laboral de la informática.</w:t>
            </w:r>
          </w:p>
          <w:p w14:paraId="199C8EF1" w14:textId="77777777" w:rsidR="00C464A4" w:rsidRPr="00E93167" w:rsidRDefault="00C464A4" w:rsidP="007E1FBF">
            <w:pPr>
              <w:pStyle w:val="paragraph"/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E93167">
              <w:rPr>
                <w:rStyle w:val="normaltextrun"/>
                <w:rFonts w:ascii="Calibri" w:hAnsi="Calibri" w:cs="Calibri"/>
                <w:sz w:val="20"/>
                <w:szCs w:val="20"/>
              </w:rPr>
              <w:t>El sistema está diseñado para ser vendido a empresas que necesiten una solución integral para gestionar sus flotas vehiculares. Impactará a administradores, supervisores y conductores, mejorando la eficiencia en empresas de diversos sectores que operan con vehículos.</w:t>
            </w:r>
          </w:p>
          <w:p w14:paraId="64485D5A" w14:textId="77777777" w:rsidR="001202BF" w:rsidRDefault="00C464A4" w:rsidP="007E1FBF">
            <w:pPr>
              <w:spacing w:after="0" w:line="240" w:lineRule="auto"/>
              <w:jc w:val="both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7E1FBF">
              <w:rPr>
                <w:rStyle w:val="normaltextrun"/>
                <w:rFonts w:ascii="Calibri" w:hAnsi="Calibri" w:cs="Calibri"/>
                <w:sz w:val="20"/>
                <w:szCs w:val="20"/>
              </w:rPr>
              <w:t>El proyecto ofrecerá un sistema centralizado que mejora la gestión de recursos y la toma de decisiones, aportando eficiencia y reducción de costos operativos a las empresas que lo adquieran.</w:t>
            </w:r>
          </w:p>
          <w:p w14:paraId="6E3A7F87" w14:textId="77777777" w:rsidR="007E1FBF" w:rsidRDefault="007E1FBF" w:rsidP="007E1FBF">
            <w:pPr>
              <w:spacing w:after="0" w:line="240" w:lineRule="auto"/>
              <w:jc w:val="both"/>
              <w:rPr>
                <w:rStyle w:val="normaltextrun"/>
                <w:rFonts w:cs="Calibri"/>
                <w:sz w:val="20"/>
                <w:szCs w:val="20"/>
              </w:rPr>
            </w:pPr>
          </w:p>
          <w:p w14:paraId="5E1D70C7" w14:textId="77777777" w:rsidR="007E1FBF" w:rsidRDefault="007E1FBF" w:rsidP="007E1FBF">
            <w:pPr>
              <w:spacing w:after="0" w:line="240" w:lineRule="auto"/>
              <w:jc w:val="both"/>
              <w:rPr>
                <w:rStyle w:val="normaltextrun"/>
                <w:rFonts w:cs="Calibri"/>
                <w:sz w:val="20"/>
                <w:szCs w:val="20"/>
              </w:rPr>
            </w:pPr>
          </w:p>
          <w:p w14:paraId="543D7C6B" w14:textId="553B46F1" w:rsidR="007E1FBF" w:rsidRPr="007E1FBF" w:rsidRDefault="007E1FBF" w:rsidP="007E1FBF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4DB7011F" w14:textId="77777777" w:rsidR="00E93167" w:rsidRPr="00E93167" w:rsidRDefault="00E93167" w:rsidP="00E93167">
            <w:pPr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E93167">
              <w:rPr>
                <w:rFonts w:ascii="Calibri" w:hAnsi="Calibri" w:cs="Arial"/>
                <w:sz w:val="20"/>
                <w:lang w:eastAsia="es-CL"/>
              </w:rPr>
              <w:t>Objetivo general: Desarrollar un sistema de gestión de flotas vehiculares que permita a las empresas centralizar y optimizar la administración de sus vehículos, incluyendo la asignación de conductores, el seguimiento de mantenimientos, y la gestión de combustible, con el fin de mejorar la eficiencia operativa y reducir los costos asociados, ofreciendo una solución tecnológica adaptable a las necesidades del mercado.</w:t>
            </w:r>
          </w:p>
          <w:p w14:paraId="17F3E0DC" w14:textId="37CCFA9C" w:rsidR="00E93167" w:rsidRPr="00E93167" w:rsidRDefault="00E93167" w:rsidP="00E93167">
            <w:pPr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E93167">
              <w:rPr>
                <w:rFonts w:ascii="Calibri" w:hAnsi="Calibri" w:cs="Arial"/>
                <w:sz w:val="20"/>
                <w:lang w:eastAsia="es-CL"/>
              </w:rPr>
              <w:t>Objetivos específicos: Diseñar e implementar un sistema de autenticación y autorización basado en roles que permita a los usuarios acceder a la plataforma según sus responsabilidades (Administrador, Supervisor, Conductor).</w:t>
            </w:r>
          </w:p>
          <w:p w14:paraId="020626C0" w14:textId="77777777" w:rsidR="00E93167" w:rsidRPr="00E93167" w:rsidRDefault="00E93167" w:rsidP="00E93167">
            <w:pPr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E93167">
              <w:rPr>
                <w:rFonts w:ascii="Calibri" w:hAnsi="Calibri" w:cs="Arial"/>
                <w:sz w:val="20"/>
                <w:lang w:eastAsia="es-CL"/>
              </w:rPr>
              <w:t>Desarrollar un módulo de gestión de flotas que permita el registro, seguimiento y mantenimiento de vehículos, asegurando la disponibilidad y eficiencia operativa.</w:t>
            </w:r>
          </w:p>
          <w:p w14:paraId="41094A86" w14:textId="77777777" w:rsidR="00E93167" w:rsidRPr="00E93167" w:rsidRDefault="00E93167" w:rsidP="00E93167">
            <w:pPr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E93167">
              <w:rPr>
                <w:rFonts w:ascii="Calibri" w:hAnsi="Calibri" w:cs="Arial"/>
                <w:sz w:val="20"/>
                <w:lang w:eastAsia="es-CL"/>
              </w:rPr>
              <w:t>Implementar una funcionalidad de asignación de conductores que permita asociar de manera eficiente vehículos con conductores, optimizando la logística de la empresa.</w:t>
            </w:r>
          </w:p>
          <w:p w14:paraId="1C7CC80F" w14:textId="77777777" w:rsidR="00E93167" w:rsidRPr="00E93167" w:rsidRDefault="00E93167" w:rsidP="00E93167">
            <w:pPr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E93167">
              <w:rPr>
                <w:rFonts w:ascii="Calibri" w:hAnsi="Calibri" w:cs="Arial"/>
                <w:sz w:val="20"/>
                <w:lang w:eastAsia="es-CL"/>
              </w:rPr>
              <w:t>Desarrollar un sistema de gestión de solicitudes de combustible que facilite la administración del consumo y control de costos asociados.</w:t>
            </w:r>
          </w:p>
          <w:p w14:paraId="7A13959A" w14:textId="77777777" w:rsidR="00E93167" w:rsidRPr="00E93167" w:rsidRDefault="00E93167" w:rsidP="00E93167">
            <w:pPr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E93167">
              <w:rPr>
                <w:rFonts w:ascii="Calibri" w:hAnsi="Calibri" w:cs="Arial"/>
                <w:sz w:val="20"/>
                <w:lang w:eastAsia="es-CL"/>
              </w:rPr>
              <w:t>Crear un panel de control y un sistema de generación de reportes que permita a los supervisores y administradores visualizar y analizar el estado de la flota y sus operaciones en tiempo real.</w:t>
            </w:r>
          </w:p>
          <w:p w14:paraId="39BC828F" w14:textId="77777777" w:rsidR="00E93167" w:rsidRDefault="00E93167" w:rsidP="00E93167">
            <w:pPr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E93167">
              <w:rPr>
                <w:rFonts w:ascii="Calibri" w:hAnsi="Calibri" w:cs="Arial"/>
                <w:sz w:val="20"/>
                <w:lang w:eastAsia="es-CL"/>
              </w:rPr>
              <w:t>Realizar pruebas de usabilidad y seguridad en el sistema para garantizar que cumpla con los estándares de calidad y seguridad exigidos por la industria.</w:t>
            </w:r>
          </w:p>
          <w:p w14:paraId="3F52E2FB" w14:textId="057A23CF" w:rsidR="008F3B2B" w:rsidRPr="00E93167" w:rsidRDefault="008F3B2B" w:rsidP="00E93167">
            <w:pPr>
              <w:jc w:val="both"/>
              <w:rPr>
                <w:rFonts w:ascii="Calibri" w:hAnsi="Calibri" w:cs="Arial"/>
                <w:sz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099E3128" w14:textId="77777777" w:rsidR="007E1FBF" w:rsidRDefault="000670C5" w:rsidP="000670C5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 xml:space="preserve">Para desarrollar 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>el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 xml:space="preserve"> Proyecto APT, utili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>zamos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 xml:space="preserve"> una combinación de </w:t>
            </w:r>
            <w:r w:rsidR="00623029">
              <w:rPr>
                <w:rFonts w:ascii="Calibri" w:hAnsi="Calibri" w:cs="Arial"/>
                <w:iCs/>
                <w:sz w:val="20"/>
                <w:lang w:eastAsia="es-CL"/>
              </w:rPr>
              <w:t xml:space="preserve">las 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>metodologías ágiles</w:t>
            </w:r>
            <w:r w:rsidR="00623029">
              <w:rPr>
                <w:rFonts w:ascii="Calibri" w:hAnsi="Calibri" w:cs="Arial"/>
                <w:iCs/>
                <w:sz w:val="20"/>
                <w:lang w:eastAsia="es-CL"/>
              </w:rPr>
              <w:t xml:space="preserve"> 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>Scrum y Kanban, que permitieron una gestión eficiente y adaptable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>, i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>nici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 xml:space="preserve">amos 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 xml:space="preserve">con la planificación del proyecto, definiendo objetivos y creando un </w:t>
            </w:r>
            <w:proofErr w:type="spellStart"/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>Product</w:t>
            </w:r>
            <w:proofErr w:type="spellEnd"/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 xml:space="preserve"> Backlog con historias de usuario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>, i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>mplement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>amos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 xml:space="preserve"> Scrum mediante </w:t>
            </w:r>
            <w:proofErr w:type="spellStart"/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>sprints</w:t>
            </w:r>
            <w:proofErr w:type="spellEnd"/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 xml:space="preserve"> de 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 xml:space="preserve">12 </w:t>
            </w:r>
            <w:r w:rsidR="00623029">
              <w:rPr>
                <w:rFonts w:ascii="Calibri" w:hAnsi="Calibri" w:cs="Arial"/>
                <w:iCs/>
                <w:sz w:val="20"/>
                <w:lang w:eastAsia="es-CL"/>
              </w:rPr>
              <w:t>días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 xml:space="preserve"> cada uno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>, realizando reuniones diarias para seguimiento, así como revisiones al final de cada ciclo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>. C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>omplement</w:t>
            </w:r>
            <w:r>
              <w:rPr>
                <w:rFonts w:ascii="Calibri" w:hAnsi="Calibri" w:cs="Arial"/>
                <w:iCs/>
                <w:sz w:val="20"/>
                <w:lang w:eastAsia="es-CL"/>
              </w:rPr>
              <w:t>amos</w:t>
            </w:r>
            <w:r w:rsidRPr="000670C5">
              <w:rPr>
                <w:rFonts w:ascii="Calibri" w:hAnsi="Calibri" w:cs="Arial"/>
                <w:iCs/>
                <w:sz w:val="20"/>
                <w:lang w:eastAsia="es-CL"/>
              </w:rPr>
              <w:t xml:space="preserve"> esto con un tablero Kanban para visualizar el flujo de trabajo y establecer límites en las tareas en progreso. Esta metodología fue pertinente porque ofrece flexibilidad ante cambios, fomenta la colaboración y comunicación continua, se centra en el valor del usuario final y promueve la mejora continua, asegurando que el proyecto se mantuviera alineado con los objetivos establecidos.</w:t>
            </w:r>
          </w:p>
          <w:p w14:paraId="396694F6" w14:textId="0FE970EF" w:rsidR="008F3B2B" w:rsidRPr="008F3B2B" w:rsidRDefault="008F3B2B" w:rsidP="000670C5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</w:p>
        </w:tc>
      </w:tr>
    </w:tbl>
    <w:p w14:paraId="60ADC562" w14:textId="77777777" w:rsidR="008F3B2B" w:rsidRDefault="008F3B2B">
      <w:r>
        <w:br w:type="page"/>
      </w: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48D9A578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59784A1A" w14:textId="2A7C6B58" w:rsidR="007E1FBF" w:rsidRPr="007E1FBF" w:rsidRDefault="00CA3FB6" w:rsidP="00CA3FB6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Las etapas que desarrollamos en nuestro proyecto parten por la 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>Planificación y Definición de Requisitos para identificar los objetivos y necesidades específicas en la gestión de flotas, como control de vehículos, permisos y solicitudes de combustible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>, e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n la fase de Desarrollo y Configuración Inicial, se configuraron el entorno de trabajo y las herramientas de gestión. Durante el Desarrollo Iterativo en </w:t>
            </w:r>
            <w:proofErr w:type="spellStart"/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>Sprints</w:t>
            </w:r>
            <w:proofErr w:type="spellEnd"/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, se avanzó en etapas: el Sprint 1 incluyó la gestión de vehículos y usuarios; el Sprint 2, las solicitudes de combustible y el panel de control; el Sprint 3, el manejo de siniestros; y el Sprint 4, los reportes financieros y control de gastos. La fase de Pruebas y Validación aseguró el cumplimiento de criterios de aceptación y la integración de módulos. Posteriormente, 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>mediante la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 Retroalimentación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 recibida se propusieron m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>ejoras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 y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 se realizaron ajustes con base en la retroalimentación. Entre los facilitadores clave se incluyó la metodología ágil y el uso de herramientas de comunicación, mientras que las dificultades principales fueron los cambios en requisitos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 que a nuestro parecer parecían listos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>. Para superarlas, se reorganizó el Backlog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 y</w:t>
            </w:r>
            <w:r w:rsidRPr="00CA3FB6">
              <w:rPr>
                <w:rFonts w:ascii="Calibri" w:hAnsi="Calibri" w:cs="Arial"/>
                <w:iCs/>
                <w:sz w:val="20"/>
                <w:lang w:eastAsia="es-CL"/>
              </w:rPr>
              <w:t xml:space="preserve"> se implementaron pruebas de integración en cada Sprint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99412C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5 </w:t>
            </w:r>
            <w:proofErr w:type="gramStart"/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Evidencias</w:t>
            </w:r>
            <w:proofErr w:type="gramEnd"/>
          </w:p>
        </w:tc>
        <w:tc>
          <w:tcPr>
            <w:tcW w:w="6780" w:type="dxa"/>
            <w:vAlign w:val="center"/>
          </w:tcPr>
          <w:p w14:paraId="70C6C7E8" w14:textId="783F4D2E" w:rsidR="007E1FBF" w:rsidRDefault="007E1FBF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</w:p>
          <w:p w14:paraId="2F80D287" w14:textId="77777777" w:rsidR="00400012" w:rsidRDefault="00400012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</w:p>
          <w:p w14:paraId="06B4D611" w14:textId="7C193F69" w:rsidR="00F85713" w:rsidRDefault="00F85713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Actualmente, </w:t>
            </w:r>
            <w:r w:rsidR="007E1FBF">
              <w:rPr>
                <w:rFonts w:ascii="Calibri" w:hAnsi="Calibri" w:cs="Arial"/>
                <w:sz w:val="20"/>
                <w:lang w:eastAsia="es-CL"/>
              </w:rPr>
              <w:t>disponemos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de </w:t>
            </w:r>
            <w:r w:rsidR="007E1FBF">
              <w:rPr>
                <w:rFonts w:ascii="Calibri" w:hAnsi="Calibri" w:cs="Arial"/>
                <w:sz w:val="20"/>
                <w:lang w:eastAsia="es-CL"/>
              </w:rPr>
              <w:t>ciertas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evidencias que muestran el progreso y desarrollo de </w:t>
            </w:r>
            <w:r w:rsidR="007E1FBF">
              <w:rPr>
                <w:rFonts w:ascii="Calibri" w:hAnsi="Calibri" w:cs="Arial"/>
                <w:sz w:val="20"/>
                <w:lang w:eastAsia="es-CL"/>
              </w:rPr>
              <w:t>nuestro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Proyecto APT</w:t>
            </w:r>
            <w:r w:rsidR="00400012">
              <w:rPr>
                <w:rFonts w:ascii="Calibri" w:hAnsi="Calibri" w:cs="Arial"/>
                <w:sz w:val="20"/>
                <w:lang w:eastAsia="es-CL"/>
              </w:rPr>
              <w:t xml:space="preserve">, 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evidencias </w:t>
            </w:r>
            <w:r w:rsidR="00400012">
              <w:rPr>
                <w:rFonts w:ascii="Calibri" w:hAnsi="Calibri" w:cs="Arial"/>
                <w:sz w:val="20"/>
                <w:lang w:eastAsia="es-CL"/>
              </w:rPr>
              <w:t xml:space="preserve">que 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>permiten visualizar tanto las distintas etapas del proyecto como algunos aspectos de su resultado final. Entre las evidencias disponibles se encuentran:</w:t>
            </w:r>
          </w:p>
          <w:p w14:paraId="6FA28C16" w14:textId="77777777" w:rsidR="00400012" w:rsidRDefault="00400012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</w:p>
          <w:p w14:paraId="78D40135" w14:textId="77777777" w:rsidR="00400012" w:rsidRPr="00FE187B" w:rsidRDefault="00400012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</w:p>
          <w:p w14:paraId="6284FFBF" w14:textId="49E52C64" w:rsidR="00F85713" w:rsidRDefault="00F85713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Carta Gantt: Este archivo representa la planificación y el cronograma del proyecto, mostrando </w:t>
            </w:r>
            <w:r w:rsidR="007E1FBF">
              <w:rPr>
                <w:rFonts w:ascii="Calibri" w:hAnsi="Calibri" w:cs="Arial"/>
                <w:sz w:val="20"/>
                <w:lang w:eastAsia="es-CL"/>
              </w:rPr>
              <w:t xml:space="preserve">tanto 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>las actividades y los tiempos asignados a cada una</w:t>
            </w:r>
            <w:r w:rsidR="007E1FBF">
              <w:rPr>
                <w:rFonts w:ascii="Calibri" w:hAnsi="Calibri" w:cs="Arial"/>
                <w:sz w:val="20"/>
                <w:lang w:eastAsia="es-CL"/>
              </w:rPr>
              <w:t>, como los costos de cada una de las tareas dependiendo de los recursos asignados y el tiempo de trabajo.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Esta herramienta es clave para entender la estructura temporal del proyecto.</w:t>
            </w:r>
          </w:p>
          <w:p w14:paraId="77E4D0AA" w14:textId="77777777" w:rsidR="00400012" w:rsidRPr="00FE187B" w:rsidRDefault="00400012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</w:p>
          <w:p w14:paraId="23543DB9" w14:textId="20260FE2" w:rsidR="00F85713" w:rsidRDefault="00F85713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FE187B">
              <w:rPr>
                <w:rFonts w:ascii="Calibri" w:hAnsi="Calibri" w:cs="Arial"/>
                <w:sz w:val="20"/>
                <w:lang w:eastAsia="es-CL"/>
              </w:rPr>
              <w:t>Definición del Proyecto: Un documento en Word que describe los detalles del proyecto, incluyendo sus objetivos, alcance y requisitos. Es fundamental para contextualizar el proyecto y comprender sus metas desde el inicio.</w:t>
            </w:r>
          </w:p>
          <w:p w14:paraId="6F3C09F8" w14:textId="77777777" w:rsidR="00400012" w:rsidRPr="00FE187B" w:rsidRDefault="00400012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</w:p>
          <w:p w14:paraId="71D094EE" w14:textId="7344A70F" w:rsidR="00F85713" w:rsidRDefault="00F85713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  <w:r w:rsidRPr="00FE187B">
              <w:rPr>
                <w:rFonts w:ascii="Calibri" w:hAnsi="Calibri" w:cs="Arial"/>
                <w:sz w:val="20"/>
                <w:lang w:eastAsia="es-CL"/>
              </w:rPr>
              <w:t>Mockup: En este archivo PDF,</w:t>
            </w:r>
            <w:r w:rsidR="00FE187B">
              <w:rPr>
                <w:rFonts w:ascii="Calibri" w:hAnsi="Calibri" w:cs="Arial"/>
                <w:sz w:val="20"/>
                <w:lang w:eastAsia="es-CL"/>
              </w:rPr>
              <w:t xml:space="preserve"> 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se muestran los diseños preliminares de </w:t>
            </w:r>
            <w:r w:rsidR="008F3B2B" w:rsidRPr="00FE187B">
              <w:rPr>
                <w:rFonts w:ascii="Calibri" w:hAnsi="Calibri" w:cs="Arial"/>
                <w:sz w:val="20"/>
                <w:lang w:eastAsia="es-CL"/>
              </w:rPr>
              <w:t>la</w:t>
            </w:r>
            <w:r w:rsidR="008F3B2B">
              <w:rPr>
                <w:rFonts w:ascii="Calibri" w:hAnsi="Calibri" w:cs="Arial"/>
                <w:sz w:val="20"/>
                <w:lang w:eastAsia="es-CL"/>
              </w:rPr>
              <w:t xml:space="preserve"> </w:t>
            </w:r>
            <w:r w:rsidR="008F3B2B" w:rsidRPr="00FE187B">
              <w:rPr>
                <w:rFonts w:ascii="Calibri" w:hAnsi="Calibri" w:cs="Arial"/>
                <w:sz w:val="20"/>
                <w:lang w:eastAsia="es-CL"/>
              </w:rPr>
              <w:t>interfaz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del sistema</w:t>
            </w:r>
            <w:r w:rsidR="00FE187B" w:rsidRPr="00FE187B">
              <w:rPr>
                <w:rFonts w:ascii="Calibri" w:hAnsi="Calibri" w:cs="Arial"/>
                <w:sz w:val="20"/>
                <w:lang w:eastAsia="es-CL"/>
              </w:rPr>
              <w:t xml:space="preserve">, nuestro 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>mocku</w:t>
            </w:r>
            <w:r w:rsidR="00FE187B">
              <w:rPr>
                <w:rFonts w:ascii="Calibri" w:hAnsi="Calibri" w:cs="Arial"/>
                <w:sz w:val="20"/>
                <w:lang w:eastAsia="es-CL"/>
              </w:rPr>
              <w:t>p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</w:t>
            </w:r>
            <w:r w:rsidR="00FE187B" w:rsidRPr="00FE187B">
              <w:rPr>
                <w:rFonts w:ascii="Calibri" w:hAnsi="Calibri" w:cs="Arial"/>
                <w:sz w:val="20"/>
                <w:lang w:eastAsia="es-CL"/>
              </w:rPr>
              <w:t>permitió visualizar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cómo </w:t>
            </w:r>
            <w:r w:rsidR="00FE187B" w:rsidRPr="00FE187B">
              <w:rPr>
                <w:rFonts w:ascii="Calibri" w:hAnsi="Calibri" w:cs="Arial"/>
                <w:sz w:val="20"/>
                <w:lang w:eastAsia="es-CL"/>
              </w:rPr>
              <w:t>era la idea de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l producto final y </w:t>
            </w:r>
            <w:r w:rsidR="00FE187B" w:rsidRPr="00FE187B">
              <w:rPr>
                <w:rFonts w:ascii="Calibri" w:hAnsi="Calibri" w:cs="Arial"/>
                <w:sz w:val="20"/>
                <w:lang w:eastAsia="es-CL"/>
              </w:rPr>
              <w:t>nos proporcionó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>una guía visual para su desarrollo.</w:t>
            </w:r>
          </w:p>
          <w:p w14:paraId="4D8F315B" w14:textId="77777777" w:rsidR="00400012" w:rsidRPr="00FE187B" w:rsidRDefault="00400012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</w:p>
          <w:p w14:paraId="69EE6D89" w14:textId="18CEDFE7" w:rsidR="00F85713" w:rsidRPr="00FE187B" w:rsidRDefault="00F85713" w:rsidP="00F85713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lang w:eastAsia="es-CL"/>
              </w:rPr>
            </w:pPr>
            <w:proofErr w:type="spellStart"/>
            <w:r w:rsidRPr="00FE187B">
              <w:rPr>
                <w:rFonts w:ascii="Calibri" w:hAnsi="Calibri" w:cs="Arial"/>
                <w:sz w:val="20"/>
                <w:lang w:eastAsia="es-CL"/>
              </w:rPr>
              <w:t>Product</w:t>
            </w:r>
            <w:proofErr w:type="spellEnd"/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Backlog: Este archivo Excel organiza las tareas </w:t>
            </w:r>
            <w:r w:rsidR="00FE187B" w:rsidRPr="00FE187B">
              <w:rPr>
                <w:rFonts w:ascii="Calibri" w:hAnsi="Calibri" w:cs="Arial"/>
                <w:sz w:val="20"/>
                <w:lang w:eastAsia="es-CL"/>
              </w:rPr>
              <w:t xml:space="preserve">e historias de usuario 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>en función de su prioridad y estado, siguiendo una metodología ági</w:t>
            </w:r>
            <w:r w:rsidR="00FE187B" w:rsidRPr="00FE187B">
              <w:rPr>
                <w:rFonts w:ascii="Calibri" w:hAnsi="Calibri" w:cs="Arial"/>
                <w:sz w:val="20"/>
                <w:lang w:eastAsia="es-CL"/>
              </w:rPr>
              <w:t>l, es</w:t>
            </w:r>
            <w:r w:rsidRPr="00FE187B">
              <w:rPr>
                <w:rFonts w:ascii="Calibri" w:hAnsi="Calibri" w:cs="Arial"/>
                <w:sz w:val="20"/>
                <w:lang w:eastAsia="es-CL"/>
              </w:rPr>
              <w:t xml:space="preserve"> una evidencia de cómo se gestionaron y priorizaron las funcionalidades en el desarrollo del proyecto.</w:t>
            </w:r>
          </w:p>
          <w:p w14:paraId="091F04A5" w14:textId="4BB81C92" w:rsidR="007E1FBF" w:rsidRDefault="007E1FBF" w:rsidP="00400012">
            <w:pPr>
              <w:rPr>
                <w:b/>
                <w:sz w:val="20"/>
              </w:rPr>
            </w:pPr>
          </w:p>
          <w:p w14:paraId="712CD9C3" w14:textId="77777777" w:rsidR="00400012" w:rsidRDefault="00400012" w:rsidP="00400012">
            <w:pPr>
              <w:rPr>
                <w:b/>
                <w:sz w:val="20"/>
              </w:rPr>
            </w:pPr>
          </w:p>
          <w:p w14:paraId="6743CCDD" w14:textId="6FAADE4C" w:rsidR="007E1FBF" w:rsidRPr="00FE187B" w:rsidRDefault="007E1FBF" w:rsidP="00585A13">
            <w:pPr>
              <w:ind w:left="743"/>
              <w:rPr>
                <w:b/>
                <w:sz w:val="20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400012" w:rsidRDefault="00B340E1" w:rsidP="7EB51544">
            <w:pPr>
              <w:rPr>
                <w:rFonts w:ascii="Calibri" w:hAnsi="Calibri"/>
                <w:sz w:val="18"/>
                <w:szCs w:val="18"/>
              </w:rPr>
            </w:pPr>
            <w:r w:rsidRPr="00400012">
              <w:rPr>
                <w:rFonts w:ascii="Calibri" w:hAnsi="Calibri"/>
                <w:sz w:val="18"/>
                <w:szCs w:val="18"/>
              </w:rPr>
              <w:lastRenderedPageBreak/>
              <w:t>6</w:t>
            </w:r>
            <w:r w:rsidR="001202BF" w:rsidRPr="00400012">
              <w:rPr>
                <w:rFonts w:ascii="Calibri" w:hAnsi="Calibri"/>
                <w:sz w:val="18"/>
                <w:szCs w:val="18"/>
              </w:rPr>
              <w:t xml:space="preserve">. </w:t>
            </w:r>
            <w:r w:rsidR="00B4008E" w:rsidRPr="00400012">
              <w:rPr>
                <w:rFonts w:ascii="Calibri" w:hAnsi="Calibri"/>
                <w:sz w:val="18"/>
                <w:szCs w:val="18"/>
              </w:rPr>
              <w:t xml:space="preserve">Intereses </w:t>
            </w:r>
            <w:r w:rsidR="001202BF" w:rsidRPr="00400012">
              <w:rPr>
                <w:rFonts w:ascii="Calibri" w:hAnsi="Calibri"/>
                <w:sz w:val="18"/>
                <w:szCs w:val="18"/>
              </w:rPr>
              <w:t>y proyecciones</w:t>
            </w:r>
            <w:r w:rsidR="00B4008E" w:rsidRPr="00400012">
              <w:rPr>
                <w:rFonts w:ascii="Calibri" w:hAnsi="Calibri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34813D02" w14:textId="74F4E9FE" w:rsidR="00400012" w:rsidRPr="00400012" w:rsidRDefault="00400012" w:rsidP="00400012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El Proyecto </w:t>
            </w: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APT 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ha sido clave para reafirmar </w:t>
            </w:r>
            <w:r>
              <w:rPr>
                <w:rFonts w:ascii="Calibri" w:hAnsi="Calibri" w:cs="Arial"/>
                <w:sz w:val="20"/>
                <w:szCs w:val="20"/>
                <w:lang w:eastAsia="es-CL"/>
              </w:rPr>
              <w:t>nuestro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interés en el desarrollo de soluciones empresariales y la gestión de sistemas informáticos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, a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l trabajar en la administración de flotas vehiculares, </w:t>
            </w:r>
            <w:r w:rsidR="008F3B2B"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>descubri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mos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cómo la tecnología puede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ser un aporte al momento de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optimizar áreas operativas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, a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unque 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comenzamos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enfocado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s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en el desarrollo web, ahora 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tenemos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un interés ampliado en soluciones que mejoren la eficiencia operativa.</w:t>
            </w:r>
          </w:p>
          <w:p w14:paraId="24CAF22F" w14:textId="77777777" w:rsidR="00400012" w:rsidRPr="00400012" w:rsidRDefault="00400012" w:rsidP="00400012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29E8CF0E" w14:textId="156333E1" w:rsidR="001202BF" w:rsidRPr="00400012" w:rsidRDefault="00400012" w:rsidP="00400012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Este proyecto 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nos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motiva a seguir en el desarrollo de software con un enfoque en la gestión de proyectos y soluciones empresariales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, nos pro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>yect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amos 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en roles donde pueda liderar y desarrollar proyectos de TI, con un interés especial en automatización de procesos y análisis de datos, áreas que 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podemos considerar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clave para </w:t>
            </w:r>
            <w:r w:rsidR="008F3B2B">
              <w:rPr>
                <w:rFonts w:ascii="Calibri" w:hAnsi="Calibri" w:cs="Arial"/>
                <w:sz w:val="20"/>
                <w:szCs w:val="20"/>
                <w:lang w:eastAsia="es-CL"/>
              </w:rPr>
              <w:t>nuestro</w:t>
            </w:r>
            <w:r w:rsidRPr="0040001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crecimiento profesional.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19E4" w14:textId="77777777" w:rsidR="00700104" w:rsidRDefault="00700104" w:rsidP="00EE1135">
      <w:pPr>
        <w:spacing w:after="0" w:line="240" w:lineRule="auto"/>
      </w:pPr>
      <w:r>
        <w:separator/>
      </w:r>
    </w:p>
  </w:endnote>
  <w:endnote w:type="continuationSeparator" w:id="0">
    <w:p w14:paraId="23B9B68E" w14:textId="77777777" w:rsidR="00700104" w:rsidRDefault="00700104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3D24E" w14:textId="77777777" w:rsidR="00700104" w:rsidRDefault="00700104" w:rsidP="00EE1135">
      <w:pPr>
        <w:spacing w:after="0" w:line="240" w:lineRule="auto"/>
      </w:pPr>
      <w:r>
        <w:separator/>
      </w:r>
    </w:p>
  </w:footnote>
  <w:footnote w:type="continuationSeparator" w:id="0">
    <w:p w14:paraId="571F1AC0" w14:textId="77777777" w:rsidR="00700104" w:rsidRDefault="00700104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670C5"/>
    <w:rsid w:val="000A2F82"/>
    <w:rsid w:val="000C587E"/>
    <w:rsid w:val="001202BF"/>
    <w:rsid w:val="001B12D8"/>
    <w:rsid w:val="001E3F5E"/>
    <w:rsid w:val="002541D2"/>
    <w:rsid w:val="00296D71"/>
    <w:rsid w:val="002D69D9"/>
    <w:rsid w:val="00356166"/>
    <w:rsid w:val="00385BEA"/>
    <w:rsid w:val="003A0263"/>
    <w:rsid w:val="003B7101"/>
    <w:rsid w:val="003E474B"/>
    <w:rsid w:val="00400012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23029"/>
    <w:rsid w:val="00643B9F"/>
    <w:rsid w:val="006551C0"/>
    <w:rsid w:val="006672AA"/>
    <w:rsid w:val="00675035"/>
    <w:rsid w:val="006B7645"/>
    <w:rsid w:val="006D77DC"/>
    <w:rsid w:val="00700104"/>
    <w:rsid w:val="00750DF5"/>
    <w:rsid w:val="00771AB3"/>
    <w:rsid w:val="007E1FBF"/>
    <w:rsid w:val="007E448E"/>
    <w:rsid w:val="008539F6"/>
    <w:rsid w:val="008F3B2B"/>
    <w:rsid w:val="009378F7"/>
    <w:rsid w:val="00946E78"/>
    <w:rsid w:val="00960A7F"/>
    <w:rsid w:val="009A3C06"/>
    <w:rsid w:val="00A076F3"/>
    <w:rsid w:val="00B0399B"/>
    <w:rsid w:val="00B340E1"/>
    <w:rsid w:val="00B4008E"/>
    <w:rsid w:val="00C464A4"/>
    <w:rsid w:val="00C62521"/>
    <w:rsid w:val="00CA3FB6"/>
    <w:rsid w:val="00D22182"/>
    <w:rsid w:val="00D608E0"/>
    <w:rsid w:val="00D67975"/>
    <w:rsid w:val="00E93167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0F85713"/>
    <w:rsid w:val="00FE187B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</Pages>
  <Words>1129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Matias Q</cp:lastModifiedBy>
  <cp:revision>11</cp:revision>
  <dcterms:created xsi:type="dcterms:W3CDTF">2022-08-24T18:22:00Z</dcterms:created>
  <dcterms:modified xsi:type="dcterms:W3CDTF">2024-11-03T20:23:00Z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