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D5BC0E0" w14:textId="77777777" w:rsidR="00D46687" w:rsidRPr="00931701" w:rsidRDefault="00D46687" w:rsidP="3D28A338">
            <w:pPr>
              <w:jc w:val="both"/>
              <w:rPr>
                <w:rFonts w:eastAsiaTheme="majorEastAsia"/>
                <w:color w:val="767171" w:themeColor="background2" w:themeShade="80"/>
                <w:sz w:val="24"/>
                <w:szCs w:val="24"/>
              </w:rPr>
            </w:pPr>
          </w:p>
          <w:p w14:paraId="672D74B8" w14:textId="1EB590F3" w:rsidR="004F2A8B" w:rsidRPr="00122C9E" w:rsidRDefault="00D46687" w:rsidP="00D46687">
            <w:pPr>
              <w:pStyle w:val="Prrafodelista"/>
              <w:numPr>
                <w:ilvl w:val="0"/>
                <w:numId w:val="41"/>
              </w:numPr>
              <w:jc w:val="both"/>
              <w:rPr>
                <w:rFonts w:eastAsiaTheme="majorEastAsia"/>
                <w:b/>
                <w:bCs/>
                <w:color w:val="1F4E79" w:themeColor="accent1" w:themeShade="80"/>
              </w:rPr>
            </w:pPr>
            <w:r w:rsidRPr="00122C9E">
              <w:rPr>
                <w:rFonts w:eastAsiaTheme="majorEastAsia"/>
                <w:b/>
                <w:bCs/>
                <w:color w:val="1F4E79" w:themeColor="accent1" w:themeShade="80"/>
              </w:rPr>
              <w:t>Si he cumplido todas las actividades en los tiempos definidos, yo creo que los factores que han facilitado son tener un orden correcto de las actividades por hacer, ser responsable con los tiempos y trabajar en equipo.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42EED115" w:rsidR="004F2A8B" w:rsidRPr="00122C9E" w:rsidRDefault="00122C9E" w:rsidP="00122C9E">
            <w:pPr>
              <w:pStyle w:val="Prrafodelista"/>
              <w:numPr>
                <w:ilvl w:val="0"/>
                <w:numId w:val="41"/>
              </w:numPr>
              <w:jc w:val="both"/>
              <w:rPr>
                <w:rFonts w:ascii="Calibri" w:hAnsi="Calibri"/>
                <w:b/>
                <w:bCs/>
                <w:color w:val="1F4E79" w:themeColor="accent1" w:themeShade="80"/>
              </w:rPr>
            </w:pPr>
            <w:r w:rsidRPr="00122C9E">
              <w:rPr>
                <w:rFonts w:ascii="Calibri" w:hAnsi="Calibri"/>
                <w:b/>
                <w:bCs/>
                <w:color w:val="1F4E79" w:themeColor="accent1" w:themeShade="80"/>
              </w:rPr>
              <w:t>Por el momento no he tenido problemas ya sea en lo personal o con el proyecto, todo ha avanzado de buena forma y se han solucionado detalles en los tiempos establecidos por los profesores.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4F044AA1" w:rsidR="004F2A8B" w:rsidRPr="00122C9E" w:rsidRDefault="00122C9E" w:rsidP="00122C9E">
            <w:pPr>
              <w:pStyle w:val="Prrafodelista"/>
              <w:numPr>
                <w:ilvl w:val="0"/>
                <w:numId w:val="41"/>
              </w:numPr>
              <w:jc w:val="both"/>
              <w:rPr>
                <w:rFonts w:ascii="Calibri" w:hAnsi="Calibri"/>
                <w:b/>
                <w:bCs/>
                <w:color w:val="1F4E79" w:themeColor="accent1" w:themeShade="80"/>
              </w:rPr>
            </w:pPr>
            <w:r>
              <w:rPr>
                <w:rFonts w:ascii="Calibri" w:hAnsi="Calibri"/>
                <w:b/>
                <w:bCs/>
                <w:color w:val="1F4E79" w:themeColor="accent1" w:themeShade="80"/>
              </w:rPr>
              <w:t>En mi opinión creo que he obtenido un buen rendimiento y he sido responsable con mis tareas, trato de dar ideas para mejorar el proyecto e intento ayudar en todo lo que pueda.</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2806D26B" w:rsidR="004F2A8B" w:rsidRPr="00122C9E" w:rsidRDefault="00122C9E" w:rsidP="00122C9E">
            <w:pPr>
              <w:pStyle w:val="Prrafodelista"/>
              <w:numPr>
                <w:ilvl w:val="0"/>
                <w:numId w:val="41"/>
              </w:numPr>
              <w:jc w:val="both"/>
              <w:rPr>
                <w:rFonts w:ascii="Calibri" w:hAnsi="Calibri"/>
                <w:b/>
                <w:bCs/>
                <w:color w:val="1F4E79" w:themeColor="accent1" w:themeShade="80"/>
              </w:rPr>
            </w:pPr>
            <w:r>
              <w:rPr>
                <w:rFonts w:ascii="Calibri" w:hAnsi="Calibri"/>
                <w:b/>
                <w:bCs/>
                <w:color w:val="1F4E79" w:themeColor="accent1" w:themeShade="80"/>
              </w:rPr>
              <w:t>Me gustaría saber que tipo de preguntas me pueden hacer en la presentación final del proyecto para tener una idea más clara y tratar de estudiar mas a fondo todo lo relacionado a esas preguntas, ya que a pesar de mantenerse cercano a las tareas que se van haciendo en el proyecto, siempre hay preguntas trampa, etc.</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438A1F2B" w:rsidR="004F2A8B" w:rsidRPr="00122C9E" w:rsidRDefault="00122C9E" w:rsidP="00122C9E">
            <w:pPr>
              <w:pStyle w:val="Prrafodelista"/>
              <w:numPr>
                <w:ilvl w:val="0"/>
                <w:numId w:val="41"/>
              </w:numPr>
              <w:jc w:val="both"/>
              <w:rPr>
                <w:rFonts w:eastAsiaTheme="majorEastAsia"/>
                <w:b/>
                <w:bCs/>
                <w:color w:val="1F4E79" w:themeColor="accent1" w:themeShade="80"/>
              </w:rPr>
            </w:pPr>
            <w:r w:rsidRPr="00122C9E">
              <w:rPr>
                <w:rFonts w:eastAsiaTheme="majorEastAsia"/>
                <w:b/>
                <w:bCs/>
                <w:color w:val="1F4E79" w:themeColor="accent1" w:themeShade="80"/>
              </w:rPr>
              <w:t>Por el momento todo marcha de buena forma, ya estamos en la fase final del proyecto y no hemos tenido inconvenientes, atrasos, etc. Los profesores nos han dicho algunas cosas que podemos solucionar o mejorar, pero se van realizando lo mas pronto posible para que no afecte a la planificación futura.</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6E4205ED" w14:textId="77777777" w:rsidR="00122C9E" w:rsidRDefault="00122C9E" w:rsidP="3D28A338">
      <w:pPr>
        <w:spacing w:after="0" w:line="360" w:lineRule="auto"/>
        <w:jc w:val="both"/>
        <w:rPr>
          <w:b/>
          <w:bCs/>
          <w:sz w:val="24"/>
          <w:szCs w:val="24"/>
        </w:rPr>
      </w:pPr>
    </w:p>
    <w:p w14:paraId="3886EBED" w14:textId="77777777" w:rsidR="00122C9E" w:rsidRDefault="00122C9E"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01482EA2" w:rsidR="004F2A8B" w:rsidRPr="000A4918" w:rsidRDefault="00122C9E" w:rsidP="00122C9E">
            <w:pPr>
              <w:pStyle w:val="Prrafodelista"/>
              <w:numPr>
                <w:ilvl w:val="0"/>
                <w:numId w:val="41"/>
              </w:numPr>
              <w:jc w:val="both"/>
              <w:rPr>
                <w:rFonts w:eastAsiaTheme="majorEastAsia"/>
                <w:b/>
                <w:bCs/>
                <w:color w:val="1F4E79" w:themeColor="accent1" w:themeShade="80"/>
              </w:rPr>
            </w:pPr>
            <w:r w:rsidRPr="000A4918">
              <w:rPr>
                <w:rFonts w:eastAsiaTheme="majorEastAsia"/>
                <w:b/>
                <w:bCs/>
                <w:color w:val="1F4E79" w:themeColor="accent1" w:themeShade="80"/>
              </w:rPr>
              <w:t xml:space="preserve">Yo lo </w:t>
            </w:r>
            <w:r w:rsidR="000A4918" w:rsidRPr="000A4918">
              <w:rPr>
                <w:rFonts w:eastAsiaTheme="majorEastAsia"/>
                <w:b/>
                <w:bCs/>
                <w:color w:val="1F4E79" w:themeColor="accent1" w:themeShade="80"/>
              </w:rPr>
              <w:t>evalúo</w:t>
            </w:r>
            <w:r w:rsidRPr="000A4918">
              <w:rPr>
                <w:rFonts w:eastAsiaTheme="majorEastAsia"/>
                <w:b/>
                <w:bCs/>
                <w:color w:val="1F4E79" w:themeColor="accent1" w:themeShade="80"/>
              </w:rPr>
              <w:t xml:space="preserve"> de buena forma ya que las tareas se pueden dividir y si los integrantes son responsables y saben lo que hacen, se vuelve menos complejo de lo que parece ser, </w:t>
            </w:r>
            <w:r w:rsidR="000A4918" w:rsidRPr="000A4918">
              <w:rPr>
                <w:rFonts w:eastAsiaTheme="majorEastAsia"/>
                <w:b/>
                <w:bCs/>
                <w:color w:val="1F4E79" w:themeColor="accent1" w:themeShade="80"/>
              </w:rPr>
              <w:t>yo creo que por el momento lo que se puede mejorar es aprender mas sobre los lenguajes de programación y base de datos, pero eso se irá obteniendo a medida vaya pasando el tiempo y realicemos otros proyectos fuera de los estudios.</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377764" w14:textId="77777777" w:rsidR="003409E7" w:rsidRDefault="003409E7" w:rsidP="00DF38AE">
      <w:pPr>
        <w:spacing w:after="0" w:line="240" w:lineRule="auto"/>
      </w:pPr>
      <w:r>
        <w:separator/>
      </w:r>
    </w:p>
  </w:endnote>
  <w:endnote w:type="continuationSeparator" w:id="0">
    <w:p w14:paraId="747EB3C8" w14:textId="77777777" w:rsidR="003409E7" w:rsidRDefault="003409E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39B5B4" w14:textId="77777777" w:rsidR="003409E7" w:rsidRDefault="003409E7" w:rsidP="00DF38AE">
      <w:pPr>
        <w:spacing w:after="0" w:line="240" w:lineRule="auto"/>
      </w:pPr>
      <w:r>
        <w:separator/>
      </w:r>
    </w:p>
  </w:footnote>
  <w:footnote w:type="continuationSeparator" w:id="0">
    <w:p w14:paraId="2FDB1819" w14:textId="77777777" w:rsidR="003409E7" w:rsidRDefault="003409E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86710"/>
    <w:multiLevelType w:val="hybridMultilevel"/>
    <w:tmpl w:val="DFCAE986"/>
    <w:lvl w:ilvl="0" w:tplc="F6F6C0C6">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2"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69565507">
    <w:abstractNumId w:val="4"/>
  </w:num>
  <w:num w:numId="2" w16cid:durableId="807356884">
    <w:abstractNumId w:val="9"/>
  </w:num>
  <w:num w:numId="3" w16cid:durableId="2094038804">
    <w:abstractNumId w:val="13"/>
  </w:num>
  <w:num w:numId="4" w16cid:durableId="721564886">
    <w:abstractNumId w:val="29"/>
  </w:num>
  <w:num w:numId="5" w16cid:durableId="329673156">
    <w:abstractNumId w:val="31"/>
  </w:num>
  <w:num w:numId="6" w16cid:durableId="279580196">
    <w:abstractNumId w:val="5"/>
  </w:num>
  <w:num w:numId="7" w16cid:durableId="1060328161">
    <w:abstractNumId w:val="12"/>
  </w:num>
  <w:num w:numId="8" w16cid:durableId="1442455703">
    <w:abstractNumId w:val="20"/>
  </w:num>
  <w:num w:numId="9" w16cid:durableId="239680389">
    <w:abstractNumId w:val="16"/>
  </w:num>
  <w:num w:numId="10" w16cid:durableId="975262676">
    <w:abstractNumId w:val="10"/>
  </w:num>
  <w:num w:numId="11" w16cid:durableId="523785109">
    <w:abstractNumId w:val="25"/>
  </w:num>
  <w:num w:numId="12" w16cid:durableId="491261181">
    <w:abstractNumId w:val="36"/>
  </w:num>
  <w:num w:numId="13" w16cid:durableId="646325120">
    <w:abstractNumId w:val="30"/>
  </w:num>
  <w:num w:numId="14" w16cid:durableId="638608110">
    <w:abstractNumId w:val="2"/>
  </w:num>
  <w:num w:numId="15" w16cid:durableId="609166028">
    <w:abstractNumId w:val="37"/>
  </w:num>
  <w:num w:numId="16" w16cid:durableId="1117144012">
    <w:abstractNumId w:val="22"/>
  </w:num>
  <w:num w:numId="17" w16cid:durableId="88040046">
    <w:abstractNumId w:val="18"/>
  </w:num>
  <w:num w:numId="18" w16cid:durableId="203566850">
    <w:abstractNumId w:val="32"/>
  </w:num>
  <w:num w:numId="19" w16cid:durableId="1969890150">
    <w:abstractNumId w:val="11"/>
  </w:num>
  <w:num w:numId="20" w16cid:durableId="189536456">
    <w:abstractNumId w:val="40"/>
  </w:num>
  <w:num w:numId="21" w16cid:durableId="1377504894">
    <w:abstractNumId w:val="35"/>
  </w:num>
  <w:num w:numId="22" w16cid:durableId="1881286406">
    <w:abstractNumId w:val="14"/>
  </w:num>
  <w:num w:numId="23" w16cid:durableId="639916708">
    <w:abstractNumId w:val="15"/>
  </w:num>
  <w:num w:numId="24" w16cid:durableId="1928952183">
    <w:abstractNumId w:val="6"/>
  </w:num>
  <w:num w:numId="25" w16cid:durableId="1331056967">
    <w:abstractNumId w:val="17"/>
  </w:num>
  <w:num w:numId="26" w16cid:durableId="1326327064">
    <w:abstractNumId w:val="21"/>
  </w:num>
  <w:num w:numId="27" w16cid:durableId="283005524">
    <w:abstractNumId w:val="24"/>
  </w:num>
  <w:num w:numId="28" w16cid:durableId="2053455177">
    <w:abstractNumId w:val="1"/>
  </w:num>
  <w:num w:numId="29" w16cid:durableId="1767388051">
    <w:abstractNumId w:val="19"/>
  </w:num>
  <w:num w:numId="30" w16cid:durableId="2091123109">
    <w:abstractNumId w:val="23"/>
  </w:num>
  <w:num w:numId="31" w16cid:durableId="2069985649">
    <w:abstractNumId w:val="3"/>
  </w:num>
  <w:num w:numId="32" w16cid:durableId="914628985">
    <w:abstractNumId w:val="8"/>
  </w:num>
  <w:num w:numId="33" w16cid:durableId="1956672785">
    <w:abstractNumId w:val="33"/>
  </w:num>
  <w:num w:numId="34" w16cid:durableId="925578435">
    <w:abstractNumId w:val="39"/>
  </w:num>
  <w:num w:numId="35" w16cid:durableId="681202048">
    <w:abstractNumId w:val="7"/>
  </w:num>
  <w:num w:numId="36" w16cid:durableId="538128400">
    <w:abstractNumId w:val="26"/>
  </w:num>
  <w:num w:numId="37" w16cid:durableId="1834759450">
    <w:abstractNumId w:val="38"/>
  </w:num>
  <w:num w:numId="38" w16cid:durableId="1746954851">
    <w:abstractNumId w:val="28"/>
  </w:num>
  <w:num w:numId="39" w16cid:durableId="1910118188">
    <w:abstractNumId w:val="27"/>
  </w:num>
  <w:num w:numId="40" w16cid:durableId="1050302631">
    <w:abstractNumId w:val="34"/>
  </w:num>
  <w:num w:numId="41" w16cid:durableId="1444955637">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4918"/>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2C9E"/>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A20"/>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09E7"/>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1F7"/>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46687"/>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Pages>
  <Words>482</Words>
  <Characters>2657</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JOAQUIN IGNACIO FLORES RODRIGUEZ</cp:lastModifiedBy>
  <cp:revision>43</cp:revision>
  <cp:lastPrinted>2019-12-16T20:10:00Z</cp:lastPrinted>
  <dcterms:created xsi:type="dcterms:W3CDTF">2021-12-31T12:50:00Z</dcterms:created>
  <dcterms:modified xsi:type="dcterms:W3CDTF">2024-10-29T18:06:00Z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