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2F36" w14:textId="77777777" w:rsidR="00410C73" w:rsidRPr="00410C73" w:rsidRDefault="00410C73" w:rsidP="00410C73">
      <w:pPr>
        <w:rPr>
          <w:b/>
          <w:bCs/>
          <w:sz w:val="28"/>
          <w:szCs w:val="32"/>
        </w:rPr>
      </w:pPr>
      <w:r w:rsidRPr="00410C73">
        <w:rPr>
          <w:b/>
          <w:bCs/>
          <w:sz w:val="28"/>
          <w:szCs w:val="32"/>
        </w:rPr>
        <w:t>Documento de Pruebas de Rendimiento y Optimización</w:t>
      </w:r>
    </w:p>
    <w:p w14:paraId="3A56F493" w14:textId="75E07A34" w:rsidR="00410C73" w:rsidRPr="00410C73" w:rsidRDefault="00410C73" w:rsidP="00410C73">
      <w:r w:rsidRPr="00410C73">
        <w:rPr>
          <w:b/>
          <w:bCs/>
        </w:rPr>
        <w:t>Proyecto</w:t>
      </w:r>
      <w:r w:rsidRPr="00410C73">
        <w:t xml:space="preserve">: </w:t>
      </w:r>
      <w:r w:rsidR="00340813">
        <w:t>Modulo de</w:t>
      </w:r>
      <w:r w:rsidRPr="00410C73">
        <w:t xml:space="preserve"> Gestión de Flotas </w:t>
      </w:r>
      <w:r w:rsidR="00340813">
        <w:t>Vehiculares</w:t>
      </w:r>
      <w:r w:rsidRPr="00410C73">
        <w:br/>
      </w:r>
      <w:r w:rsidRPr="00410C73">
        <w:rPr>
          <w:b/>
          <w:bCs/>
        </w:rPr>
        <w:t>Fecha</w:t>
      </w:r>
      <w:r w:rsidRPr="00410C73">
        <w:t xml:space="preserve">: </w:t>
      </w:r>
      <w:r>
        <w:t>28/10/2024</w:t>
      </w:r>
      <w:r w:rsidRPr="00410C73">
        <w:br/>
      </w:r>
      <w:r>
        <w:rPr>
          <w:b/>
          <w:bCs/>
        </w:rPr>
        <w:t>R</w:t>
      </w:r>
      <w:r w:rsidRPr="00410C73">
        <w:rPr>
          <w:b/>
          <w:bCs/>
        </w:rPr>
        <w:t>esponsable</w:t>
      </w:r>
      <w:r w:rsidR="007620B4">
        <w:t>:</w:t>
      </w:r>
      <w:r w:rsidRPr="00410C73">
        <w:t xml:space="preserve"> </w:t>
      </w:r>
      <w:r w:rsidR="004B2CEB">
        <w:t>Matias Quiñones V.</w:t>
      </w:r>
    </w:p>
    <w:p w14:paraId="34F18099" w14:textId="7777777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1. Introducción</w:t>
      </w:r>
    </w:p>
    <w:p w14:paraId="3588F7C5" w14:textId="3254E6E7" w:rsidR="00C21112" w:rsidRDefault="00410C73" w:rsidP="00410C73">
      <w:r w:rsidRPr="00410C73">
        <w:t xml:space="preserve">Este documento describe las pruebas de rendimiento y optimización realizadas en </w:t>
      </w:r>
      <w:r>
        <w:t xml:space="preserve">nuestro </w:t>
      </w:r>
      <w:r w:rsidRPr="00410C73">
        <w:t>sistema de gestión de flotas</w:t>
      </w:r>
      <w:r>
        <w:t>, l</w:t>
      </w:r>
      <w:r w:rsidRPr="00410C73">
        <w:t>as pruebas tienen como objetivo evaluar la capacidad de respuesta, la velocidad de carga y la eficiencia de los recursos en el entorno de localhost, utilizando herramientas de desarrollo del navegador.</w:t>
      </w:r>
    </w:p>
    <w:p w14:paraId="7E2B0BE6" w14:textId="77777777" w:rsidR="00C21112" w:rsidRPr="00410C73" w:rsidRDefault="00C21112" w:rsidP="00410C73"/>
    <w:p w14:paraId="21094B56" w14:textId="7777777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2. Objetivos</w:t>
      </w:r>
    </w:p>
    <w:p w14:paraId="7C9BD93C" w14:textId="77777777" w:rsidR="00410C73" w:rsidRPr="00410C73" w:rsidRDefault="00410C73" w:rsidP="00410C73">
      <w:pPr>
        <w:numPr>
          <w:ilvl w:val="0"/>
          <w:numId w:val="1"/>
        </w:numPr>
      </w:pPr>
      <w:r w:rsidRPr="00410C73">
        <w:t>Evaluar el tiempo de carga de los recursos.</w:t>
      </w:r>
    </w:p>
    <w:p w14:paraId="01E9DF71" w14:textId="77777777" w:rsidR="00410C73" w:rsidRPr="00410C73" w:rsidRDefault="00410C73" w:rsidP="00410C73">
      <w:pPr>
        <w:numPr>
          <w:ilvl w:val="0"/>
          <w:numId w:val="1"/>
        </w:numPr>
      </w:pPr>
      <w:r w:rsidRPr="00410C73">
        <w:t>Identificar cuellos de botella en la carga de archivos.</w:t>
      </w:r>
    </w:p>
    <w:p w14:paraId="042DA348" w14:textId="259464B9" w:rsidR="00410C73" w:rsidRDefault="00410C73" w:rsidP="00410C73">
      <w:pPr>
        <w:numPr>
          <w:ilvl w:val="0"/>
          <w:numId w:val="1"/>
        </w:numPr>
      </w:pPr>
      <w:r w:rsidRPr="00410C73">
        <w:t>Sugerir optimizaciones para mejorar el rendimiento general del sistema.</w:t>
      </w:r>
    </w:p>
    <w:p w14:paraId="48E8D0CB" w14:textId="77777777" w:rsidR="00C21112" w:rsidRPr="00410C73" w:rsidRDefault="00C21112" w:rsidP="00C21112">
      <w:pPr>
        <w:ind w:left="720"/>
      </w:pPr>
    </w:p>
    <w:p w14:paraId="65DDC198" w14:textId="746FC2E8" w:rsidR="00410C73" w:rsidRPr="00410C73" w:rsidRDefault="00410C73" w:rsidP="00410C73">
      <w:pPr>
        <w:rPr>
          <w:b/>
          <w:bCs/>
        </w:rPr>
      </w:pPr>
      <w:r w:rsidRPr="00410C73">
        <w:rPr>
          <w:b/>
          <w:bCs/>
          <w:sz w:val="24"/>
          <w:szCs w:val="24"/>
        </w:rPr>
        <w:t>3. Herramienta Utilizada</w:t>
      </w:r>
    </w:p>
    <w:p w14:paraId="0758DD26" w14:textId="18156364" w:rsidR="00410C73" w:rsidRDefault="00410C73" w:rsidP="00410C73">
      <w:pPr>
        <w:numPr>
          <w:ilvl w:val="0"/>
          <w:numId w:val="2"/>
        </w:numPr>
      </w:pPr>
      <w:r w:rsidRPr="00410C73">
        <w:rPr>
          <w:b/>
          <w:bCs/>
        </w:rPr>
        <w:t>Browser Developer Tools</w:t>
      </w:r>
      <w:r w:rsidRPr="00410C73">
        <w:t xml:space="preserve"> (Network) en Google Chrome.</w:t>
      </w:r>
    </w:p>
    <w:p w14:paraId="1A7214CB" w14:textId="77777777" w:rsidR="00C21112" w:rsidRPr="00410C73" w:rsidRDefault="00C21112" w:rsidP="00C21112">
      <w:pPr>
        <w:ind w:left="720"/>
      </w:pPr>
    </w:p>
    <w:p w14:paraId="7728A570" w14:textId="302F36C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4. Pruebas Realizadas</w:t>
      </w:r>
    </w:p>
    <w:tbl>
      <w:tblPr>
        <w:tblW w:w="11875" w:type="dxa"/>
        <w:tblCellSpacing w:w="15" w:type="dxa"/>
        <w:tblInd w:w="-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301"/>
        <w:gridCol w:w="2245"/>
        <w:gridCol w:w="2805"/>
        <w:gridCol w:w="2495"/>
        <w:gridCol w:w="2189"/>
      </w:tblGrid>
      <w:tr w:rsidR="00C21112" w:rsidRPr="00410C73" w14:paraId="2402A78A" w14:textId="77777777" w:rsidTr="00C21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FA116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ID de Prueba</w:t>
            </w:r>
          </w:p>
        </w:tc>
        <w:tc>
          <w:tcPr>
            <w:tcW w:w="0" w:type="auto"/>
            <w:vAlign w:val="center"/>
            <w:hideMark/>
          </w:tcPr>
          <w:p w14:paraId="08B3BC4F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724BEB27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Descripción</w:t>
            </w:r>
          </w:p>
        </w:tc>
        <w:tc>
          <w:tcPr>
            <w:tcW w:w="2775" w:type="dxa"/>
            <w:vAlign w:val="center"/>
            <w:hideMark/>
          </w:tcPr>
          <w:p w14:paraId="658929CE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Criterio de Aceptación</w:t>
            </w:r>
          </w:p>
        </w:tc>
        <w:tc>
          <w:tcPr>
            <w:tcW w:w="2465" w:type="dxa"/>
            <w:vAlign w:val="center"/>
            <w:hideMark/>
          </w:tcPr>
          <w:p w14:paraId="5A15C0BD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Resultados</w:t>
            </w:r>
          </w:p>
        </w:tc>
        <w:tc>
          <w:tcPr>
            <w:tcW w:w="2144" w:type="dxa"/>
            <w:vAlign w:val="center"/>
            <w:hideMark/>
          </w:tcPr>
          <w:p w14:paraId="0F900B00" w14:textId="051C75B6" w:rsidR="00410C73" w:rsidRPr="00410C73" w:rsidRDefault="007620B4" w:rsidP="00410C73">
            <w:pPr>
              <w:rPr>
                <w:b/>
                <w:bCs/>
              </w:rPr>
            </w:pPr>
            <w:r>
              <w:rPr>
                <w:b/>
                <w:bCs/>
              </w:rPr>
              <w:t>Aprobado/Reprobado</w:t>
            </w:r>
          </w:p>
        </w:tc>
      </w:tr>
      <w:tr w:rsidR="00C21112" w:rsidRPr="00410C73" w14:paraId="1B4BD8A5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14E216E0" w14:textId="4816B168" w:rsidR="00410C73" w:rsidRPr="00410C73" w:rsidRDefault="007620B4" w:rsidP="00410C7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945CA0" w14:textId="77777777" w:rsidR="00410C73" w:rsidRPr="00410C73" w:rsidRDefault="00410C73" w:rsidP="00410C73">
            <w:r w:rsidRPr="00410C73">
              <w:t>Tiempo de carga de página</w:t>
            </w:r>
          </w:p>
        </w:tc>
        <w:tc>
          <w:tcPr>
            <w:tcW w:w="0" w:type="auto"/>
            <w:vAlign w:val="center"/>
            <w:hideMark/>
          </w:tcPr>
          <w:p w14:paraId="16B24A62" w14:textId="77777777" w:rsidR="00410C73" w:rsidRPr="00410C73" w:rsidRDefault="00410C73" w:rsidP="00410C73">
            <w:r w:rsidRPr="00410C73">
              <w:t>Medir el tiempo total de carga de la página principal (index.php) en localhost.</w:t>
            </w:r>
          </w:p>
        </w:tc>
        <w:tc>
          <w:tcPr>
            <w:tcW w:w="2775" w:type="dxa"/>
            <w:vAlign w:val="center"/>
            <w:hideMark/>
          </w:tcPr>
          <w:p w14:paraId="50DC466D" w14:textId="20A760D4" w:rsidR="00410C73" w:rsidRPr="00410C73" w:rsidRDefault="00410C73" w:rsidP="00410C73">
            <w:r w:rsidRPr="00410C73">
              <w:t xml:space="preserve">La carga completa no debe exceder de </w:t>
            </w:r>
            <w:r w:rsidR="007620B4">
              <w:t>500 milisegundos</w:t>
            </w:r>
          </w:p>
        </w:tc>
        <w:tc>
          <w:tcPr>
            <w:tcW w:w="2465" w:type="dxa"/>
            <w:vAlign w:val="center"/>
            <w:hideMark/>
          </w:tcPr>
          <w:p w14:paraId="2D869F9C" w14:textId="3E4FA33D" w:rsidR="00410C73" w:rsidRPr="00410C73" w:rsidRDefault="007620B4" w:rsidP="00410C73">
            <w:r>
              <w:t>Al momento de iniciar sesión, la carga de la pagina principal no tardo más de 150 milisegundos</w:t>
            </w:r>
          </w:p>
        </w:tc>
        <w:tc>
          <w:tcPr>
            <w:tcW w:w="2144" w:type="dxa"/>
            <w:vAlign w:val="center"/>
            <w:hideMark/>
          </w:tcPr>
          <w:p w14:paraId="20A5FF9C" w14:textId="6D994E5F" w:rsidR="00410C73" w:rsidRPr="00410C73" w:rsidRDefault="007620B4" w:rsidP="00410C73">
            <w:r>
              <w:t>Aprobado</w:t>
            </w:r>
          </w:p>
        </w:tc>
      </w:tr>
      <w:tr w:rsidR="00C21112" w:rsidRPr="00410C73" w14:paraId="2E0CBE06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47C2E4AB" w14:textId="74BE14A6" w:rsidR="00410C73" w:rsidRPr="00410C73" w:rsidRDefault="00410C73" w:rsidP="00410C73">
            <w:r w:rsidRPr="00410C73">
              <w:t>2</w:t>
            </w:r>
          </w:p>
        </w:tc>
        <w:tc>
          <w:tcPr>
            <w:tcW w:w="0" w:type="auto"/>
            <w:vAlign w:val="center"/>
            <w:hideMark/>
          </w:tcPr>
          <w:p w14:paraId="1ACB4CD7" w14:textId="77777777" w:rsidR="00410C73" w:rsidRPr="00410C73" w:rsidRDefault="00410C73" w:rsidP="00410C73">
            <w:r w:rsidRPr="00410C73">
              <w:t>Carga de recursos grandes</w:t>
            </w:r>
          </w:p>
        </w:tc>
        <w:tc>
          <w:tcPr>
            <w:tcW w:w="0" w:type="auto"/>
            <w:vAlign w:val="center"/>
            <w:hideMark/>
          </w:tcPr>
          <w:p w14:paraId="044F89FC" w14:textId="77777777" w:rsidR="00410C73" w:rsidRPr="00410C73" w:rsidRDefault="00410C73" w:rsidP="00410C73">
            <w:r w:rsidRPr="00410C73">
              <w:t>Identificar el tiempo de carga de imágenes y archivos grandes (CSS/JS)</w:t>
            </w:r>
          </w:p>
        </w:tc>
        <w:tc>
          <w:tcPr>
            <w:tcW w:w="2775" w:type="dxa"/>
            <w:vAlign w:val="center"/>
            <w:hideMark/>
          </w:tcPr>
          <w:p w14:paraId="7A6D2CA9" w14:textId="1B37CAEE" w:rsidR="00410C73" w:rsidRPr="00410C73" w:rsidRDefault="00410C73" w:rsidP="00410C73">
            <w:r w:rsidRPr="00410C73">
              <w:t xml:space="preserve">Recursos grandes deben cargar en menos de </w:t>
            </w:r>
            <w:r w:rsidR="00B01186">
              <w:t>1 segundo</w:t>
            </w:r>
            <w:r w:rsidRPr="00410C73">
              <w:t>.</w:t>
            </w:r>
          </w:p>
        </w:tc>
        <w:tc>
          <w:tcPr>
            <w:tcW w:w="2465" w:type="dxa"/>
            <w:vAlign w:val="center"/>
            <w:hideMark/>
          </w:tcPr>
          <w:p w14:paraId="49573E5D" w14:textId="1128373B" w:rsidR="00C21112" w:rsidRPr="00410C73" w:rsidRDefault="00B01186" w:rsidP="00C21112">
            <w:r>
              <w:t xml:space="preserve">Uno de los </w:t>
            </w:r>
            <w:r w:rsidR="00C21112">
              <w:t>módulos</w:t>
            </w:r>
            <w:r>
              <w:t xml:space="preserve"> </w:t>
            </w:r>
            <w:r w:rsidR="00C21112">
              <w:t>que</w:t>
            </w:r>
            <w:r>
              <w:t xml:space="preserve"> mas recursos </w:t>
            </w:r>
            <w:r w:rsidR="00C21112">
              <w:t xml:space="preserve">utiliza es </w:t>
            </w:r>
            <w:r w:rsidR="00C21112" w:rsidRPr="00C21112">
              <w:t>Panel de Reportes</w:t>
            </w:r>
            <w:r w:rsidR="00C21112">
              <w:t>, debido a la cantidad de gráficos en su interior, a pesar de eso, el archivo más pesado marca como máximo 800 milisegundos.</w:t>
            </w:r>
          </w:p>
        </w:tc>
        <w:tc>
          <w:tcPr>
            <w:tcW w:w="2144" w:type="dxa"/>
            <w:vAlign w:val="center"/>
            <w:hideMark/>
          </w:tcPr>
          <w:p w14:paraId="33005013" w14:textId="6EE5E1F6" w:rsidR="00410C73" w:rsidRPr="00410C73" w:rsidRDefault="007620B4" w:rsidP="00410C73">
            <w:r>
              <w:t>Aprobado</w:t>
            </w:r>
          </w:p>
        </w:tc>
      </w:tr>
      <w:tr w:rsidR="00C21112" w:rsidRPr="00410C73" w14:paraId="65393AD6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39E2ACD8" w14:textId="14B10B0D" w:rsidR="00410C73" w:rsidRPr="00410C73" w:rsidRDefault="00410C73" w:rsidP="00410C73">
            <w:r w:rsidRPr="00410C73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80DAAF1" w14:textId="77777777" w:rsidR="00410C73" w:rsidRPr="00410C73" w:rsidRDefault="00410C73" w:rsidP="00410C73">
            <w:r w:rsidRPr="00410C73">
              <w:t>Evaluación de caché</w:t>
            </w:r>
          </w:p>
        </w:tc>
        <w:tc>
          <w:tcPr>
            <w:tcW w:w="0" w:type="auto"/>
            <w:vAlign w:val="center"/>
            <w:hideMark/>
          </w:tcPr>
          <w:p w14:paraId="4F63BC89" w14:textId="77777777" w:rsidR="00410C73" w:rsidRPr="00410C73" w:rsidRDefault="00410C73" w:rsidP="00410C73">
            <w:r w:rsidRPr="00410C73">
              <w:t>Verificar que los recursos se carguen desde la memoria caché cuando sea posible.</w:t>
            </w:r>
          </w:p>
        </w:tc>
        <w:tc>
          <w:tcPr>
            <w:tcW w:w="2775" w:type="dxa"/>
            <w:vAlign w:val="center"/>
            <w:hideMark/>
          </w:tcPr>
          <w:p w14:paraId="4044BD92" w14:textId="77777777" w:rsidR="00410C73" w:rsidRPr="00410C73" w:rsidRDefault="00410C73" w:rsidP="00410C73">
            <w:r w:rsidRPr="00410C73">
              <w:t>La mayoría de los recursos deben cargar desde la caché.</w:t>
            </w:r>
          </w:p>
        </w:tc>
        <w:tc>
          <w:tcPr>
            <w:tcW w:w="2465" w:type="dxa"/>
            <w:vAlign w:val="center"/>
            <w:hideMark/>
          </w:tcPr>
          <w:p w14:paraId="28294FCD" w14:textId="08262983" w:rsidR="00410C73" w:rsidRPr="00410C73" w:rsidRDefault="00B61752" w:rsidP="00410C73">
            <w:r>
              <w:t>En la mayoría de los módulos, los recursos se cargan mediante “Memory caché”, lo que es optimo para mejorar la velocidad de procesamiento del sistema</w:t>
            </w:r>
          </w:p>
        </w:tc>
        <w:tc>
          <w:tcPr>
            <w:tcW w:w="2144" w:type="dxa"/>
            <w:vAlign w:val="center"/>
            <w:hideMark/>
          </w:tcPr>
          <w:p w14:paraId="53E72312" w14:textId="21433069" w:rsidR="00410C73" w:rsidRPr="00410C73" w:rsidRDefault="007620B4" w:rsidP="00410C73">
            <w:r>
              <w:t>Aprobado</w:t>
            </w:r>
          </w:p>
        </w:tc>
      </w:tr>
      <w:tr w:rsidR="00C21112" w:rsidRPr="00410C73" w14:paraId="1FF2A222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5F9300A7" w14:textId="26B29238" w:rsidR="00410C73" w:rsidRPr="00410C73" w:rsidRDefault="00410C73" w:rsidP="00410C73">
            <w:r w:rsidRPr="00410C73">
              <w:t>4</w:t>
            </w:r>
          </w:p>
        </w:tc>
        <w:tc>
          <w:tcPr>
            <w:tcW w:w="0" w:type="auto"/>
            <w:vAlign w:val="center"/>
            <w:hideMark/>
          </w:tcPr>
          <w:p w14:paraId="258CE980" w14:textId="77777777" w:rsidR="00410C73" w:rsidRPr="00410C73" w:rsidRDefault="00410C73" w:rsidP="00410C73">
            <w:r w:rsidRPr="00410C73">
              <w:t>Tiempos de respuesta HTTP</w:t>
            </w:r>
          </w:p>
        </w:tc>
        <w:tc>
          <w:tcPr>
            <w:tcW w:w="0" w:type="auto"/>
            <w:vAlign w:val="center"/>
            <w:hideMark/>
          </w:tcPr>
          <w:p w14:paraId="29E69D62" w14:textId="77777777" w:rsidR="00410C73" w:rsidRPr="00410C73" w:rsidRDefault="00410C73" w:rsidP="00410C73">
            <w:r w:rsidRPr="00410C73">
              <w:t>Evaluar el tiempo de respuesta para todas las solicitudes de recursos.</w:t>
            </w:r>
          </w:p>
        </w:tc>
        <w:tc>
          <w:tcPr>
            <w:tcW w:w="2775" w:type="dxa"/>
            <w:vAlign w:val="center"/>
            <w:hideMark/>
          </w:tcPr>
          <w:p w14:paraId="0F306FD4" w14:textId="77777777" w:rsidR="00410C73" w:rsidRPr="00410C73" w:rsidRDefault="00410C73" w:rsidP="00410C73">
            <w:r w:rsidRPr="00410C73">
              <w:t>Todas las solicitudes deben tener tiempos de respuesta óptimos</w:t>
            </w:r>
          </w:p>
        </w:tc>
        <w:tc>
          <w:tcPr>
            <w:tcW w:w="2465" w:type="dxa"/>
            <w:vAlign w:val="center"/>
            <w:hideMark/>
          </w:tcPr>
          <w:p w14:paraId="503EC678" w14:textId="76974257" w:rsidR="00410C73" w:rsidRPr="00410C73" w:rsidRDefault="00AA2DC4" w:rsidP="00410C73">
            <w:r w:rsidRPr="00410C73">
              <w:t xml:space="preserve">Todas las solicitudes </w:t>
            </w:r>
            <w:r>
              <w:t>tienen</w:t>
            </w:r>
            <w:r w:rsidRPr="00410C73">
              <w:t xml:space="preserve"> tiempos de respuesta óptimos</w:t>
            </w:r>
            <w:r>
              <w:t>, inferiores a 1 segundo</w:t>
            </w:r>
          </w:p>
        </w:tc>
        <w:tc>
          <w:tcPr>
            <w:tcW w:w="2144" w:type="dxa"/>
            <w:vAlign w:val="center"/>
            <w:hideMark/>
          </w:tcPr>
          <w:p w14:paraId="1350DB1D" w14:textId="4AB9A4E4" w:rsidR="00410C73" w:rsidRPr="00410C73" w:rsidRDefault="001B2084" w:rsidP="00410C73">
            <w:r w:rsidRPr="001B2084">
              <w:t>Aprobado</w:t>
            </w:r>
          </w:p>
        </w:tc>
      </w:tr>
    </w:tbl>
    <w:p w14:paraId="7523C4DA" w14:textId="77777777" w:rsidR="00C21112" w:rsidRDefault="00C21112" w:rsidP="00410C73">
      <w:pPr>
        <w:rPr>
          <w:b/>
          <w:bCs/>
          <w:sz w:val="24"/>
          <w:szCs w:val="24"/>
        </w:rPr>
      </w:pPr>
    </w:p>
    <w:p w14:paraId="6028AF01" w14:textId="77777777" w:rsidR="00C21112" w:rsidRDefault="00C21112" w:rsidP="00410C73">
      <w:pPr>
        <w:rPr>
          <w:b/>
          <w:bCs/>
          <w:sz w:val="24"/>
          <w:szCs w:val="24"/>
        </w:rPr>
      </w:pPr>
    </w:p>
    <w:p w14:paraId="3A42A77A" w14:textId="13CE9335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5. Análisis de Resultados</w:t>
      </w:r>
    </w:p>
    <w:p w14:paraId="39262BDF" w14:textId="1D056F16" w:rsidR="001B2084" w:rsidRDefault="001B2084" w:rsidP="001B2084">
      <w:r>
        <w:t>Las pruebas de rendimiento al momento de la prueba indican un buen desempe</w:t>
      </w:r>
      <w:r>
        <w:rPr>
          <w:rFonts w:hint="cs"/>
        </w:rPr>
        <w:t>ñ</w:t>
      </w:r>
      <w:r>
        <w:t>o en el localhost:</w:t>
      </w:r>
    </w:p>
    <w:p w14:paraId="715A3DA3" w14:textId="06D574FC" w:rsidR="001B2084" w:rsidRDefault="001B2084" w:rsidP="001B2084">
      <w:pPr>
        <w:pStyle w:val="Prrafodelista"/>
        <w:numPr>
          <w:ilvl w:val="0"/>
          <w:numId w:val="4"/>
        </w:numPr>
      </w:pPr>
      <w:r>
        <w:t>Carga de p</w:t>
      </w:r>
      <w:r>
        <w:rPr>
          <w:rFonts w:hint="cs"/>
        </w:rPr>
        <w:t>á</w:t>
      </w:r>
      <w:r>
        <w:t>gina y recursos: La p</w:t>
      </w:r>
      <w:r>
        <w:rPr>
          <w:rFonts w:hint="cs"/>
        </w:rPr>
        <w:t>á</w:t>
      </w:r>
      <w:r>
        <w:t>gina principal carga en 150 ms, y los recursos grandes en menos de 1 segundo, cumpliendo con los criterios de aceptaci</w:t>
      </w:r>
      <w:r>
        <w:rPr>
          <w:rFonts w:hint="cs"/>
        </w:rPr>
        <w:t>ó</w:t>
      </w:r>
      <w:r>
        <w:t>n.</w:t>
      </w:r>
    </w:p>
    <w:p w14:paraId="288CAF9F" w14:textId="74E03A0A" w:rsidR="001B2084" w:rsidRDefault="001B2084" w:rsidP="001B2084">
      <w:pPr>
        <w:pStyle w:val="Prrafodelista"/>
        <w:numPr>
          <w:ilvl w:val="0"/>
          <w:numId w:val="4"/>
        </w:numPr>
      </w:pPr>
      <w:r>
        <w:t>Cach</w:t>
      </w:r>
      <w:r>
        <w:rPr>
          <w:rFonts w:hint="cs"/>
        </w:rPr>
        <w:t>é</w:t>
      </w:r>
      <w:r>
        <w:t>: La mayor</w:t>
      </w:r>
      <w:r>
        <w:rPr>
          <w:rFonts w:hint="cs"/>
        </w:rPr>
        <w:t>í</w:t>
      </w:r>
      <w:r>
        <w:t>a de los recursos cargan desde memory cache, optimizando la velocidad de respuesta.</w:t>
      </w:r>
    </w:p>
    <w:p w14:paraId="7CF46E7D" w14:textId="77777777" w:rsidR="001B2084" w:rsidRDefault="001B2084" w:rsidP="001B2084">
      <w:pPr>
        <w:pStyle w:val="Prrafodelista"/>
        <w:numPr>
          <w:ilvl w:val="0"/>
          <w:numId w:val="4"/>
        </w:numPr>
      </w:pPr>
      <w:r>
        <w:t>Tiempos HTTP: Todas las solicitudes responden en menos de 1 segundo.</w:t>
      </w:r>
    </w:p>
    <w:p w14:paraId="483FBCC7" w14:textId="77777777" w:rsidR="001B2084" w:rsidRDefault="001B2084" w:rsidP="001B2084"/>
    <w:p w14:paraId="5039F270" w14:textId="0C337940" w:rsidR="001B2084" w:rsidRPr="001B2084" w:rsidRDefault="001B2084" w:rsidP="001B2084">
      <w:pPr>
        <w:rPr>
          <w:b/>
          <w:bCs/>
          <w:sz w:val="24"/>
          <w:szCs w:val="24"/>
        </w:rPr>
      </w:pPr>
      <w:r w:rsidRPr="001B2084">
        <w:rPr>
          <w:b/>
          <w:bCs/>
          <w:sz w:val="24"/>
          <w:szCs w:val="24"/>
        </w:rPr>
        <w:t>6. Ideas de mejora:</w:t>
      </w:r>
    </w:p>
    <w:p w14:paraId="5A168BDA" w14:textId="77777777" w:rsidR="001B2084" w:rsidRDefault="001B2084" w:rsidP="001B2084">
      <w:r>
        <w:t>Optimizar recursos: Comprimir CSS y JS o implementar carga diferida para gr</w:t>
      </w:r>
      <w:r>
        <w:rPr>
          <w:rFonts w:hint="cs"/>
        </w:rPr>
        <w:t>á</w:t>
      </w:r>
      <w:r>
        <w:t>ficos del Panel de Reportes.</w:t>
      </w:r>
    </w:p>
    <w:p w14:paraId="2E00DD38" w14:textId="2E0009E1" w:rsidR="00410C73" w:rsidRPr="00410C73" w:rsidRDefault="001B2084" w:rsidP="001B2084">
      <w:r>
        <w:t>Mejorar uso de cach</w:t>
      </w:r>
      <w:r>
        <w:rPr>
          <w:rFonts w:hint="cs"/>
        </w:rPr>
        <w:t>é</w:t>
      </w:r>
      <w:r>
        <w:t>: Configurar para maximizar memory cache en recursos cr</w:t>
      </w:r>
      <w:r>
        <w:rPr>
          <w:rFonts w:hint="cs"/>
        </w:rPr>
        <w:t>í</w:t>
      </w:r>
      <w:r>
        <w:t>ticos.</w:t>
      </w:r>
    </w:p>
    <w:p w14:paraId="156B70ED" w14:textId="77777777" w:rsidR="007579B5" w:rsidRDefault="007579B5"/>
    <w:sectPr w:rsidR="0075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509"/>
    <w:multiLevelType w:val="hybridMultilevel"/>
    <w:tmpl w:val="3816F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872"/>
    <w:multiLevelType w:val="multilevel"/>
    <w:tmpl w:val="FDC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66903"/>
    <w:multiLevelType w:val="multilevel"/>
    <w:tmpl w:val="C1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06DB1"/>
    <w:multiLevelType w:val="multilevel"/>
    <w:tmpl w:val="D0F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73"/>
    <w:rsid w:val="001B2084"/>
    <w:rsid w:val="00340813"/>
    <w:rsid w:val="00410C73"/>
    <w:rsid w:val="004B2CEB"/>
    <w:rsid w:val="007579B5"/>
    <w:rsid w:val="007620B4"/>
    <w:rsid w:val="00AA2DC4"/>
    <w:rsid w:val="00B01186"/>
    <w:rsid w:val="00B61752"/>
    <w:rsid w:val="00C21112"/>
    <w:rsid w:val="00C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3E70"/>
  <w15:chartTrackingRefBased/>
  <w15:docId w15:val="{AD9C961C-E29C-4A44-AE98-8E3AF614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3</cp:revision>
  <dcterms:created xsi:type="dcterms:W3CDTF">2024-11-15T08:17:00Z</dcterms:created>
  <dcterms:modified xsi:type="dcterms:W3CDTF">2024-11-16T21:32:00Z</dcterms:modified>
</cp:coreProperties>
</file>