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5F72B0" w:rsidRDefault="005F72B0" w:rsidP="005F72B0">
      <w:pPr>
        <w:spacing w:after="0"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:rsidR="00346560" w:rsidRPr="00346560" w:rsidRDefault="001935BC" w:rsidP="002A3D88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val="en-US" w:eastAsia="es-VE"/>
        </w:rPr>
      </w:pPr>
      <w:proofErr w:type="spellStart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>Validando</w:t>
      </w:r>
      <w:proofErr w:type="spellEnd"/>
      <w:r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 </w:t>
      </w:r>
      <w:bookmarkStart w:id="0" w:name="_GoBack"/>
      <w:bookmarkEnd w:id="0"/>
      <w:r w:rsidR="00346560"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>Sprint 3</w:t>
      </w:r>
    </w:p>
    <w:p w:rsidR="005F72B0" w:rsidRDefault="00B1795B" w:rsidP="00B1795B">
      <w:pPr>
        <w:spacing w:after="0"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 w:rsidRPr="00346560">
        <w:rPr>
          <w:rFonts w:eastAsia="Times New Roman" w:cs="Arial"/>
          <w:b/>
          <w:color w:val="000000"/>
          <w:sz w:val="48"/>
          <w:szCs w:val="48"/>
          <w:lang w:val="en-US" w:eastAsia="es-VE"/>
        </w:rPr>
        <w:t xml:space="preserve">“GMG Repuestos”</w:t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/>
      </w:r>
      <w:r w:rsidR="005F72B0">
        <w:rPr>
          <w:rFonts w:eastAsia="Times New Roman" w:cs="Arial"/>
          <w:b/>
          <w:color w:val="000000"/>
          <w:sz w:val="48"/>
          <w:szCs w:val="48"/>
          <w:lang w:eastAsia="es-VE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>GMG</w:t>
      </w:r>
      <w:r w:rsidR="00B1795B">
        <w:rPr>
          <w:rFonts w:ascii="Calibri" w:hAnsi="Calibri"/>
          <w:b/>
          <w:i/>
          <w:color w:val="365F91"/>
          <w:sz w:val="36"/>
          <w:szCs w:val="36"/>
        </w:rPr>
        <w:t/>
      </w:r>
      <w:r w:rsidRPr="002D4F14">
        <w:rPr>
          <w:rFonts w:ascii="Calibri" w:hAnsi="Calibri"/>
          <w:b/>
          <w:i/>
          <w:color w:val="365F91"/>
          <w:sz w:val="36"/>
          <w:szCs w:val="36"/>
        </w:rPr>
        <w:t xml:space="preserve"/>
      </w:r>
    </w:p>
    <w:p w:rsidR="005F72B0" w:rsidRPr="002D4F14" w:rsidRDefault="005F72B0" w:rsidP="005F72B0">
      <w:pPr>
        <w:spacing w:after="0" w:line="240" w:lineRule="auto"/>
        <w:jc w:val="right"/>
        <w:rPr>
          <w:rFonts w:ascii="Calibri" w:hAnsi="Calibri"/>
          <w:b/>
          <w:i/>
          <w:color w:val="365F91"/>
          <w:sz w:val="36"/>
          <w:szCs w:val="36"/>
        </w:rPr>
      </w:pPr>
      <w:r w:rsidRPr="002D4F14">
        <w:rPr>
          <w:b/>
          <w:i/>
          <w:sz w:val="36"/>
          <w:szCs w:val="36"/>
        </w:rPr>
        <w:t>Fecha:</w:t>
      </w:r>
      <w:r w:rsidRPr="002D4F14">
        <w:rPr>
          <w:b/>
          <w:i/>
          <w:color w:val="365F91"/>
          <w:sz w:val="36"/>
          <w:szCs w:val="36"/>
        </w:rPr>
        <w:t xml:space="preserve"> 25/09/2026</w:t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  <w:proofErr w:type="spellStart"/>
      <w:r w:rsidRPr="002D4F14">
        <w:rPr>
          <w:b/>
          <w:i/>
          <w:color w:val="365F91"/>
          <w:sz w:val="36"/>
          <w:szCs w:val="36"/>
        </w:rPr>
        <w:t/>
      </w:r>
      <w:proofErr w:type="spellEnd"/>
      <w:r w:rsidRPr="002D4F14">
        <w:rPr>
          <w:b/>
          <w:i/>
          <w:color w:val="365F91"/>
          <w:sz w:val="36"/>
          <w:szCs w:val="36"/>
        </w:rPr>
        <w:t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B1795B" w:rsidRDefault="00B1795B">
      <w:pPr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br w:type="page"/>
      </w:r>
    </w:p>
    <w:p w:rsidR="005F72B0" w:rsidRDefault="005F72B0" w:rsidP="005F72B0">
      <w:pPr>
        <w:spacing w:after="0"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:rsidR="005F72B0" w:rsidRDefault="005F72B0" w:rsidP="005F72B0">
      <w:pPr>
        <w:spacing w:after="0" w:line="240" w:lineRule="auto"/>
        <w:rPr>
          <w:rFonts w:cstheme="minorHAnsi"/>
          <w:color w:val="000000" w:themeColor="text1"/>
          <w:sz w:val="24"/>
          <w:szCs w:val="24"/>
          <w:lang w:val="es-ES_tradnl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  <w:bookmarkStart w:id="1" w:name="_Toc399499314"/>
    </w:p>
    <w:p w:rsidR="00F943EA" w:rsidRDefault="00F943EA">
      <w:pPr>
        <w:rPr>
          <w:rFonts w:cstheme="minorHAnsi"/>
          <w:color w:val="000000" w:themeColor="text1"/>
          <w:sz w:val="24"/>
          <w:szCs w:val="24"/>
          <w:lang w:val="es-ES_tradnl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CL"/>
        </w:rPr>
        <w:id w:val="-1302225656"/>
        <w:docPartObj>
          <w:docPartGallery w:val="Table of Contents"/>
          <w:docPartUnique/>
        </w:docPartObj>
      </w:sdtPr>
      <w:sdtEndPr/>
      <w:sdtContent>
        <w:p w:rsidR="00F943EA" w:rsidRDefault="00F943EA">
          <w:pPr>
            <w:pStyle w:val="TtuloTDC"/>
          </w:pPr>
          <w:r>
            <w:t>Contenido</w:t>
          </w:r>
        </w:p>
        <w:p w:rsidR="001935BC" w:rsidRDefault="00F943EA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001644" w:history="1">
            <w:r w:rsidR="001935BC" w:rsidRPr="00CC5FE2">
              <w:rPr>
                <w:rStyle w:val="Hipervnculo"/>
                <w:rFonts w:eastAsia="Times New Roman"/>
                <w:noProof/>
              </w:rPr>
              <w:t>Datos del documento</w:t>
            </w:r>
            <w:r w:rsidR="001935BC">
              <w:rPr>
                <w:noProof/>
                <w:webHidden/>
              </w:rPr>
              <w:tab/>
            </w:r>
            <w:r w:rsidR="001935BC">
              <w:rPr>
                <w:noProof/>
                <w:webHidden/>
              </w:rPr>
              <w:fldChar w:fldCharType="begin"/>
            </w:r>
            <w:r w:rsidR="001935BC">
              <w:rPr>
                <w:noProof/>
                <w:webHidden/>
              </w:rPr>
              <w:instrText xml:space="preserve"> PAGEREF _Toc34001644 \h </w:instrText>
            </w:r>
            <w:r w:rsidR="001935BC">
              <w:rPr>
                <w:noProof/>
                <w:webHidden/>
              </w:rPr>
            </w:r>
            <w:r w:rsidR="001935BC">
              <w:rPr>
                <w:noProof/>
                <w:webHidden/>
              </w:rPr>
              <w:fldChar w:fldCharType="separate"/>
            </w:r>
            <w:r w:rsidR="001935BC">
              <w:rPr>
                <w:noProof/>
                <w:webHidden/>
              </w:rPr>
              <w:t>3</w:t>
            </w:r>
            <w:r w:rsidR="001935BC"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5" w:history="1">
            <w:r w:rsidRPr="00CC5FE2">
              <w:rPr>
                <w:rStyle w:val="Hipervnculo"/>
                <w:rFonts w:eastAsia="Times New Roman"/>
                <w:noProof/>
              </w:rPr>
              <w:t>Planilla product backlog con registro de avances día a día y validación del product owner.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6" w:history="1">
            <w:r w:rsidRPr="00CC5FE2">
              <w:rPr>
                <w:rStyle w:val="Hipervnculo"/>
                <w:rFonts w:eastAsia="Times New Roman"/>
                <w:noProof/>
              </w:rPr>
              <w:t>Gráfico de avance del sprint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35BC" w:rsidRDefault="001935BC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lang w:eastAsia="es-CL"/>
            </w:rPr>
          </w:pPr>
          <w:hyperlink w:anchor="_Toc34001647" w:history="1">
            <w:r w:rsidRPr="00CC5FE2">
              <w:rPr>
                <w:rStyle w:val="Hipervnculo"/>
                <w:rFonts w:eastAsia="Times New Roman"/>
                <w:noProof/>
              </w:rPr>
              <w:t>Pila del producto actualizada.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_Toc34001647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943EA" w:rsidRDefault="00F943EA">
          <w:r>
            <w:rPr>
              <w:b/>
              <w:bCs/>
              <w:lang w:val="es-ES"/>
            </w:rPr>
            <w:fldChar w:fldCharType="end"/>
          </w:r>
        </w:p>
      </w:sdtContent>
    </w:sdt>
    <w:p w:rsidR="00F943EA" w:rsidRDefault="00F943EA">
      <w:pPr>
        <w:rPr>
          <w:rFonts w:asciiTheme="majorHAnsi" w:eastAsia="Times New Roman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:rsidR="005F72B0" w:rsidRDefault="00F943EA" w:rsidP="00F943EA">
      <w:pPr>
        <w:pStyle w:val="Ttulo1"/>
        <w:rPr>
          <w:rFonts w:eastAsia="Times New Roman"/>
        </w:rPr>
      </w:pPr>
      <w:bookmarkStart w:id="2" w:name="_Toc34001644"/>
      <w:r>
        <w:rPr>
          <w:rFonts w:eastAsia="Times New Roman"/>
        </w:rPr>
        <w:lastRenderedPageBreak/>
        <w:t>Datos del documento</w:t>
      </w:r>
      <w:bookmarkEnd w:id="2"/>
    </w:p>
    <w:p w:rsidR="00F943EA" w:rsidRDefault="00F943EA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5F3456" w:rsidRDefault="005F3456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AC4A6B">
        <w:rPr>
          <w:rFonts w:eastAsia="Times New Roman" w:cstheme="minorHAnsi"/>
          <w:color w:val="000000" w:themeColor="text1"/>
          <w:sz w:val="24"/>
          <w:szCs w:val="24"/>
        </w:rPr>
        <w:t>Histórico de Revisiones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96"/>
        <w:gridCol w:w="1790"/>
        <w:gridCol w:w="3049"/>
        <w:gridCol w:w="2193"/>
      </w:tblGrid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Versión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Fecha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Descripción/cambio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rPr>
                <w:rFonts w:eastAsia="Times New Roman" w:cstheme="minorHAnsi"/>
                <w:color w:val="000000" w:themeColor="text1"/>
                <w:sz w:val="24"/>
                <w:szCs w:val="24"/>
              </w:rPr>
              <w:t>autor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1.0</w:t>
            </w: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25/09/2026</w:t>
            </w: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Validación del Sprint 3</w:t>
            </w: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  <w:r>
              <w:t xml:space="preserve">Equipo del proyecto</w:t>
            </w: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  <w:tr w:rsidR="00BE686E" w:rsidTr="00BE686E"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826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3081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2245" w:type="dxa"/>
          </w:tcPr>
          <w:p w:rsidR="00BE686E" w:rsidRDefault="00BE686E" w:rsidP="00AC4A6B">
            <w:pPr>
              <w:tabs>
                <w:tab w:val="left" w:pos="1276"/>
              </w:tabs>
              <w:rPr>
                <w:rFonts w:eastAsia="Times New Roman"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9E382B" w:rsidRDefault="009E382B" w:rsidP="00AC4A6B">
      <w:pPr>
        <w:tabs>
          <w:tab w:val="left" w:pos="1276"/>
        </w:tabs>
        <w:rPr>
          <w:rFonts w:cstheme="minorHAnsi"/>
          <w:color w:val="000000" w:themeColor="text1"/>
          <w:sz w:val="24"/>
          <w:szCs w:val="24"/>
          <w:u w:val="single"/>
          <w:lang w:val="es-ES_tradnl"/>
        </w:rPr>
      </w:pPr>
    </w:p>
    <w:p w:rsidR="005F72B0" w:rsidRP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3" w:name="_Toc427159976"/>
      <w:r w:rsidRPr="005F72B0">
        <w:rPr>
          <w:rFonts w:eastAsia="Times New Roman" w:cstheme="minorHAnsi"/>
          <w:color w:val="000000" w:themeColor="text1"/>
          <w:sz w:val="24"/>
          <w:szCs w:val="24"/>
        </w:rPr>
        <w:t>Información del Proyecto</w:t>
      </w:r>
      <w:bookmarkEnd w:id="3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1"/>
        <w:gridCol w:w="5649"/>
      </w:tblGrid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Organización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Duoc UC. Escuela de Informática y Telecomunicaciones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Sección</w:t>
            </w:r>
          </w:p>
        </w:tc>
        <w:tc>
          <w:tcPr>
            <w:tcW w:w="5751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003D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 (Nombre)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Repuestos: tienda en línea de repuestos Suzuki con asistente virtual de compras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Inicio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01/09/2026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Término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18/12/2026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GMG Repuestos</w:t>
            </w:r>
          </w:p>
        </w:tc>
      </w:tr>
      <w:tr w:rsidR="005F72B0" w:rsidRPr="003403DB" w:rsidTr="003C3882">
        <w:tc>
          <w:tcPr>
            <w:tcW w:w="3119" w:type="dxa"/>
            <w:shd w:val="clear" w:color="auto" w:fill="auto"/>
          </w:tcPr>
          <w:p w:rsidR="005F72B0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Docente</w:t>
            </w:r>
          </w:p>
        </w:tc>
        <w:tc>
          <w:tcPr>
            <w:tcW w:w="5751" w:type="dxa"/>
            <w:shd w:val="clear" w:color="auto" w:fill="auto"/>
          </w:tcPr>
          <w:p w:rsidR="005F72B0" w:rsidRPr="003403DB" w:rsidRDefault="005F72B0" w:rsidP="003C3882">
            <w:pPr>
              <w:spacing w:after="0"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t xml:space="preserve">Juan Andres Hernandez Aliaga</w:t>
            </w:r>
          </w:p>
        </w:tc>
      </w:tr>
    </w:tbl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bookmarkStart w:id="4" w:name="_Toc427159978"/>
    </w:p>
    <w:p w:rsidR="005F72B0" w:rsidRDefault="005F72B0" w:rsidP="005F72B0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5F72B0">
        <w:rPr>
          <w:rFonts w:eastAsia="Times New Roman" w:cstheme="minorHAnsi"/>
          <w:color w:val="000000" w:themeColor="text1"/>
          <w:sz w:val="24"/>
          <w:szCs w:val="24"/>
        </w:rPr>
        <w:t>Integrantes</w:t>
      </w:r>
      <w:bookmarkEnd w:id="4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4"/>
        <w:gridCol w:w="3452"/>
        <w:gridCol w:w="3184"/>
      </w:tblGrid>
      <w:tr w:rsidR="005F72B0" w:rsidRPr="005F72B0" w:rsidTr="003C3882">
        <w:trPr>
          <w:cantSplit/>
          <w:tblHeader/>
        </w:trPr>
        <w:tc>
          <w:tcPr>
            <w:tcW w:w="2136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Rut</w:t>
            </w:r>
          </w:p>
        </w:tc>
        <w:tc>
          <w:tcPr>
            <w:tcW w:w="3534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Nombre</w:t>
            </w:r>
          </w:p>
        </w:tc>
        <w:tc>
          <w:tcPr>
            <w:tcW w:w="3261" w:type="dxa"/>
            <w:shd w:val="clear" w:color="auto" w:fill="auto"/>
          </w:tcPr>
          <w:p w:rsidR="005F72B0" w:rsidRPr="005F72B0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5F72B0">
              <w:rPr>
                <w:rFonts w:eastAsia="Times New Roman" w:cs="Arial"/>
                <w:color w:val="000000"/>
                <w:szCs w:val="24"/>
                <w:lang w:eastAsia="es-VE"/>
              </w:rPr>
              <w:t>Correo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21.740.488-6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Vicente Ignacio Santibañez Zuñiga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vi.santibanezz@duocuc.cl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21.687.257-6</w:t>
            </w: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Martin Felipe Nuñez Torre</w:t>
            </w: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  <w:r>
              <w:t xml:space="preserve">mar.nunezt@duocuc.cl</w:t>
            </w: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  <w:tr w:rsidR="005F72B0" w:rsidRPr="00B94149" w:rsidTr="003C3882">
        <w:tc>
          <w:tcPr>
            <w:tcW w:w="2136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534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  <w:tc>
          <w:tcPr>
            <w:tcW w:w="3261" w:type="dxa"/>
            <w:shd w:val="clear" w:color="auto" w:fill="auto"/>
          </w:tcPr>
          <w:p w:rsidR="005F72B0" w:rsidRPr="00B94149" w:rsidRDefault="005F72B0" w:rsidP="003C3882">
            <w:pPr>
              <w:spacing w:after="0" w:line="240" w:lineRule="auto"/>
              <w:jc w:val="center"/>
              <w:rPr>
                <w:rFonts w:eastAsia="Times New Roman" w:cs="Arial"/>
                <w:b/>
                <w:color w:val="000000"/>
                <w:szCs w:val="24"/>
                <w:lang w:eastAsia="es-VE"/>
              </w:rPr>
            </w:pPr>
          </w:p>
        </w:tc>
      </w:tr>
    </w:tbl>
    <w:p w:rsidR="005F72B0" w:rsidRDefault="005F72B0" w:rsidP="005F72B0">
      <w:pPr>
        <w:pStyle w:val="Ttulo1"/>
      </w:pPr>
    </w:p>
    <w:p>
      <w:pPr>
        <w:sectPr w:rsidR="00B711EB" w:rsidSect="00AC4A6B">
          <w:headerReference w:type="default" r:id="rId10"/>
          <w:footerReference w:type="default" r:id="rId11"/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:rsidR="00CD09DC" w:rsidRDefault="00B711EB" w:rsidP="00282FAA">
      <w:pPr>
        <w:pStyle w:val="Ttulo1"/>
        <w:rPr>
          <w:rFonts w:eastAsia="Times New Roman"/>
        </w:rPr>
      </w:pPr>
      <w:bookmarkStart w:id="5" w:name="_Toc34001645"/>
      <w:r>
        <w:rPr>
          <w:rFonts w:eastAsia="Times New Roman"/>
        </w:rPr>
        <w:lastRenderedPageBreak/>
        <w:t xml:space="preserve">Planilla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backlog con registro de avances día a día y validación del </w:t>
      </w:r>
      <w:proofErr w:type="spellStart"/>
      <w:r>
        <w:rPr>
          <w:rFonts w:eastAsia="Times New Roman"/>
        </w:rPr>
        <w:t>product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owner</w:t>
      </w:r>
      <w:proofErr w:type="spellEnd"/>
      <w:r>
        <w:rPr>
          <w:rFonts w:eastAsia="Times New Roman"/>
        </w:rPr>
        <w:t>.</w:t>
      </w:r>
      <w:bookmarkEnd w:id="5"/>
    </w:p>
    <w:p>
      <w:pPr>
        <w:spacing w:before="60" w:after="120" w:line="240" w:lineRule="auto"/>
      </w:pPr>
      <w:r>
        <w:rPr>
          <w:b/>
          <w:bCs/>
          <w:sz w:val="20"/>
          <w:szCs w:val="20"/>
        </w:rPr>
        <w:t xml:space="preserve">Sprint 3: Modelado y diseño de la base de datos relacional (14/09/2026 al 25/09/2026). </w:t>
      </w:r>
      <w:r>
        <w:rPr>
          <w:sz w:val="20"/>
          <w:szCs w:val="20"/>
        </w:rPr>
        <w:t xml:space="preserve">Las horas por día corresponden a los 9 días hábiles del Sprint según el burndown. Estado (A/R): A = historia aprobada, R = historia rechazada por el Product Owner.</w:t>
      </w:r>
    </w:p>
    <w:tbl>
      <w:tblPr>
        <w:tblStyle w:val="Tablaconcuadrcula"/>
        <w:tblW w:w="12438" w:type="dxa"/>
        <w:tblLayout w:type="fixed"/>
        <w:tblCellMar>
          <w:left w:w="50" w:type="dxa"/>
          <w:right w:w="50" w:type="dxa"/>
        </w:tblCellMar>
        <w:tblLook w:val="04A0" w:firstRow="1" w:lastRow="0" w:firstColumn="1" w:lastColumn="0" w:noHBand="0" w:noVBand="1"/>
      </w:tblPr>
      <w:tblGrid>
        <w:gridCol w:w="850"/>
        <w:gridCol w:w="4078"/>
        <w:gridCol w:w="800"/>
        <w:gridCol w:w="1250"/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  <w:gridCol w:w="650"/>
        <w:gridCol w:w="850"/>
      </w:tblGrid>
      <w:tr>
        <w:trPr>
          <w:cantSplit/>
          <w:tblHeader/>
        </w:trPr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Historia</w:t>
            </w:r>
          </w:p>
        </w:tc>
        <w:tc>
          <w:tcPr>
            <w:tcW w:w="4078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Tarea</w:t>
            </w:r>
          </w:p>
        </w:tc>
        <w:tc>
          <w:tcPr>
            <w:tcW w:w="80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estimadas</w:t>
            </w:r>
          </w:p>
        </w:tc>
        <w:tc>
          <w:tcPr>
            <w:tcW w:w="12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Responsable</w:t>
            </w:r>
          </w:p>
        </w:tc>
        <w:tc>
          <w:tcPr>
            <w:tcW w:w="3960" w:type="dxa"/>
            <w:gridSpan w:val="9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Horas realizadas por día</w:t>
            </w:r>
          </w:p>
        </w:tc>
        <w:tc>
          <w:tcPr>
            <w:tcW w:w="6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Total</w:t>
            </w:r>
          </w:p>
        </w:tc>
        <w:tc>
          <w:tcPr>
            <w:tcW w:w="850" w:type="dxa"/>
            <w:vMerge w:val="restart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Estado (A/R)</w:t>
            </w:r>
          </w:p>
        </w:tc>
      </w:tr>
      <w:tr>
        <w:trPr>
          <w:cantSplit/>
          <w:tblHeader/>
        </w:trPr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0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14/09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15/09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16/09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17/09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21/09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22/09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23/09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24/09</w:t>
            </w:r>
          </w:p>
        </w:tc>
        <w:tc>
          <w:tcPr>
            <w:tcW w:w="440" w:type="dxa"/>
            <w:shd w:val="clear" w:color="auto" w:fill="B8CCE4"/>
            <w:vAlign w:val="center"/>
          </w:tcPr>
          <w:p>
            <w:pPr>
              <w:spacing w:before="10"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  <w:p>
            <w:pPr>
              <w:spacing w:before="0" w:after="10" w:line="240" w:lineRule="auto"/>
              <w:jc w:val="center"/>
            </w:pPr>
            <w:r>
              <w:rPr>
                <w:color w:val="404040"/>
                <w:sz w:val="11"/>
                <w:szCs w:val="11"/>
              </w:rPr>
              <w:t xml:space="preserve">25/09</w:t>
            </w:r>
          </w:p>
        </w:tc>
        <w:tc>
          <w:tcPr>
            <w:tcW w:w="6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vMerge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E10-H12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Modelar las entidades de modelos Suzuki y categorías y su relación con los productos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Crear las tablas y relaciones en MySQL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Definir cómo el sitio y el chatbot leen modelos y categorías desde la base de datos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el alta de un nuevo modelo y de una nueva categoría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2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E3-H7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las tablas pedidos y pedido_items (campos, claves y relaciones)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Definir la generación del número único de pedido y los estados del pedido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Crear los scripts SQL de las tablas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el registro de pedidos con datos del cliente, entrega y método de pago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E4-H4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Diseñar la tabla de transacciones de pago (pasarela, identificador, monto, estado, código de autorización y fecha)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Relacionar las transacciones con los pedidos permitiendo varios intentos por pedido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Crear el script SQL y validar la integridad de los datos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Probar el registro de varios intentos de pago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E10-H7</w:t>
            </w: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T1. Definir qué cambios se auditan (precio, stock, estado de pedido y códigos de descuento)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T2. Diseñar la tabla de auditoría (quién, qué cambió, fecha y hora)</w:t>
            </w:r>
          </w:p>
        </w:tc>
        <w:tc>
          <w:tcPr>
            <w:tcW w:w="8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12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44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65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850" w:type="dxa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T3. Crear el script SQL y el mecanismo de registro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078" w:type="dxa"/>
            <w:vAlign w:val="center"/>
          </w:tcPr>
          <w:p>
            <w:pPr>
              <w:keepNext/>
              <w:spacing w:before="10" w:after="10" w:line="240" w:lineRule="auto"/>
              <w:jc w:val="left"/>
            </w:pPr>
            <w:r>
              <w:rPr>
                <w:sz w:val="15"/>
                <w:szCs w:val="15"/>
              </w:rPr>
              <w:t xml:space="preserve">T4. Impedir que el registro de auditoría se modifique desde el panel</w:t>
            </w:r>
          </w:p>
        </w:tc>
        <w:tc>
          <w:tcPr>
            <w:tcW w:w="80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12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w="6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3</w:t>
            </w:r>
          </w:p>
        </w:tc>
        <w:tc>
          <w:tcPr>
            <w:tcW w:w="850" w:type="dxa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928" w:type="dxa"/>
            <w:gridSpan w:val="2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Total del Sprint 3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57</w:t>
            </w: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7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9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4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57</w:t>
            </w: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keepNext/>
              <w:spacing w:before="10" w:after="10" w:line="240" w:lineRule="auto"/>
              <w:jc w:val="center"/>
            </w:pPr>
          </w:p>
        </w:tc>
      </w:tr>
      <w:tr>
        <w:trPr>
          <w:cantSplit/>
        </w:trPr>
        <w:tc>
          <w:tcPr>
            <w:tcW w:w="4928" w:type="dxa"/>
            <w:gridSpan w:val="2"/>
            <w:shd w:val="clear" w:color="auto" w:fill="F2F2F2"/>
            <w:vAlign w:val="center"/>
          </w:tcPr>
          <w:p>
            <w:pPr>
              <w:spacing w:before="10" w:after="10" w:line="240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 xml:space="preserve">Trabajo pendiente al cierre del día (h)</w:t>
            </w:r>
          </w:p>
        </w:tc>
        <w:tc>
          <w:tcPr>
            <w:tcW w:w="80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12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53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46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40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31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25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20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13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w="44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w="6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  <w:tc>
          <w:tcPr>
            <w:tcW w:w="850" w:type="dxa"/>
            <w:shd w:val="clear" w:color="auto" w:fill="F2F2F2"/>
            <w:vAlign w:val="center"/>
          </w:tcPr>
          <w:p>
            <w:pPr>
              <w:spacing w:before="10" w:after="10" w:line="240" w:lineRule="auto"/>
              <w:jc w:val="center"/>
            </w:pPr>
          </w:p>
        </w:tc>
      </w:tr>
    </w:tbl>
    <w:p w:rsidR="00B711EB" w:rsidRPr="00B711EB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6" w:name="_Toc34001646"/>
      <w:r>
        <w:rPr>
          <w:rFonts w:eastAsia="Times New Roman"/>
        </w:rPr>
        <w:t xml:space="preserve">Gráfico de avance del sprint 3.</w:t>
      </w:r>
      <w:r>
        <w:rPr>
          <w:rFonts w:eastAsia="Times New Roman"/>
        </w:rPr>
        <w:t/>
      </w:r>
      <w:bookmarkEnd w:id="6"/>
    </w:p>
    <w:tbl>
      <w:tblPr>
        <w:tblStyle w:val="Tablaconcuadrcula"/>
        <w:tblW w:w="12438" w:type="dxa"/>
        <w:tblLook w:val="04A0" w:firstRow="1" w:lastRow="0" w:firstColumn="1" w:lastColumn="0" w:noHBand="0" w:noVBand="1"/>
      </w:tblPr>
      <w:tblGrid>
        <w:gridCol w:w="12438"/>
      </w:tblGrid>
      <w:tr w:rsidR="00B711EB" w:rsidTr="00B711EB">
        <w:tc>
          <w:tcPr>
            <w:tcW w:w="12438" w:type="dxa"/>
          </w:tcPr>
          <w:p>
            <w:pPr>
              <w:spacing w:before="60" w:after="6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52160" cy="29260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lidacion_avance_s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52160" cy="2926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711EB" w:rsidRPr="002A3D88" w:rsidRDefault="00B711EB" w:rsidP="00B711EB"/>
    <w:p w:rsidR="00B711EB" w:rsidRDefault="00B711EB" w:rsidP="00B711EB">
      <w:pPr>
        <w:pStyle w:val="Ttulo1"/>
        <w:pageBreakBefore/>
        <w:rPr>
          <w:rFonts w:eastAsia="Times New Roman"/>
        </w:rPr>
      </w:pPr>
      <w:bookmarkStart w:id="7" w:name="_Toc34001647"/>
      <w:r>
        <w:rPr>
          <w:rFonts w:eastAsia="Times New Roman"/>
        </w:rPr>
        <w:t>Pila del producto actualizada</w:t>
      </w:r>
      <w:r>
        <w:rPr>
          <w:rFonts w:eastAsia="Times New Roman"/>
        </w:rPr>
        <w:t>.</w:t>
      </w:r>
      <w:bookmarkEnd w:id="7"/>
    </w:p>
    <w:p>
      <w:pPr>
        <w:spacing w:before="60" w:after="120" w:line="240" w:lineRule="auto"/>
      </w:pPr>
      <w:r>
        <w:rPr>
          <w:sz w:val="20"/>
          <w:szCs w:val="20"/>
        </w:rPr>
        <w:t xml:space="preserve">Al cierre del Sprint 3 están completadas 13 de las 99 historias del proyecto; quedan 86 en la pila, planificadas entre el Sprint 4 y el Sprint 9. </w:t>
      </w:r>
      <w:r>
        <w:rPr>
          <w:sz w:val="20"/>
          <w:szCs w:val="20"/>
        </w:rPr>
        <w:t xml:space="preserve">La estimación en puntos de las historias pendientes se obtuvo de las horas planificadas en el burndown, con el mismo patrón de comparación del Product Backlog (3 puntos hasta 8 h, 5 puntos de 9 a 10 h, 8 puntos de 11 a 16 h y 13 puntos sobre 16 h). La prioridad es la definida en el Documento de Épicas e Historias de Usuario.</w:t>
      </w:r>
    </w:p>
    <w:tbl>
      <w:tblPr>
        <w:tblStyle w:val="Tablaconcuadrcula"/>
        <w:tblW w:w="124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00"/>
        <w:gridCol w:w="8638"/>
        <w:gridCol w:w="1500"/>
        <w:gridCol w:w="1400"/>
      </w:tblGrid>
      <w:tr>
        <w:trPr>
          <w:cantSplit/>
          <w:tblHeader/>
        </w:trPr>
        <w:tc>
          <w:tcPr>
            <w:tcW w:w="9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8638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Historia de Usuario</w:t>
            </w:r>
          </w:p>
        </w:tc>
        <w:tc>
          <w:tcPr>
            <w:tcW w:w="15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Estimación (puntos)</w:t>
            </w:r>
          </w:p>
        </w:tc>
        <w:tc>
          <w:tcPr>
            <w:tcW w:w="1400" w:type="dxa"/>
            <w:shd w:val="clear" w:color="auto" w:fill="B8CCE4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Prioridad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Identidad visual consistente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Chat flotante en todas las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Preguntar modelo y año del vehículo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Responder horarios, despacho, pagos y garantía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4 · 10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Sitio adaptable a celular, tablet y PC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16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Chat adaptado a pantallas móviles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 en pocos pasos con errores claros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Mensajes de carga, éxito y error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4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Iniciar sesión en el panel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Cerrar sesión desde cualquier vista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Exigir sesión activa en todas las páginas del panel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Restablecer contraseña por correo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Crear, editar, desactivar y eliminar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Subir imágenes de productos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stock y precio desde el listado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Listado de repuestos con imagen,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Indicador de disponibilidad de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Buscar repuestos por nombre, código u OEM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Ficha de producto con detalle completo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Comprar como invitado sin crear cuenta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5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productos al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y modificar el carrito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Ingresar datos del comprador en el checkout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Elegir retiro en tienda o despacho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Resumen del pedido antes de pagar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Recalcular precios y validar stock en el servidor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Pagar en línea con Mercado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Recibir y verificar notificaciones de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Actualizar pedido y stock según el pago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5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pedidos y sus estados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5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Validar y almacenar archivos subidos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Protección contra inyección SQL, XSS y CSRF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5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Conversar con el chatbot en español coloquial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Búsqueda de repuestos en el catálogo real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23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temas y resistir manipulación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Limitar consumo de la API de IA y proteger la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 ante fallas del proveedor de IA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Enviar foto de la pieza (visión computacional)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6 · 34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Límite de solicitudes y desafío anti-bot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6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Recordar la conversación al navegar el sitio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Tarjetas de producto dentro del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Agregar al carrito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Continuar por WhatsApp con la conversación resumida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Productos relacionados en la ficha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Alternativas cuando la búsqueda no da resultados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Sugerencias en la barra de búsqueda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Consultar el estado del pedido en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de reposición en productos sin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7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Ofrecer aviso de reposición desde el chat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Ver solicitudes de aviso de reposición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cuando vuelve el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Valorar las respuestas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Informar el almacenamiento de las conversaciones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Revisar conversaciones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Configurar mensajes y datos del chatbot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7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E5-H14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Asistente disponible en Telegram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E5 · Planificada en Sprint 7 · 13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Confirmación de compra con número de pedido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E4-H5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Reintentar pago rechazado o cancelado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E4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Aviso interno de pago aprobado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 de pedido despachado o listo para retiro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Conservar el carrito entre visitas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5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Aplicar código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códigos de descuento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E3-H11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Finalizar la compra por WhatsApp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E3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Acceso visible a WhatsApp con mensaje preparado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E2-H8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Filtrar y ordenar por categoría, precio y stock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E2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Gestionar cuentas de administración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Roles Administrador y Vendedor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Dashboard con indicadores clave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Editar banners y páginas informativas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E6-H12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Reportes de ventas y búsquedas exportables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8 · 11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E8-H1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Title y meta description únicos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E8-H3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Direcciones (URL) legibles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E8-H4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estructurados Schema.org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E8-H7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Migas de pan en fichas y categorías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Baja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Medición con Google Analytics 4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8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E6-H8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Importar productos, precios y stock desde CSV o Excel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E6 · Planificada en Sprint 9 · 17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Texto alternativo en imágenes de producto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E8-H2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Sitemap.xml y robots.txt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E8-H5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Etiquetas Open Graph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E8 · Planificada en Sprint 9 · 3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E10-H8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Carga rápida de páginas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14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E9-H5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Accesibilidad con teclado y lectores de pantalla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E9 · Planificada en Sprint 9 · 9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E10-H6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Datos personales con consentimiento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E7-H5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Correos que llegan a la bandeja de entrada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E7 · Planificada en Sprint 9 · 6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E10-H9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Respaldos automáticos y restauración probada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8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E10-H10</w:t>
            </w:r>
          </w:p>
        </w:tc>
        <w:tc>
          <w:tcPr>
            <w:tcW w:w="8638" w:type="dxa"/>
            <w:vAlign w:val="center"/>
          </w:tcPr>
          <w:p>
            <w:pPr>
              <w:spacing w:before="20" w:after="20" w:line="240" w:lineRule="auto"/>
            </w:pPr>
            <w:r>
              <w:rPr>
                <w:b/>
                <w:bCs/>
                <w:sz w:val="17"/>
                <w:szCs w:val="17"/>
              </w:rPr>
              <w:t xml:space="preserve">Disponibilidad y detección de fallos</w:t>
            </w:r>
            <w:r>
              <w:rPr>
                <w:i/>
                <w:iCs/>
                <w:color w:val="595959"/>
                <w:sz w:val="14"/>
                <w:szCs w:val="14"/>
              </w:rPr>
              <w:t xml:space="preserve">   Épica E10 · Planificada en Sprint 9 · 7 h</w:t>
            </w:r>
          </w:p>
        </w:tc>
        <w:tc>
          <w:tcPr>
            <w:tcW w:w="15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w="1400" w:type="dxa"/>
            <w:vAlign w:val="center"/>
          </w:tcPr>
          <w:p>
            <w:pPr>
              <w:spacing w:before="10" w:after="10" w:line="240" w:lineRule="auto"/>
              <w:jc w:val="center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</w:tbl>
    <w:p w:rsidR="00B711EB" w:rsidRDefault="00B711EB" w:rsidP="002A3D88"/>
    <w:sectPr w:rsidR="00B711EB" w:rsidSect="00AC4A6B">
      <w:headerReference w:type="default" r:id="rId10"/>
      <w:footerReference w:type="default" r:id="rId11"/>
      <w:pgSz w:w="15840" w:h="12240" w:orient="landscape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2934" w:rsidRDefault="000C2934" w:rsidP="001A7D2F">
      <w:pPr>
        <w:spacing w:after="0" w:line="240" w:lineRule="auto"/>
      </w:pPr>
      <w:r>
        <w:separator/>
      </w:r>
    </w:p>
  </w:endnote>
  <w:end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72B0" w:rsidRDefault="00B711EB" w:rsidP="005F72B0">
    <w:pPr>
      <w:pStyle w:val="Piedepgina"/>
      <w:jc w:val="center"/>
      <w:rPr>
        <w:sz w:val="20"/>
        <w:szCs w:val="20"/>
      </w:rPr>
    </w:pPr>
    <w:r w:rsidRPr="00B711EB">
      <w:rPr>
        <w:rFonts w:ascii="Calibri" w:eastAsia="Calibri" w:hAnsi="Calibri" w:cs="Times New Roman"/>
      </w:rPr>
      <w:t>Validando</w:t>
    </w:r>
    <w:r>
      <w:rPr>
        <w:rFonts w:ascii="Calibri" w:eastAsia="Calibri" w:hAnsi="Calibri" w:cs="Times New Roman"/>
      </w:rPr>
      <w:t xml:space="preserve"> el </w:t>
    </w:r>
    <w:r w:rsidR="002A3D88" w:rsidRPr="00B711EB">
      <w:rPr>
        <w:rFonts w:ascii="Calibri" w:eastAsia="Calibri" w:hAnsi="Calibri" w:cs="Times New Roman"/>
      </w:rPr>
      <w:t xml:space="preserve">Sprint </w:t>
    </w:r>
    <w:r w:rsidR="00346560" w:rsidRPr="00346560">
      <w:rPr>
        <w:bCs/>
      </w:rPr>
      <w:t>3</w:t>
    </w:r>
    <w:r w:rsidR="00B1795B">
      <w:rPr>
        <w:sz w:val="20"/>
        <w:szCs w:val="20"/>
      </w:rPr>
      <w:t xml:space="preserve">, </w:t>
    </w:r>
    <w:r w:rsidR="005F72B0">
      <w:rPr>
        <w:sz w:val="20"/>
        <w:szCs w:val="20"/>
      </w:rPr>
      <w:t xml:space="preserve">Ingeniería de Software – </w:t>
    </w:r>
    <w:proofErr w:type="spellStart"/>
    <w:r w:rsidR="005F72B0">
      <w:rPr>
        <w:sz w:val="20"/>
        <w:szCs w:val="20"/>
      </w:rPr>
      <w:t>DuocUC</w:t>
    </w:r>
    <w:proofErr w:type="spellEnd"/>
  </w:p>
  <w:p w:rsidR="005F72B0" w:rsidRDefault="005F72B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2934" w:rsidRDefault="000C2934" w:rsidP="001A7D2F">
      <w:pPr>
        <w:spacing w:after="0" w:line="240" w:lineRule="auto"/>
      </w:pPr>
      <w:r>
        <w:separator/>
      </w:r>
    </w:p>
  </w:footnote>
  <w:footnote w:type="continuationSeparator" w:id="0">
    <w:p w:rsidR="000C2934" w:rsidRDefault="000C2934" w:rsidP="001A7D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1E67" w:rsidRPr="00B711EB" w:rsidRDefault="00E71E67" w:rsidP="00E71E67">
    <w:pPr>
      <w:pBdr>
        <w:bottom w:val="single" w:sz="4" w:space="1" w:color="auto"/>
      </w:pBdr>
      <w:tabs>
        <w:tab w:val="center" w:pos="4419"/>
        <w:tab w:val="right" w:pos="8838"/>
      </w:tabs>
      <w:spacing w:after="0" w:line="240" w:lineRule="auto"/>
      <w:jc w:val="right"/>
      <w:rPr>
        <w:rFonts w:ascii="Calibri" w:eastAsia="Calibri" w:hAnsi="Calibri" w:cs="Times New Roman"/>
      </w:rPr>
    </w:pPr>
    <w:r w:rsidRPr="00E71E67">
      <w:rPr>
        <w:rFonts w:ascii="Calibri" w:eastAsia="Calibri" w:hAnsi="Calibri" w:cs="Times New Roman"/>
        <w:noProof/>
        <w:lang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711EB" w:rsidRPr="00B711EB">
      <w:rPr>
        <w:rFonts w:ascii="Calibri" w:eastAsia="Calibri" w:hAnsi="Calibri" w:cs="Times New Roman"/>
      </w:rPr>
      <w:br/>
      <w:t xml:space="preserve">Validando </w:t>
    </w:r>
    <w:r w:rsidR="00B711EB">
      <w:rPr>
        <w:rFonts w:ascii="Calibri" w:eastAsia="Calibri" w:hAnsi="Calibri" w:cs="Times New Roman"/>
      </w:rPr>
      <w:t>e</w:t>
    </w:r>
    <w:r w:rsidR="002A3D88" w:rsidRPr="00B711EB">
      <w:rPr>
        <w:rFonts w:ascii="Calibri" w:eastAsia="Calibri" w:hAnsi="Calibri" w:cs="Times New Roman"/>
      </w:rPr>
      <w:t>l Sprint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B4738"/>
    <w:multiLevelType w:val="hybridMultilevel"/>
    <w:tmpl w:val="09CC1D5C"/>
    <w:lvl w:ilvl="0" w:tplc="BC3614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C005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C087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A2CD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6845F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AD74E2D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4C3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E8C100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37AF9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4F6"/>
    <w:multiLevelType w:val="hybridMultilevel"/>
    <w:tmpl w:val="62FCD07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81589"/>
    <w:multiLevelType w:val="hybridMultilevel"/>
    <w:tmpl w:val="60BA3CB4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2F"/>
    <w:multiLevelType w:val="hybridMultilevel"/>
    <w:tmpl w:val="2D741FDA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25540"/>
    <w:multiLevelType w:val="hybridMultilevel"/>
    <w:tmpl w:val="907A3E22"/>
    <w:lvl w:ilvl="0" w:tplc="FFFFFFFF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802D13"/>
    <w:multiLevelType w:val="hybridMultilevel"/>
    <w:tmpl w:val="42229CF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F6AB1"/>
    <w:multiLevelType w:val="hybridMultilevel"/>
    <w:tmpl w:val="B0183888"/>
    <w:lvl w:ilvl="0" w:tplc="A31E53A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40A0003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711FB"/>
    <w:multiLevelType w:val="hybridMultilevel"/>
    <w:tmpl w:val="EA427A3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4B7EB6"/>
    <w:multiLevelType w:val="hybridMultilevel"/>
    <w:tmpl w:val="C6AEB640"/>
    <w:lvl w:ilvl="0" w:tplc="4D38C8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86D12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618E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80A9D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B746AB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2EB4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54FC9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60D2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A474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0B27C4"/>
    <w:multiLevelType w:val="hybridMultilevel"/>
    <w:tmpl w:val="A4BC37E8"/>
    <w:lvl w:ilvl="0" w:tplc="6AE8C0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4"/>
  </w:num>
  <w:num w:numId="5">
    <w:abstractNumId w:val="3"/>
  </w:num>
  <w:num w:numId="6">
    <w:abstractNumId w:val="6"/>
  </w:num>
  <w:num w:numId="7">
    <w:abstractNumId w:val="0"/>
  </w:num>
  <w:num w:numId="8">
    <w:abstractNumId w:val="1"/>
  </w:num>
  <w:num w:numId="9">
    <w:abstractNumId w:val="8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F02"/>
    <w:rsid w:val="00005FA5"/>
    <w:rsid w:val="000257A2"/>
    <w:rsid w:val="000A25DE"/>
    <w:rsid w:val="000A2611"/>
    <w:rsid w:val="000C2934"/>
    <w:rsid w:val="000E4F9E"/>
    <w:rsid w:val="00104AF9"/>
    <w:rsid w:val="001935BC"/>
    <w:rsid w:val="001A65E9"/>
    <w:rsid w:val="001A7D2F"/>
    <w:rsid w:val="00225F02"/>
    <w:rsid w:val="00252DE3"/>
    <w:rsid w:val="00255429"/>
    <w:rsid w:val="00282FAA"/>
    <w:rsid w:val="002A3D88"/>
    <w:rsid w:val="002B3193"/>
    <w:rsid w:val="002C589F"/>
    <w:rsid w:val="002D10DA"/>
    <w:rsid w:val="002D197B"/>
    <w:rsid w:val="002D4AD6"/>
    <w:rsid w:val="002D7310"/>
    <w:rsid w:val="002F019E"/>
    <w:rsid w:val="002F0238"/>
    <w:rsid w:val="00346560"/>
    <w:rsid w:val="00366EB5"/>
    <w:rsid w:val="00380438"/>
    <w:rsid w:val="003A4967"/>
    <w:rsid w:val="003F7B52"/>
    <w:rsid w:val="00403D57"/>
    <w:rsid w:val="005A1EA3"/>
    <w:rsid w:val="005A76B7"/>
    <w:rsid w:val="005F3456"/>
    <w:rsid w:val="005F6738"/>
    <w:rsid w:val="005F72B0"/>
    <w:rsid w:val="00616CDB"/>
    <w:rsid w:val="00637A91"/>
    <w:rsid w:val="00663FDD"/>
    <w:rsid w:val="006828A5"/>
    <w:rsid w:val="00686725"/>
    <w:rsid w:val="007B13BB"/>
    <w:rsid w:val="007B22B6"/>
    <w:rsid w:val="007E558D"/>
    <w:rsid w:val="00803D30"/>
    <w:rsid w:val="008053DC"/>
    <w:rsid w:val="008B0358"/>
    <w:rsid w:val="009141F7"/>
    <w:rsid w:val="0092145B"/>
    <w:rsid w:val="009268A6"/>
    <w:rsid w:val="009E382B"/>
    <w:rsid w:val="00A136F9"/>
    <w:rsid w:val="00A217B4"/>
    <w:rsid w:val="00AC4A6B"/>
    <w:rsid w:val="00AF3E50"/>
    <w:rsid w:val="00B1795B"/>
    <w:rsid w:val="00B711EB"/>
    <w:rsid w:val="00B83719"/>
    <w:rsid w:val="00BE686E"/>
    <w:rsid w:val="00C46046"/>
    <w:rsid w:val="00C47D88"/>
    <w:rsid w:val="00CA628E"/>
    <w:rsid w:val="00CC60AD"/>
    <w:rsid w:val="00CD09DC"/>
    <w:rsid w:val="00D316DF"/>
    <w:rsid w:val="00D651C4"/>
    <w:rsid w:val="00D96333"/>
    <w:rsid w:val="00DA18AF"/>
    <w:rsid w:val="00E71E67"/>
    <w:rsid w:val="00E92C5B"/>
    <w:rsid w:val="00F330E9"/>
    <w:rsid w:val="00F4164C"/>
    <w:rsid w:val="00F42764"/>
    <w:rsid w:val="00F943EA"/>
    <w:rsid w:val="00FD1AAA"/>
    <w:rsid w:val="00FE0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AB83C5B"/>
  <w15:docId w15:val="{5EB49113-11FB-4D97-B671-A1028AF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0443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365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997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6362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2066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6580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9620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7460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9357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3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3527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558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4941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1406">
          <w:marLeft w:val="324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12C2B-9979-4A8B-B1E9-6CB985302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220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ExpeUEW7</Company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Victor Rodrigo Galaz Silva</cp:lastModifiedBy>
  <cp:revision>9</cp:revision>
  <dcterms:created xsi:type="dcterms:W3CDTF">2020-02-08T04:24:00Z</dcterms:created>
  <dcterms:modified xsi:type="dcterms:W3CDTF">2020-03-02T04:34:00Z</dcterms:modified>
  <dc:title>Validando el Sprint 3 - GMG Repuestos</dc:title>
</cp:coreProperties>
</file>