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15" w:rsidRPr="00565C4C" w:rsidRDefault="00501F99" w:rsidP="00501F99">
      <w:pPr>
        <w:pStyle w:val="GvdeMetni"/>
        <w:rPr>
          <w:color w:val="F79646" w:themeColor="accent6"/>
        </w:rPr>
      </w:pPr>
      <w:bookmarkStart w:id="0" w:name="_GoBack"/>
      <w:r w:rsidRPr="00565C4C">
        <w:rPr>
          <w:color w:val="F79646" w:themeColor="accent6"/>
          <w:spacing w:val="-13"/>
        </w:rPr>
        <w:t>EMANET ARAÇ</w:t>
      </w:r>
      <w:r w:rsidR="008F3BA8" w:rsidRPr="00565C4C">
        <w:rPr>
          <w:color w:val="F79646" w:themeColor="accent6"/>
          <w:spacing w:val="-25"/>
        </w:rPr>
        <w:t xml:space="preserve"> </w:t>
      </w:r>
      <w:r w:rsidR="008F3BA8" w:rsidRPr="00565C4C">
        <w:rPr>
          <w:color w:val="F79646" w:themeColor="accent6"/>
          <w:spacing w:val="-13"/>
        </w:rPr>
        <w:t>UYGULAMASI</w:t>
      </w:r>
      <w:r w:rsidR="008F3BA8" w:rsidRPr="00565C4C">
        <w:rPr>
          <w:color w:val="F79646" w:themeColor="accent6"/>
          <w:spacing w:val="-22"/>
        </w:rPr>
        <w:t xml:space="preserve"> </w:t>
      </w:r>
      <w:r w:rsidR="008F3BA8" w:rsidRPr="00565C4C">
        <w:rPr>
          <w:color w:val="F79646" w:themeColor="accent6"/>
          <w:spacing w:val="-13"/>
        </w:rPr>
        <w:t>MALİYET</w:t>
      </w:r>
      <w:r w:rsidR="008F3BA8" w:rsidRPr="00565C4C">
        <w:rPr>
          <w:color w:val="F79646" w:themeColor="accent6"/>
          <w:spacing w:val="-26"/>
        </w:rPr>
        <w:t xml:space="preserve"> </w:t>
      </w:r>
      <w:r w:rsidR="008F3BA8" w:rsidRPr="00565C4C">
        <w:rPr>
          <w:color w:val="F79646" w:themeColor="accent6"/>
          <w:spacing w:val="-12"/>
        </w:rPr>
        <w:t>TABLOSU</w:t>
      </w:r>
    </w:p>
    <w:tbl>
      <w:tblPr>
        <w:tblStyle w:val="TableNormal"/>
        <w:tblW w:w="0" w:type="auto"/>
        <w:tblInd w:w="128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2341"/>
        <w:gridCol w:w="3327"/>
        <w:gridCol w:w="1352"/>
        <w:gridCol w:w="2341"/>
      </w:tblGrid>
      <w:tr w:rsidR="00FC1915" w:rsidRPr="00565C4C" w:rsidTr="00501F99">
        <w:trPr>
          <w:trHeight w:val="907"/>
        </w:trPr>
        <w:tc>
          <w:tcPr>
            <w:tcW w:w="9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:rsidR="00FC1915" w:rsidRPr="00565C4C" w:rsidRDefault="00FC1915">
            <w:pPr>
              <w:pStyle w:val="TableParagraph"/>
              <w:spacing w:before="9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tabs>
                <w:tab w:val="left" w:pos="3516"/>
                <w:tab w:val="left" w:pos="5979"/>
                <w:tab w:val="left" w:pos="7249"/>
                <w:tab w:val="left" w:pos="7825"/>
              </w:tabs>
              <w:ind w:left="6039" w:right="216" w:hanging="5226"/>
              <w:rPr>
                <w:b/>
                <w:sz w:val="20"/>
              </w:rPr>
            </w:pPr>
            <w:r w:rsidRPr="00565C4C">
              <w:rPr>
                <w:b/>
                <w:color w:val="FFFFFF"/>
                <w:sz w:val="20"/>
              </w:rPr>
              <w:t>ÖZELLİK</w:t>
            </w:r>
            <w:r w:rsidRPr="00565C4C">
              <w:rPr>
                <w:b/>
                <w:color w:val="FFFFFF"/>
                <w:sz w:val="20"/>
              </w:rPr>
              <w:tab/>
              <w:t>AÇIKLAMA</w:t>
            </w:r>
            <w:r w:rsidRPr="00565C4C">
              <w:rPr>
                <w:b/>
                <w:color w:val="FFFFFF"/>
                <w:sz w:val="20"/>
              </w:rPr>
              <w:tab/>
            </w:r>
            <w:proofErr w:type="spellStart"/>
            <w:r w:rsidRPr="00565C4C">
              <w:rPr>
                <w:b/>
                <w:color w:val="FFFFFF"/>
                <w:sz w:val="20"/>
              </w:rPr>
              <w:t>Yaklaşık</w:t>
            </w:r>
            <w:proofErr w:type="spellEnd"/>
            <w:r w:rsidRPr="00565C4C">
              <w:rPr>
                <w:b/>
                <w:color w:val="FFFFFF"/>
                <w:sz w:val="20"/>
              </w:rPr>
              <w:tab/>
            </w:r>
            <w:proofErr w:type="spellStart"/>
            <w:r w:rsidRPr="00565C4C">
              <w:rPr>
                <w:b/>
                <w:color w:val="FFFFFF"/>
                <w:sz w:val="20"/>
              </w:rPr>
              <w:t>Yaklaşık</w:t>
            </w:r>
            <w:proofErr w:type="spellEnd"/>
            <w:r w:rsidRPr="00565C4C">
              <w:rPr>
                <w:b/>
                <w:color w:val="FFFFFF"/>
                <w:sz w:val="20"/>
              </w:rPr>
              <w:t xml:space="preserve"> </w:t>
            </w:r>
            <w:proofErr w:type="spellStart"/>
            <w:r w:rsidRPr="00565C4C">
              <w:rPr>
                <w:b/>
                <w:color w:val="FFFFFF"/>
                <w:sz w:val="20"/>
              </w:rPr>
              <w:t>Maliyet</w:t>
            </w:r>
            <w:proofErr w:type="spellEnd"/>
            <w:r w:rsidRPr="00565C4C">
              <w:rPr>
                <w:b/>
                <w:color w:val="FFFFFF"/>
                <w:sz w:val="20"/>
              </w:rPr>
              <w:t>(400</w:t>
            </w:r>
            <w:r w:rsidRPr="00565C4C">
              <w:rPr>
                <w:b/>
                <w:color w:val="FFFFFF"/>
                <w:spacing w:val="-47"/>
                <w:sz w:val="20"/>
              </w:rPr>
              <w:t xml:space="preserve"> </w:t>
            </w:r>
            <w:r w:rsidRPr="00565C4C">
              <w:rPr>
                <w:b/>
                <w:color w:val="FFFFFF"/>
                <w:sz w:val="20"/>
              </w:rPr>
              <w:t>Zaman</w:t>
            </w:r>
            <w:r w:rsidRPr="00565C4C">
              <w:rPr>
                <w:b/>
                <w:color w:val="FFFFFF"/>
                <w:sz w:val="20"/>
              </w:rPr>
              <w:tab/>
            </w:r>
            <w:r w:rsidRPr="00565C4C">
              <w:rPr>
                <w:b/>
                <w:color w:val="FFFFFF"/>
                <w:sz w:val="20"/>
              </w:rPr>
              <w:tab/>
              <w:t>TL/</w:t>
            </w:r>
            <w:proofErr w:type="spellStart"/>
            <w:r w:rsidRPr="00565C4C">
              <w:rPr>
                <w:b/>
                <w:color w:val="FFFFFF"/>
                <w:sz w:val="20"/>
              </w:rPr>
              <w:t>Gün</w:t>
            </w:r>
            <w:proofErr w:type="spellEnd"/>
            <w:r w:rsidRPr="00565C4C">
              <w:rPr>
                <w:b/>
                <w:color w:val="FFFFFF"/>
                <w:sz w:val="20"/>
              </w:rPr>
              <w:t>)</w:t>
            </w:r>
          </w:p>
        </w:tc>
      </w:tr>
      <w:tr w:rsidR="00FC1915" w:rsidRPr="00565C4C" w:rsidTr="00501F99">
        <w:trPr>
          <w:trHeight w:val="1634"/>
        </w:trPr>
        <w:tc>
          <w:tcPr>
            <w:tcW w:w="2341" w:type="dxa"/>
            <w:tcBorders>
              <w:top w:val="nil"/>
            </w:tcBorders>
            <w:shd w:val="clear" w:color="auto" w:fill="ECECEC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ind w:left="110"/>
              <w:rPr>
                <w:b/>
                <w:sz w:val="20"/>
              </w:rPr>
            </w:pPr>
            <w:proofErr w:type="spellStart"/>
            <w:r w:rsidRPr="00565C4C">
              <w:rPr>
                <w:b/>
                <w:sz w:val="20"/>
              </w:rPr>
              <w:t>Tasarım</w:t>
            </w:r>
            <w:proofErr w:type="spellEnd"/>
            <w:r w:rsidRPr="00565C4C">
              <w:rPr>
                <w:b/>
                <w:spacing w:val="-4"/>
                <w:sz w:val="20"/>
              </w:rPr>
              <w:t xml:space="preserve"> </w:t>
            </w:r>
            <w:proofErr w:type="spellStart"/>
            <w:r w:rsidRPr="00565C4C">
              <w:rPr>
                <w:b/>
                <w:sz w:val="20"/>
              </w:rPr>
              <w:t>İşlemleri</w:t>
            </w:r>
            <w:proofErr w:type="spellEnd"/>
          </w:p>
        </w:tc>
        <w:tc>
          <w:tcPr>
            <w:tcW w:w="3327" w:type="dxa"/>
            <w:tcBorders>
              <w:top w:val="nil"/>
            </w:tcBorders>
            <w:shd w:val="clear" w:color="auto" w:fill="ECECEC"/>
          </w:tcPr>
          <w:p w:rsidR="00FC1915" w:rsidRPr="00565C4C" w:rsidRDefault="00FC1915">
            <w:pPr>
              <w:pStyle w:val="TableParagraph"/>
              <w:spacing w:before="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" w:line="237" w:lineRule="auto"/>
              <w:ind w:right="900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Uygulama</w:t>
            </w:r>
            <w:proofErr w:type="spellEnd"/>
            <w:r w:rsidRPr="00565C4C">
              <w:rPr>
                <w:sz w:val="20"/>
              </w:rPr>
              <w:t xml:space="preserve"> </w:t>
            </w:r>
            <w:proofErr w:type="spellStart"/>
            <w:proofErr w:type="gramStart"/>
            <w:r w:rsidRPr="00565C4C">
              <w:rPr>
                <w:sz w:val="20"/>
              </w:rPr>
              <w:t>ara</w:t>
            </w:r>
            <w:proofErr w:type="spellEnd"/>
            <w:proofErr w:type="gramEnd"/>
            <w:r w:rsidRPr="00565C4C">
              <w:rPr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yüz</w:t>
            </w:r>
            <w:proofErr w:type="spellEnd"/>
            <w:r w:rsidRPr="00565C4C">
              <w:rPr>
                <w:spacing w:val="-47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tasarımı</w:t>
            </w:r>
            <w:proofErr w:type="spellEnd"/>
            <w:r w:rsidRPr="00565C4C">
              <w:rPr>
                <w:sz w:val="20"/>
              </w:rPr>
              <w:t>.</w:t>
            </w:r>
          </w:p>
          <w:p w:rsidR="00FC1915" w:rsidRPr="00565C4C" w:rsidRDefault="008F3BA8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"/>
              <w:ind w:right="634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Uygulamaya</w:t>
            </w:r>
            <w:proofErr w:type="spellEnd"/>
            <w:r w:rsidRPr="00565C4C">
              <w:rPr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entegre</w:t>
            </w:r>
            <w:proofErr w:type="spellEnd"/>
            <w:r w:rsidRPr="00565C4C">
              <w:rPr>
                <w:spacing w:val="-47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edilmesi</w:t>
            </w:r>
            <w:proofErr w:type="spellEnd"/>
          </w:p>
        </w:tc>
        <w:tc>
          <w:tcPr>
            <w:tcW w:w="1352" w:type="dxa"/>
            <w:tcBorders>
              <w:top w:val="nil"/>
            </w:tcBorders>
            <w:shd w:val="clear" w:color="auto" w:fill="ECECEC"/>
          </w:tcPr>
          <w:p w:rsidR="00FC1915" w:rsidRPr="00565C4C" w:rsidRDefault="00FC1915">
            <w:pPr>
              <w:pStyle w:val="TableParagraph"/>
              <w:rPr>
                <w:rFonts w:ascii="Calibri Light"/>
                <w:sz w:val="20"/>
              </w:rPr>
            </w:pPr>
          </w:p>
          <w:p w:rsidR="00FC1915" w:rsidRPr="00565C4C" w:rsidRDefault="00FC1915">
            <w:pPr>
              <w:pStyle w:val="TableParagraph"/>
              <w:spacing w:before="12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ind w:left="371"/>
              <w:rPr>
                <w:sz w:val="20"/>
              </w:rPr>
            </w:pPr>
            <w:r w:rsidRPr="00565C4C">
              <w:rPr>
                <w:sz w:val="20"/>
              </w:rPr>
              <w:t xml:space="preserve">14 </w:t>
            </w:r>
            <w:proofErr w:type="spellStart"/>
            <w:r w:rsidRPr="00565C4C">
              <w:rPr>
                <w:sz w:val="20"/>
              </w:rPr>
              <w:t>gün</w:t>
            </w:r>
            <w:proofErr w:type="spellEnd"/>
          </w:p>
        </w:tc>
        <w:tc>
          <w:tcPr>
            <w:tcW w:w="2341" w:type="dxa"/>
            <w:tcBorders>
              <w:top w:val="nil"/>
            </w:tcBorders>
            <w:shd w:val="clear" w:color="auto" w:fill="ECECEC"/>
          </w:tcPr>
          <w:p w:rsidR="00FC1915" w:rsidRPr="00565C4C" w:rsidRDefault="00FC1915">
            <w:pPr>
              <w:pStyle w:val="TableParagraph"/>
              <w:rPr>
                <w:rFonts w:ascii="Calibri Light"/>
                <w:sz w:val="20"/>
              </w:rPr>
            </w:pPr>
          </w:p>
          <w:p w:rsidR="00FC1915" w:rsidRPr="00565C4C" w:rsidRDefault="00FC1915">
            <w:pPr>
              <w:pStyle w:val="TableParagraph"/>
              <w:spacing w:before="12"/>
              <w:rPr>
                <w:rFonts w:ascii="Calibri Light"/>
                <w:sz w:val="20"/>
              </w:rPr>
            </w:pPr>
          </w:p>
          <w:p w:rsidR="00FC1915" w:rsidRPr="00565C4C" w:rsidRDefault="00501F99">
            <w:pPr>
              <w:pStyle w:val="TableParagraph"/>
              <w:ind w:left="803" w:right="794"/>
              <w:jc w:val="center"/>
              <w:rPr>
                <w:sz w:val="20"/>
              </w:rPr>
            </w:pPr>
            <w:r w:rsidRPr="00565C4C">
              <w:rPr>
                <w:sz w:val="20"/>
              </w:rPr>
              <w:t>60000</w:t>
            </w:r>
            <w:r w:rsidR="008F3BA8" w:rsidRPr="00565C4C">
              <w:rPr>
                <w:spacing w:val="-3"/>
                <w:sz w:val="20"/>
              </w:rPr>
              <w:t xml:space="preserve"> </w:t>
            </w:r>
            <w:r w:rsidR="008F3BA8" w:rsidRPr="00565C4C">
              <w:rPr>
                <w:sz w:val="20"/>
              </w:rPr>
              <w:t>TL</w:t>
            </w:r>
          </w:p>
        </w:tc>
      </w:tr>
      <w:tr w:rsidR="00FC1915" w:rsidRPr="00565C4C" w:rsidTr="00501F99">
        <w:trPr>
          <w:trHeight w:val="887"/>
        </w:trPr>
        <w:tc>
          <w:tcPr>
            <w:tcW w:w="2341" w:type="dxa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ind w:left="110"/>
              <w:rPr>
                <w:b/>
                <w:sz w:val="20"/>
              </w:rPr>
            </w:pPr>
            <w:proofErr w:type="spellStart"/>
            <w:r w:rsidRPr="00565C4C">
              <w:rPr>
                <w:b/>
                <w:sz w:val="20"/>
              </w:rPr>
              <w:t>Veri</w:t>
            </w:r>
            <w:proofErr w:type="spellEnd"/>
            <w:r w:rsidRPr="00565C4C">
              <w:rPr>
                <w:b/>
                <w:spacing w:val="-2"/>
                <w:sz w:val="20"/>
              </w:rPr>
              <w:t xml:space="preserve"> </w:t>
            </w:r>
            <w:proofErr w:type="spellStart"/>
            <w:r w:rsidRPr="00565C4C">
              <w:rPr>
                <w:b/>
                <w:sz w:val="20"/>
              </w:rPr>
              <w:t>Tabanı</w:t>
            </w:r>
            <w:proofErr w:type="spellEnd"/>
            <w:r w:rsidRPr="00565C4C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565C4C">
              <w:rPr>
                <w:b/>
                <w:sz w:val="20"/>
              </w:rPr>
              <w:t>İşlemleri</w:t>
            </w:r>
            <w:proofErr w:type="spellEnd"/>
          </w:p>
        </w:tc>
        <w:tc>
          <w:tcPr>
            <w:tcW w:w="3327" w:type="dxa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20"/>
              </w:rPr>
            </w:pPr>
            <w:r w:rsidRPr="00565C4C">
              <w:rPr>
                <w:sz w:val="20"/>
              </w:rPr>
              <w:t>ER</w:t>
            </w:r>
            <w:r w:rsidRPr="00565C4C">
              <w:rPr>
                <w:spacing w:val="-3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modeli</w:t>
            </w:r>
            <w:proofErr w:type="spellEnd"/>
            <w:r w:rsidRPr="00565C4C">
              <w:rPr>
                <w:spacing w:val="-3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oluşturulması</w:t>
            </w:r>
            <w:proofErr w:type="spellEnd"/>
            <w:r w:rsidRPr="00565C4C">
              <w:rPr>
                <w:sz w:val="20"/>
              </w:rPr>
              <w:t>.</w:t>
            </w:r>
          </w:p>
        </w:tc>
        <w:tc>
          <w:tcPr>
            <w:tcW w:w="1352" w:type="dxa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ind w:left="426"/>
              <w:rPr>
                <w:sz w:val="20"/>
              </w:rPr>
            </w:pPr>
            <w:r w:rsidRPr="00565C4C">
              <w:rPr>
                <w:sz w:val="20"/>
              </w:rPr>
              <w:t>7</w:t>
            </w:r>
            <w:r w:rsidRPr="00565C4C">
              <w:rPr>
                <w:spacing w:val="-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gün</w:t>
            </w:r>
            <w:proofErr w:type="spellEnd"/>
          </w:p>
        </w:tc>
        <w:tc>
          <w:tcPr>
            <w:tcW w:w="2341" w:type="dxa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501F99">
            <w:pPr>
              <w:pStyle w:val="TableParagraph"/>
              <w:ind w:left="803" w:right="794"/>
              <w:jc w:val="center"/>
              <w:rPr>
                <w:sz w:val="20"/>
              </w:rPr>
            </w:pPr>
            <w:r w:rsidRPr="00565C4C">
              <w:rPr>
                <w:sz w:val="20"/>
              </w:rPr>
              <w:t>45000</w:t>
            </w:r>
            <w:r w:rsidR="008F3BA8" w:rsidRPr="00565C4C">
              <w:rPr>
                <w:spacing w:val="-3"/>
                <w:sz w:val="20"/>
              </w:rPr>
              <w:t xml:space="preserve"> </w:t>
            </w:r>
            <w:r w:rsidR="008F3BA8" w:rsidRPr="00565C4C">
              <w:rPr>
                <w:sz w:val="20"/>
              </w:rPr>
              <w:t>TL</w:t>
            </w:r>
          </w:p>
        </w:tc>
      </w:tr>
      <w:tr w:rsidR="00FC1915" w:rsidRPr="00565C4C" w:rsidTr="00501F99">
        <w:trPr>
          <w:trHeight w:val="1377"/>
        </w:trPr>
        <w:tc>
          <w:tcPr>
            <w:tcW w:w="2341" w:type="dxa"/>
            <w:shd w:val="clear" w:color="auto" w:fill="ECECEC"/>
          </w:tcPr>
          <w:p w:rsidR="00FC1915" w:rsidRPr="00565C4C" w:rsidRDefault="00FC1915">
            <w:pPr>
              <w:pStyle w:val="TableParagraph"/>
              <w:rPr>
                <w:rFonts w:ascii="Calibri Light"/>
                <w:sz w:val="20"/>
              </w:rPr>
            </w:pPr>
          </w:p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proofErr w:type="spellStart"/>
            <w:r w:rsidRPr="00565C4C">
              <w:rPr>
                <w:b/>
                <w:sz w:val="20"/>
              </w:rPr>
              <w:t>Giriş</w:t>
            </w:r>
            <w:proofErr w:type="spellEnd"/>
            <w:r w:rsidRPr="00565C4C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565C4C">
              <w:rPr>
                <w:b/>
                <w:sz w:val="20"/>
              </w:rPr>
              <w:t>İşlemleri</w:t>
            </w:r>
            <w:proofErr w:type="spellEnd"/>
          </w:p>
        </w:tc>
        <w:tc>
          <w:tcPr>
            <w:tcW w:w="3327" w:type="dxa"/>
            <w:shd w:val="clear" w:color="auto" w:fill="ECECEC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" w:line="279" w:lineRule="exact"/>
              <w:ind w:hanging="361"/>
              <w:rPr>
                <w:sz w:val="20"/>
              </w:rPr>
            </w:pPr>
            <w:r w:rsidRPr="00565C4C">
              <w:rPr>
                <w:sz w:val="20"/>
              </w:rPr>
              <w:t>E-mail</w:t>
            </w:r>
            <w:r w:rsidRPr="00565C4C">
              <w:rPr>
                <w:spacing w:val="-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ile</w:t>
            </w:r>
            <w:proofErr w:type="spellEnd"/>
            <w:r w:rsidRPr="00565C4C">
              <w:rPr>
                <w:spacing w:val="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giriş</w:t>
            </w:r>
            <w:proofErr w:type="spellEnd"/>
            <w:r w:rsidRPr="00565C4C">
              <w:rPr>
                <w:spacing w:val="-2"/>
                <w:sz w:val="20"/>
              </w:rPr>
              <w:t xml:space="preserve"> </w:t>
            </w:r>
            <w:r w:rsidRPr="00565C4C">
              <w:rPr>
                <w:sz w:val="20"/>
              </w:rPr>
              <w:t>yap.</w:t>
            </w:r>
          </w:p>
          <w:p w:rsidR="00FC1915" w:rsidRPr="00565C4C" w:rsidRDefault="008F3BA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Şifremi</w:t>
            </w:r>
            <w:proofErr w:type="spellEnd"/>
            <w:r w:rsidRPr="00565C4C">
              <w:rPr>
                <w:spacing w:val="-2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unuttum</w:t>
            </w:r>
            <w:proofErr w:type="spellEnd"/>
            <w:r w:rsidRPr="00565C4C">
              <w:rPr>
                <w:sz w:val="20"/>
              </w:rPr>
              <w:t>.</w:t>
            </w:r>
          </w:p>
          <w:p w:rsidR="00FC1915" w:rsidRPr="00565C4C" w:rsidRDefault="008F3BA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Çıkış</w:t>
            </w:r>
            <w:proofErr w:type="spellEnd"/>
            <w:r w:rsidRPr="00565C4C">
              <w:rPr>
                <w:spacing w:val="-1"/>
                <w:sz w:val="20"/>
              </w:rPr>
              <w:t xml:space="preserve"> </w:t>
            </w:r>
            <w:r w:rsidRPr="00565C4C">
              <w:rPr>
                <w:sz w:val="20"/>
              </w:rPr>
              <w:t>yap.</w:t>
            </w:r>
          </w:p>
        </w:tc>
        <w:tc>
          <w:tcPr>
            <w:tcW w:w="1352" w:type="dxa"/>
            <w:shd w:val="clear" w:color="auto" w:fill="ECECEC"/>
          </w:tcPr>
          <w:p w:rsidR="00FC1915" w:rsidRPr="00565C4C" w:rsidRDefault="00FC1915">
            <w:pPr>
              <w:pStyle w:val="TableParagraph"/>
              <w:rPr>
                <w:rFonts w:ascii="Calibri Light"/>
                <w:sz w:val="20"/>
              </w:rPr>
            </w:pPr>
          </w:p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spacing w:before="1"/>
              <w:ind w:left="426"/>
              <w:rPr>
                <w:sz w:val="20"/>
              </w:rPr>
            </w:pPr>
            <w:r w:rsidRPr="00565C4C">
              <w:rPr>
                <w:sz w:val="20"/>
              </w:rPr>
              <w:t>7</w:t>
            </w:r>
            <w:r w:rsidRPr="00565C4C">
              <w:rPr>
                <w:spacing w:val="-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gün</w:t>
            </w:r>
            <w:proofErr w:type="spellEnd"/>
          </w:p>
        </w:tc>
        <w:tc>
          <w:tcPr>
            <w:tcW w:w="2341" w:type="dxa"/>
            <w:shd w:val="clear" w:color="auto" w:fill="ECECEC"/>
          </w:tcPr>
          <w:p w:rsidR="00FC1915" w:rsidRPr="00565C4C" w:rsidRDefault="00FC1915">
            <w:pPr>
              <w:pStyle w:val="TableParagraph"/>
              <w:rPr>
                <w:rFonts w:ascii="Calibri Light"/>
                <w:sz w:val="20"/>
              </w:rPr>
            </w:pPr>
          </w:p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501F99">
            <w:pPr>
              <w:pStyle w:val="TableParagraph"/>
              <w:spacing w:before="1"/>
              <w:ind w:left="803" w:right="794"/>
              <w:jc w:val="center"/>
              <w:rPr>
                <w:sz w:val="20"/>
              </w:rPr>
            </w:pPr>
            <w:r w:rsidRPr="00565C4C">
              <w:rPr>
                <w:sz w:val="20"/>
              </w:rPr>
              <w:t>30000</w:t>
            </w:r>
            <w:r w:rsidR="008F3BA8" w:rsidRPr="00565C4C">
              <w:rPr>
                <w:spacing w:val="-3"/>
                <w:sz w:val="20"/>
              </w:rPr>
              <w:t xml:space="preserve"> </w:t>
            </w:r>
            <w:r w:rsidR="008F3BA8" w:rsidRPr="00565C4C">
              <w:rPr>
                <w:sz w:val="20"/>
              </w:rPr>
              <w:t>TL</w:t>
            </w:r>
          </w:p>
        </w:tc>
      </w:tr>
      <w:tr w:rsidR="00FC1915" w:rsidRPr="00565C4C" w:rsidTr="00501F99">
        <w:trPr>
          <w:trHeight w:val="1086"/>
        </w:trPr>
        <w:tc>
          <w:tcPr>
            <w:tcW w:w="2341" w:type="dxa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ind w:left="110"/>
              <w:rPr>
                <w:b/>
                <w:sz w:val="20"/>
              </w:rPr>
            </w:pPr>
            <w:r w:rsidRPr="00565C4C">
              <w:rPr>
                <w:b/>
                <w:sz w:val="20"/>
              </w:rPr>
              <w:t>Ana</w:t>
            </w:r>
            <w:r w:rsidRPr="00565C4C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565C4C">
              <w:rPr>
                <w:b/>
                <w:sz w:val="20"/>
              </w:rPr>
              <w:t>sayfa</w:t>
            </w:r>
            <w:proofErr w:type="spellEnd"/>
            <w:r w:rsidRPr="00565C4C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565C4C">
              <w:rPr>
                <w:b/>
                <w:sz w:val="20"/>
              </w:rPr>
              <w:t>Ekranı</w:t>
            </w:r>
            <w:proofErr w:type="spellEnd"/>
          </w:p>
        </w:tc>
        <w:tc>
          <w:tcPr>
            <w:tcW w:w="3327" w:type="dxa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 w:rsidP="00501F99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"/>
              <w:ind w:right="761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Önerilen</w:t>
            </w:r>
            <w:proofErr w:type="spellEnd"/>
            <w:r w:rsidRPr="00565C4C">
              <w:rPr>
                <w:sz w:val="20"/>
              </w:rPr>
              <w:t xml:space="preserve"> </w:t>
            </w:r>
            <w:proofErr w:type="spellStart"/>
            <w:r w:rsidR="00501F99" w:rsidRPr="00565C4C">
              <w:rPr>
                <w:sz w:val="20"/>
              </w:rPr>
              <w:t>kişilerin</w:t>
            </w:r>
            <w:proofErr w:type="spellEnd"/>
            <w:r w:rsidRPr="00565C4C">
              <w:rPr>
                <w:spacing w:val="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listeleneceği</w:t>
            </w:r>
            <w:proofErr w:type="spellEnd"/>
            <w:r w:rsidRPr="00565C4C">
              <w:rPr>
                <w:spacing w:val="-1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ekran</w:t>
            </w:r>
            <w:proofErr w:type="spellEnd"/>
            <w:r w:rsidRPr="00565C4C">
              <w:rPr>
                <w:sz w:val="20"/>
              </w:rPr>
              <w:t>.</w:t>
            </w:r>
          </w:p>
        </w:tc>
        <w:tc>
          <w:tcPr>
            <w:tcW w:w="1352" w:type="dxa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8F3BA8">
            <w:pPr>
              <w:pStyle w:val="TableParagraph"/>
              <w:ind w:left="426"/>
              <w:rPr>
                <w:sz w:val="20"/>
              </w:rPr>
            </w:pPr>
            <w:r w:rsidRPr="00565C4C">
              <w:rPr>
                <w:sz w:val="20"/>
              </w:rPr>
              <w:t>7</w:t>
            </w:r>
            <w:r w:rsidRPr="00565C4C">
              <w:rPr>
                <w:spacing w:val="-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gün</w:t>
            </w:r>
            <w:proofErr w:type="spellEnd"/>
          </w:p>
        </w:tc>
        <w:tc>
          <w:tcPr>
            <w:tcW w:w="2341" w:type="dxa"/>
          </w:tcPr>
          <w:p w:rsidR="00FC1915" w:rsidRPr="00565C4C" w:rsidRDefault="00FC1915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FC1915" w:rsidRPr="00565C4C" w:rsidRDefault="00501F99">
            <w:pPr>
              <w:pStyle w:val="TableParagraph"/>
              <w:ind w:left="803" w:right="794"/>
              <w:jc w:val="center"/>
              <w:rPr>
                <w:sz w:val="20"/>
              </w:rPr>
            </w:pPr>
            <w:r w:rsidRPr="00565C4C">
              <w:rPr>
                <w:sz w:val="20"/>
              </w:rPr>
              <w:t>30000</w:t>
            </w:r>
            <w:r w:rsidR="008F3BA8" w:rsidRPr="00565C4C">
              <w:rPr>
                <w:spacing w:val="-3"/>
                <w:sz w:val="20"/>
              </w:rPr>
              <w:t xml:space="preserve"> </w:t>
            </w:r>
            <w:r w:rsidR="008F3BA8" w:rsidRPr="00565C4C">
              <w:rPr>
                <w:sz w:val="20"/>
              </w:rPr>
              <w:t>TL</w:t>
            </w:r>
          </w:p>
        </w:tc>
      </w:tr>
      <w:tr w:rsidR="00501F99" w:rsidRPr="00565C4C" w:rsidTr="00501F99">
        <w:trPr>
          <w:trHeight w:val="1645"/>
        </w:trPr>
        <w:tc>
          <w:tcPr>
            <w:tcW w:w="2341" w:type="dxa"/>
          </w:tcPr>
          <w:p w:rsidR="00501F99" w:rsidRPr="00565C4C" w:rsidRDefault="00501F99">
            <w:pPr>
              <w:pStyle w:val="TableParagraph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proofErr w:type="spellStart"/>
            <w:r w:rsidRPr="00565C4C">
              <w:rPr>
                <w:b/>
                <w:sz w:val="20"/>
              </w:rPr>
              <w:t>Profil</w:t>
            </w:r>
            <w:proofErr w:type="spellEnd"/>
            <w:r w:rsidRPr="00565C4C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565C4C">
              <w:rPr>
                <w:b/>
                <w:sz w:val="20"/>
              </w:rPr>
              <w:t>Düzenleme</w:t>
            </w:r>
            <w:proofErr w:type="spellEnd"/>
          </w:p>
        </w:tc>
        <w:tc>
          <w:tcPr>
            <w:tcW w:w="3327" w:type="dxa"/>
          </w:tcPr>
          <w:p w:rsidR="00501F99" w:rsidRPr="00565C4C" w:rsidRDefault="00501F99">
            <w:pPr>
              <w:pStyle w:val="TableParagraph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hanging="361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Profil</w:t>
            </w:r>
            <w:proofErr w:type="spellEnd"/>
            <w:r w:rsidRPr="00565C4C">
              <w:rPr>
                <w:spacing w:val="-5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düzenle</w:t>
            </w:r>
            <w:proofErr w:type="spellEnd"/>
            <w:r w:rsidRPr="00565C4C">
              <w:rPr>
                <w:sz w:val="20"/>
              </w:rPr>
              <w:t>.</w:t>
            </w:r>
          </w:p>
          <w:p w:rsidR="00501F99" w:rsidRPr="00565C4C" w:rsidRDefault="00501F9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Şifre</w:t>
            </w:r>
            <w:proofErr w:type="spellEnd"/>
            <w:r w:rsidRPr="00565C4C">
              <w:rPr>
                <w:spacing w:val="-2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değiştir</w:t>
            </w:r>
            <w:proofErr w:type="spellEnd"/>
            <w:r w:rsidRPr="00565C4C">
              <w:rPr>
                <w:sz w:val="20"/>
              </w:rPr>
              <w:t>.</w:t>
            </w:r>
          </w:p>
          <w:p w:rsidR="00501F99" w:rsidRPr="00565C4C" w:rsidRDefault="00501F9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ind w:right="529"/>
              <w:rPr>
                <w:sz w:val="20"/>
              </w:rPr>
            </w:pPr>
            <w:r w:rsidRPr="00565C4C">
              <w:rPr>
                <w:sz w:val="20"/>
              </w:rPr>
              <w:t>E-mail</w:t>
            </w:r>
            <w:r w:rsidRPr="00565C4C">
              <w:rPr>
                <w:spacing w:val="-2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değiştir</w:t>
            </w:r>
            <w:proofErr w:type="spellEnd"/>
            <w:r w:rsidRPr="00565C4C">
              <w:rPr>
                <w:sz w:val="20"/>
              </w:rPr>
              <w:t>.</w:t>
            </w:r>
          </w:p>
        </w:tc>
        <w:tc>
          <w:tcPr>
            <w:tcW w:w="1352" w:type="dxa"/>
          </w:tcPr>
          <w:p w:rsidR="00501F99" w:rsidRPr="00565C4C" w:rsidRDefault="00501F99">
            <w:pPr>
              <w:pStyle w:val="TableParagraph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spacing w:before="1"/>
              <w:ind w:left="426"/>
              <w:rPr>
                <w:sz w:val="20"/>
              </w:rPr>
            </w:pPr>
            <w:r w:rsidRPr="00565C4C">
              <w:rPr>
                <w:sz w:val="20"/>
              </w:rPr>
              <w:t>7</w:t>
            </w:r>
            <w:r w:rsidRPr="00565C4C">
              <w:rPr>
                <w:spacing w:val="-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gün</w:t>
            </w:r>
            <w:proofErr w:type="spellEnd"/>
          </w:p>
        </w:tc>
        <w:tc>
          <w:tcPr>
            <w:tcW w:w="2341" w:type="dxa"/>
          </w:tcPr>
          <w:p w:rsidR="00501F99" w:rsidRPr="00565C4C" w:rsidRDefault="00501F99">
            <w:pPr>
              <w:pStyle w:val="TableParagraph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spacing w:before="1"/>
              <w:ind w:left="803" w:right="794"/>
              <w:jc w:val="center"/>
              <w:rPr>
                <w:sz w:val="20"/>
              </w:rPr>
            </w:pPr>
            <w:r w:rsidRPr="00565C4C">
              <w:rPr>
                <w:sz w:val="20"/>
              </w:rPr>
              <w:t>45000</w:t>
            </w:r>
            <w:r w:rsidRPr="00565C4C">
              <w:rPr>
                <w:spacing w:val="-3"/>
                <w:sz w:val="20"/>
              </w:rPr>
              <w:t xml:space="preserve"> </w:t>
            </w:r>
            <w:r w:rsidRPr="00565C4C">
              <w:rPr>
                <w:sz w:val="20"/>
              </w:rPr>
              <w:t>TL</w:t>
            </w:r>
          </w:p>
        </w:tc>
      </w:tr>
      <w:tr w:rsidR="00501F99" w:rsidRPr="00565C4C" w:rsidTr="00501F99">
        <w:trPr>
          <w:trHeight w:val="1377"/>
        </w:trPr>
        <w:tc>
          <w:tcPr>
            <w:tcW w:w="2341" w:type="dxa"/>
            <w:shd w:val="clear" w:color="auto" w:fill="ECECEC"/>
          </w:tcPr>
          <w:p w:rsidR="00501F99" w:rsidRPr="00565C4C" w:rsidRDefault="00501F99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ind w:left="110"/>
              <w:rPr>
                <w:b/>
                <w:sz w:val="20"/>
              </w:rPr>
            </w:pPr>
            <w:proofErr w:type="spellStart"/>
            <w:r w:rsidRPr="00565C4C">
              <w:rPr>
                <w:b/>
                <w:sz w:val="20"/>
              </w:rPr>
              <w:t>Arama</w:t>
            </w:r>
            <w:proofErr w:type="spellEnd"/>
          </w:p>
        </w:tc>
        <w:tc>
          <w:tcPr>
            <w:tcW w:w="3327" w:type="dxa"/>
            <w:shd w:val="clear" w:color="auto" w:fill="ECECEC"/>
          </w:tcPr>
          <w:p w:rsidR="00501F99" w:rsidRPr="00565C4C" w:rsidRDefault="00501F99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Ürün</w:t>
            </w:r>
            <w:proofErr w:type="spellEnd"/>
            <w:r w:rsidRPr="00565C4C">
              <w:rPr>
                <w:spacing w:val="-2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arama</w:t>
            </w:r>
            <w:proofErr w:type="spellEnd"/>
            <w:r w:rsidRPr="00565C4C">
              <w:rPr>
                <w:spacing w:val="-4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filtreleme</w:t>
            </w:r>
            <w:proofErr w:type="spellEnd"/>
          </w:p>
        </w:tc>
        <w:tc>
          <w:tcPr>
            <w:tcW w:w="1352" w:type="dxa"/>
            <w:shd w:val="clear" w:color="auto" w:fill="ECECEC"/>
          </w:tcPr>
          <w:p w:rsidR="00501F99" w:rsidRPr="00565C4C" w:rsidRDefault="00501F99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ind w:left="426"/>
              <w:rPr>
                <w:sz w:val="20"/>
              </w:rPr>
            </w:pPr>
            <w:r w:rsidRPr="00565C4C">
              <w:rPr>
                <w:sz w:val="20"/>
              </w:rPr>
              <w:t>7</w:t>
            </w:r>
            <w:r w:rsidRPr="00565C4C">
              <w:rPr>
                <w:spacing w:val="-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gün</w:t>
            </w:r>
            <w:proofErr w:type="spellEnd"/>
          </w:p>
        </w:tc>
        <w:tc>
          <w:tcPr>
            <w:tcW w:w="2341" w:type="dxa"/>
            <w:shd w:val="clear" w:color="auto" w:fill="ECECEC"/>
          </w:tcPr>
          <w:p w:rsidR="00501F99" w:rsidRPr="00565C4C" w:rsidRDefault="00501F99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ind w:left="803" w:right="794"/>
              <w:jc w:val="center"/>
              <w:rPr>
                <w:sz w:val="20"/>
              </w:rPr>
            </w:pPr>
            <w:r w:rsidRPr="00565C4C">
              <w:rPr>
                <w:sz w:val="20"/>
              </w:rPr>
              <w:t>40000</w:t>
            </w:r>
            <w:r w:rsidRPr="00565C4C">
              <w:rPr>
                <w:spacing w:val="-3"/>
                <w:sz w:val="20"/>
              </w:rPr>
              <w:t xml:space="preserve"> </w:t>
            </w:r>
            <w:r w:rsidRPr="00565C4C">
              <w:rPr>
                <w:sz w:val="20"/>
              </w:rPr>
              <w:t>TL</w:t>
            </w:r>
          </w:p>
        </w:tc>
      </w:tr>
      <w:tr w:rsidR="00501F99" w:rsidRPr="00565C4C" w:rsidTr="00501F99">
        <w:trPr>
          <w:trHeight w:val="887"/>
        </w:trPr>
        <w:tc>
          <w:tcPr>
            <w:tcW w:w="2341" w:type="dxa"/>
          </w:tcPr>
          <w:p w:rsidR="00501F99" w:rsidRPr="00565C4C" w:rsidRDefault="00501F99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ind w:left="110"/>
              <w:rPr>
                <w:b/>
                <w:sz w:val="20"/>
              </w:rPr>
            </w:pPr>
            <w:proofErr w:type="spellStart"/>
            <w:r w:rsidRPr="00565C4C">
              <w:rPr>
                <w:b/>
                <w:sz w:val="20"/>
              </w:rPr>
              <w:t>Basit</w:t>
            </w:r>
            <w:proofErr w:type="spellEnd"/>
            <w:r w:rsidRPr="00565C4C">
              <w:rPr>
                <w:b/>
                <w:spacing w:val="-4"/>
                <w:sz w:val="20"/>
              </w:rPr>
              <w:t xml:space="preserve"> </w:t>
            </w:r>
            <w:proofErr w:type="spellStart"/>
            <w:r w:rsidRPr="00565C4C">
              <w:rPr>
                <w:b/>
                <w:sz w:val="20"/>
              </w:rPr>
              <w:t>Mesajlaşma</w:t>
            </w:r>
            <w:proofErr w:type="spellEnd"/>
          </w:p>
        </w:tc>
        <w:tc>
          <w:tcPr>
            <w:tcW w:w="3327" w:type="dxa"/>
          </w:tcPr>
          <w:p w:rsidR="00501F99" w:rsidRPr="00565C4C" w:rsidRDefault="00501F99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Sohbet</w:t>
            </w:r>
            <w:proofErr w:type="spellEnd"/>
            <w:r w:rsidRPr="00565C4C">
              <w:rPr>
                <w:spacing w:val="-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detayları</w:t>
            </w:r>
            <w:proofErr w:type="spellEnd"/>
            <w:r w:rsidRPr="00565C4C">
              <w:rPr>
                <w:sz w:val="20"/>
              </w:rPr>
              <w:t>.</w:t>
            </w:r>
          </w:p>
          <w:p w:rsidR="00501F99" w:rsidRPr="00565C4C" w:rsidRDefault="00501F9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Görsel</w:t>
            </w:r>
            <w:proofErr w:type="spellEnd"/>
            <w:r w:rsidRPr="00565C4C">
              <w:rPr>
                <w:spacing w:val="-3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gönderme</w:t>
            </w:r>
            <w:proofErr w:type="spellEnd"/>
            <w:r w:rsidRPr="00565C4C">
              <w:rPr>
                <w:sz w:val="20"/>
              </w:rPr>
              <w:t>.</w:t>
            </w:r>
          </w:p>
        </w:tc>
        <w:tc>
          <w:tcPr>
            <w:tcW w:w="1352" w:type="dxa"/>
          </w:tcPr>
          <w:p w:rsidR="00501F99" w:rsidRPr="00565C4C" w:rsidRDefault="00501F99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ind w:left="426"/>
              <w:rPr>
                <w:sz w:val="20"/>
              </w:rPr>
            </w:pPr>
            <w:r w:rsidRPr="00565C4C">
              <w:rPr>
                <w:sz w:val="20"/>
              </w:rPr>
              <w:t>7</w:t>
            </w:r>
            <w:r w:rsidRPr="00565C4C">
              <w:rPr>
                <w:spacing w:val="-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gün</w:t>
            </w:r>
            <w:proofErr w:type="spellEnd"/>
          </w:p>
        </w:tc>
        <w:tc>
          <w:tcPr>
            <w:tcW w:w="2341" w:type="dxa"/>
          </w:tcPr>
          <w:p w:rsidR="00501F99" w:rsidRPr="00565C4C" w:rsidRDefault="00501F99">
            <w:pPr>
              <w:pStyle w:val="TableParagraph"/>
              <w:spacing w:before="11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ind w:left="803" w:right="794"/>
              <w:jc w:val="center"/>
              <w:rPr>
                <w:sz w:val="20"/>
              </w:rPr>
            </w:pPr>
            <w:r w:rsidRPr="00565C4C">
              <w:rPr>
                <w:sz w:val="20"/>
              </w:rPr>
              <w:t>25000</w:t>
            </w:r>
            <w:r w:rsidRPr="00565C4C">
              <w:rPr>
                <w:spacing w:val="-3"/>
                <w:sz w:val="20"/>
              </w:rPr>
              <w:t xml:space="preserve"> </w:t>
            </w:r>
            <w:r w:rsidRPr="00565C4C">
              <w:rPr>
                <w:sz w:val="20"/>
              </w:rPr>
              <w:t>TL</w:t>
            </w:r>
          </w:p>
        </w:tc>
      </w:tr>
      <w:tr w:rsidR="00501F99" w:rsidRPr="00565C4C" w:rsidTr="00501F99">
        <w:trPr>
          <w:trHeight w:val="1096"/>
        </w:trPr>
        <w:tc>
          <w:tcPr>
            <w:tcW w:w="2341" w:type="dxa"/>
            <w:shd w:val="clear" w:color="auto" w:fill="ECECEC"/>
          </w:tcPr>
          <w:p w:rsidR="00501F99" w:rsidRPr="00565C4C" w:rsidRDefault="00501F99">
            <w:pPr>
              <w:pStyle w:val="TableParagraph"/>
              <w:spacing w:before="12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ind w:left="110"/>
              <w:rPr>
                <w:b/>
                <w:sz w:val="20"/>
              </w:rPr>
            </w:pPr>
            <w:proofErr w:type="spellStart"/>
            <w:r w:rsidRPr="00565C4C">
              <w:rPr>
                <w:b/>
                <w:sz w:val="20"/>
              </w:rPr>
              <w:t>Bildirimler</w:t>
            </w:r>
            <w:proofErr w:type="spellEnd"/>
          </w:p>
        </w:tc>
        <w:tc>
          <w:tcPr>
            <w:tcW w:w="3327" w:type="dxa"/>
            <w:shd w:val="clear" w:color="auto" w:fill="ECECEC"/>
          </w:tcPr>
          <w:p w:rsidR="00501F99" w:rsidRPr="00565C4C" w:rsidRDefault="00501F99">
            <w:pPr>
              <w:pStyle w:val="TableParagraph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hanging="361"/>
              <w:rPr>
                <w:sz w:val="20"/>
              </w:rPr>
            </w:pPr>
            <w:proofErr w:type="spellStart"/>
            <w:r w:rsidRPr="00565C4C">
              <w:rPr>
                <w:sz w:val="20"/>
              </w:rPr>
              <w:t>Kullanıcılar</w:t>
            </w:r>
            <w:proofErr w:type="spellEnd"/>
            <w:r w:rsidRPr="00565C4C">
              <w:rPr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bildirim</w:t>
            </w:r>
            <w:proofErr w:type="spellEnd"/>
            <w:r w:rsidRPr="00565C4C">
              <w:rPr>
                <w:spacing w:val="-47"/>
                <w:sz w:val="20"/>
              </w:rPr>
              <w:t xml:space="preserve">     </w:t>
            </w:r>
            <w:proofErr w:type="spellStart"/>
            <w:r w:rsidRPr="00565C4C">
              <w:rPr>
                <w:sz w:val="20"/>
              </w:rPr>
              <w:t>alabilir</w:t>
            </w:r>
            <w:proofErr w:type="spellEnd"/>
            <w:r w:rsidRPr="00565C4C">
              <w:rPr>
                <w:sz w:val="20"/>
              </w:rPr>
              <w:t>.</w:t>
            </w:r>
          </w:p>
        </w:tc>
        <w:tc>
          <w:tcPr>
            <w:tcW w:w="1352" w:type="dxa"/>
            <w:shd w:val="clear" w:color="auto" w:fill="ECECEC"/>
          </w:tcPr>
          <w:p w:rsidR="00501F99" w:rsidRPr="00565C4C" w:rsidRDefault="00501F99">
            <w:pPr>
              <w:pStyle w:val="TableParagraph"/>
              <w:spacing w:before="12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ind w:left="426"/>
              <w:rPr>
                <w:sz w:val="20"/>
              </w:rPr>
            </w:pPr>
            <w:r w:rsidRPr="00565C4C">
              <w:rPr>
                <w:sz w:val="20"/>
              </w:rPr>
              <w:t>7</w:t>
            </w:r>
            <w:r w:rsidRPr="00565C4C">
              <w:rPr>
                <w:spacing w:val="-1"/>
                <w:sz w:val="20"/>
              </w:rPr>
              <w:t xml:space="preserve"> </w:t>
            </w:r>
            <w:proofErr w:type="spellStart"/>
            <w:r w:rsidRPr="00565C4C">
              <w:rPr>
                <w:sz w:val="20"/>
              </w:rPr>
              <w:t>gün</w:t>
            </w:r>
            <w:proofErr w:type="spellEnd"/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ECECEC"/>
          </w:tcPr>
          <w:p w:rsidR="00501F99" w:rsidRPr="00565C4C" w:rsidRDefault="00501F99">
            <w:pPr>
              <w:pStyle w:val="TableParagraph"/>
              <w:spacing w:before="12"/>
              <w:rPr>
                <w:rFonts w:ascii="Calibri Light"/>
                <w:sz w:val="20"/>
              </w:rPr>
            </w:pPr>
          </w:p>
          <w:p w:rsidR="00501F99" w:rsidRPr="00565C4C" w:rsidRDefault="00501F99">
            <w:pPr>
              <w:pStyle w:val="TableParagraph"/>
              <w:ind w:left="803" w:right="794"/>
              <w:jc w:val="center"/>
              <w:rPr>
                <w:sz w:val="20"/>
              </w:rPr>
            </w:pPr>
            <w:r w:rsidRPr="00565C4C">
              <w:rPr>
                <w:sz w:val="20"/>
              </w:rPr>
              <w:t>25000</w:t>
            </w:r>
            <w:r w:rsidRPr="00565C4C">
              <w:rPr>
                <w:spacing w:val="-3"/>
                <w:sz w:val="20"/>
              </w:rPr>
              <w:t xml:space="preserve"> </w:t>
            </w:r>
            <w:r w:rsidRPr="00565C4C">
              <w:rPr>
                <w:sz w:val="20"/>
              </w:rPr>
              <w:t>TL</w:t>
            </w:r>
          </w:p>
        </w:tc>
      </w:tr>
      <w:tr w:rsidR="00501F99" w:rsidRPr="00565C4C" w:rsidTr="00501F99">
        <w:trPr>
          <w:trHeight w:val="781"/>
        </w:trPr>
        <w:tc>
          <w:tcPr>
            <w:tcW w:w="7020" w:type="dxa"/>
            <w:gridSpan w:val="3"/>
            <w:tcBorders>
              <w:left w:val="nil"/>
              <w:bottom w:val="nil"/>
              <w:right w:val="single" w:sz="4" w:space="0" w:color="000000"/>
            </w:tcBorders>
          </w:tcPr>
          <w:p w:rsidR="00501F99" w:rsidRPr="00565C4C" w:rsidRDefault="00501F99" w:rsidP="00501F99">
            <w:pPr>
              <w:pStyle w:val="TableParagraph"/>
              <w:jc w:val="center"/>
              <w:rPr>
                <w:rFonts w:ascii="Times New Roman"/>
                <w:b/>
                <w:color w:val="C00000"/>
                <w:sz w:val="20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:rsidR="00501F99" w:rsidRPr="00565C4C" w:rsidRDefault="00501F99" w:rsidP="00501F99">
            <w:pPr>
              <w:pStyle w:val="TableParagraph"/>
              <w:jc w:val="center"/>
              <w:rPr>
                <w:b/>
                <w:color w:val="C00000"/>
                <w:sz w:val="20"/>
              </w:rPr>
            </w:pPr>
            <w:proofErr w:type="spellStart"/>
            <w:r w:rsidRPr="00565C4C">
              <w:rPr>
                <w:b/>
                <w:color w:val="C00000"/>
                <w:sz w:val="20"/>
              </w:rPr>
              <w:t>Toplam</w:t>
            </w:r>
            <w:proofErr w:type="spellEnd"/>
            <w:r w:rsidRPr="00565C4C">
              <w:rPr>
                <w:b/>
                <w:color w:val="C00000"/>
                <w:sz w:val="20"/>
              </w:rPr>
              <w:t xml:space="preserve"> </w:t>
            </w:r>
            <w:proofErr w:type="spellStart"/>
            <w:r w:rsidRPr="00565C4C">
              <w:rPr>
                <w:b/>
                <w:color w:val="C00000"/>
                <w:sz w:val="20"/>
              </w:rPr>
              <w:t>Maliyet</w:t>
            </w:r>
            <w:proofErr w:type="spellEnd"/>
          </w:p>
          <w:p w:rsidR="00501F99" w:rsidRPr="00565C4C" w:rsidRDefault="00501F99" w:rsidP="00501F99">
            <w:pPr>
              <w:pStyle w:val="TableParagraph"/>
              <w:jc w:val="center"/>
              <w:rPr>
                <w:b/>
                <w:color w:val="C00000"/>
                <w:sz w:val="20"/>
              </w:rPr>
            </w:pPr>
            <w:r w:rsidRPr="00565C4C">
              <w:rPr>
                <w:b/>
                <w:color w:val="C00000"/>
                <w:sz w:val="20"/>
              </w:rPr>
              <w:t>300.000 TL</w:t>
            </w:r>
          </w:p>
        </w:tc>
      </w:tr>
      <w:bookmarkEnd w:id="0"/>
    </w:tbl>
    <w:p w:rsidR="008F3BA8" w:rsidRPr="00565C4C" w:rsidRDefault="008F3BA8">
      <w:pPr>
        <w:rPr>
          <w:sz w:val="20"/>
        </w:rPr>
      </w:pPr>
    </w:p>
    <w:sectPr w:rsidR="008F3BA8" w:rsidRPr="00565C4C">
      <w:type w:val="continuous"/>
      <w:pgSz w:w="11910" w:h="16840"/>
      <w:pgMar w:top="660" w:right="10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0BBD"/>
    <w:multiLevelType w:val="hybridMultilevel"/>
    <w:tmpl w:val="289A1A72"/>
    <w:lvl w:ilvl="0" w:tplc="F8B4D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7B9ED096">
      <w:numFmt w:val="bullet"/>
      <w:lvlText w:val="•"/>
      <w:lvlJc w:val="left"/>
      <w:pPr>
        <w:ind w:left="1069" w:hanging="360"/>
      </w:pPr>
      <w:rPr>
        <w:rFonts w:hint="default"/>
        <w:lang w:val="en-GB" w:eastAsia="en-US" w:bidi="ar-SA"/>
      </w:rPr>
    </w:lvl>
    <w:lvl w:ilvl="2" w:tplc="951CC106">
      <w:numFmt w:val="bullet"/>
      <w:lvlText w:val="•"/>
      <w:lvlJc w:val="left"/>
      <w:pPr>
        <w:ind w:left="1319" w:hanging="360"/>
      </w:pPr>
      <w:rPr>
        <w:rFonts w:hint="default"/>
        <w:lang w:val="en-GB" w:eastAsia="en-US" w:bidi="ar-SA"/>
      </w:rPr>
    </w:lvl>
    <w:lvl w:ilvl="3" w:tplc="B91CFFD2">
      <w:numFmt w:val="bullet"/>
      <w:lvlText w:val="•"/>
      <w:lvlJc w:val="left"/>
      <w:pPr>
        <w:ind w:left="1569" w:hanging="360"/>
      </w:pPr>
      <w:rPr>
        <w:rFonts w:hint="default"/>
        <w:lang w:val="en-GB" w:eastAsia="en-US" w:bidi="ar-SA"/>
      </w:rPr>
    </w:lvl>
    <w:lvl w:ilvl="4" w:tplc="C730130C">
      <w:numFmt w:val="bullet"/>
      <w:lvlText w:val="•"/>
      <w:lvlJc w:val="left"/>
      <w:pPr>
        <w:ind w:left="1818" w:hanging="360"/>
      </w:pPr>
      <w:rPr>
        <w:rFonts w:hint="default"/>
        <w:lang w:val="en-GB" w:eastAsia="en-US" w:bidi="ar-SA"/>
      </w:rPr>
    </w:lvl>
    <w:lvl w:ilvl="5" w:tplc="1096CE44">
      <w:numFmt w:val="bullet"/>
      <w:lvlText w:val="•"/>
      <w:lvlJc w:val="left"/>
      <w:pPr>
        <w:ind w:left="2068" w:hanging="360"/>
      </w:pPr>
      <w:rPr>
        <w:rFonts w:hint="default"/>
        <w:lang w:val="en-GB" w:eastAsia="en-US" w:bidi="ar-SA"/>
      </w:rPr>
    </w:lvl>
    <w:lvl w:ilvl="6" w:tplc="99525CB6">
      <w:numFmt w:val="bullet"/>
      <w:lvlText w:val="•"/>
      <w:lvlJc w:val="left"/>
      <w:pPr>
        <w:ind w:left="2318" w:hanging="360"/>
      </w:pPr>
      <w:rPr>
        <w:rFonts w:hint="default"/>
        <w:lang w:val="en-GB" w:eastAsia="en-US" w:bidi="ar-SA"/>
      </w:rPr>
    </w:lvl>
    <w:lvl w:ilvl="7" w:tplc="18FCD376">
      <w:numFmt w:val="bullet"/>
      <w:lvlText w:val="•"/>
      <w:lvlJc w:val="left"/>
      <w:pPr>
        <w:ind w:left="2567" w:hanging="360"/>
      </w:pPr>
      <w:rPr>
        <w:rFonts w:hint="default"/>
        <w:lang w:val="en-GB" w:eastAsia="en-US" w:bidi="ar-SA"/>
      </w:rPr>
    </w:lvl>
    <w:lvl w:ilvl="8" w:tplc="172AE5DA">
      <w:numFmt w:val="bullet"/>
      <w:lvlText w:val="•"/>
      <w:lvlJc w:val="left"/>
      <w:pPr>
        <w:ind w:left="2817" w:hanging="360"/>
      </w:pPr>
      <w:rPr>
        <w:rFonts w:hint="default"/>
        <w:lang w:val="en-GB" w:eastAsia="en-US" w:bidi="ar-SA"/>
      </w:rPr>
    </w:lvl>
  </w:abstractNum>
  <w:abstractNum w:abstractNumId="1" w15:restartNumberingAfterBreak="0">
    <w:nsid w:val="239664D8"/>
    <w:multiLevelType w:val="hybridMultilevel"/>
    <w:tmpl w:val="EBB661F2"/>
    <w:lvl w:ilvl="0" w:tplc="D9E0F5D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F27E7400">
      <w:numFmt w:val="bullet"/>
      <w:lvlText w:val="•"/>
      <w:lvlJc w:val="left"/>
      <w:pPr>
        <w:ind w:left="1069" w:hanging="360"/>
      </w:pPr>
      <w:rPr>
        <w:rFonts w:hint="default"/>
        <w:lang w:val="en-GB" w:eastAsia="en-US" w:bidi="ar-SA"/>
      </w:rPr>
    </w:lvl>
    <w:lvl w:ilvl="2" w:tplc="84DED35A">
      <w:numFmt w:val="bullet"/>
      <w:lvlText w:val="•"/>
      <w:lvlJc w:val="left"/>
      <w:pPr>
        <w:ind w:left="1319" w:hanging="360"/>
      </w:pPr>
      <w:rPr>
        <w:rFonts w:hint="default"/>
        <w:lang w:val="en-GB" w:eastAsia="en-US" w:bidi="ar-SA"/>
      </w:rPr>
    </w:lvl>
    <w:lvl w:ilvl="3" w:tplc="E0269A48">
      <w:numFmt w:val="bullet"/>
      <w:lvlText w:val="•"/>
      <w:lvlJc w:val="left"/>
      <w:pPr>
        <w:ind w:left="1569" w:hanging="360"/>
      </w:pPr>
      <w:rPr>
        <w:rFonts w:hint="default"/>
        <w:lang w:val="en-GB" w:eastAsia="en-US" w:bidi="ar-SA"/>
      </w:rPr>
    </w:lvl>
    <w:lvl w:ilvl="4" w:tplc="44363B3A">
      <w:numFmt w:val="bullet"/>
      <w:lvlText w:val="•"/>
      <w:lvlJc w:val="left"/>
      <w:pPr>
        <w:ind w:left="1818" w:hanging="360"/>
      </w:pPr>
      <w:rPr>
        <w:rFonts w:hint="default"/>
        <w:lang w:val="en-GB" w:eastAsia="en-US" w:bidi="ar-SA"/>
      </w:rPr>
    </w:lvl>
    <w:lvl w:ilvl="5" w:tplc="865E4ECC">
      <w:numFmt w:val="bullet"/>
      <w:lvlText w:val="•"/>
      <w:lvlJc w:val="left"/>
      <w:pPr>
        <w:ind w:left="2068" w:hanging="360"/>
      </w:pPr>
      <w:rPr>
        <w:rFonts w:hint="default"/>
        <w:lang w:val="en-GB" w:eastAsia="en-US" w:bidi="ar-SA"/>
      </w:rPr>
    </w:lvl>
    <w:lvl w:ilvl="6" w:tplc="5B426D9A">
      <w:numFmt w:val="bullet"/>
      <w:lvlText w:val="•"/>
      <w:lvlJc w:val="left"/>
      <w:pPr>
        <w:ind w:left="2318" w:hanging="360"/>
      </w:pPr>
      <w:rPr>
        <w:rFonts w:hint="default"/>
        <w:lang w:val="en-GB" w:eastAsia="en-US" w:bidi="ar-SA"/>
      </w:rPr>
    </w:lvl>
    <w:lvl w:ilvl="7" w:tplc="1472D636">
      <w:numFmt w:val="bullet"/>
      <w:lvlText w:val="•"/>
      <w:lvlJc w:val="left"/>
      <w:pPr>
        <w:ind w:left="2567" w:hanging="360"/>
      </w:pPr>
      <w:rPr>
        <w:rFonts w:hint="default"/>
        <w:lang w:val="en-GB" w:eastAsia="en-US" w:bidi="ar-SA"/>
      </w:rPr>
    </w:lvl>
    <w:lvl w:ilvl="8" w:tplc="961E73A8">
      <w:numFmt w:val="bullet"/>
      <w:lvlText w:val="•"/>
      <w:lvlJc w:val="left"/>
      <w:pPr>
        <w:ind w:left="2817" w:hanging="360"/>
      </w:pPr>
      <w:rPr>
        <w:rFonts w:hint="default"/>
        <w:lang w:val="en-GB" w:eastAsia="en-US" w:bidi="ar-SA"/>
      </w:rPr>
    </w:lvl>
  </w:abstractNum>
  <w:abstractNum w:abstractNumId="2" w15:restartNumberingAfterBreak="0">
    <w:nsid w:val="27E06CEA"/>
    <w:multiLevelType w:val="hybridMultilevel"/>
    <w:tmpl w:val="523056DE"/>
    <w:lvl w:ilvl="0" w:tplc="F6524AF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38D4770C">
      <w:numFmt w:val="bullet"/>
      <w:lvlText w:val="•"/>
      <w:lvlJc w:val="left"/>
      <w:pPr>
        <w:ind w:left="1069" w:hanging="360"/>
      </w:pPr>
      <w:rPr>
        <w:rFonts w:hint="default"/>
        <w:lang w:val="en-GB" w:eastAsia="en-US" w:bidi="ar-SA"/>
      </w:rPr>
    </w:lvl>
    <w:lvl w:ilvl="2" w:tplc="927E594E">
      <w:numFmt w:val="bullet"/>
      <w:lvlText w:val="•"/>
      <w:lvlJc w:val="left"/>
      <w:pPr>
        <w:ind w:left="1319" w:hanging="360"/>
      </w:pPr>
      <w:rPr>
        <w:rFonts w:hint="default"/>
        <w:lang w:val="en-GB" w:eastAsia="en-US" w:bidi="ar-SA"/>
      </w:rPr>
    </w:lvl>
    <w:lvl w:ilvl="3" w:tplc="6BFC3564">
      <w:numFmt w:val="bullet"/>
      <w:lvlText w:val="•"/>
      <w:lvlJc w:val="left"/>
      <w:pPr>
        <w:ind w:left="1569" w:hanging="360"/>
      </w:pPr>
      <w:rPr>
        <w:rFonts w:hint="default"/>
        <w:lang w:val="en-GB" w:eastAsia="en-US" w:bidi="ar-SA"/>
      </w:rPr>
    </w:lvl>
    <w:lvl w:ilvl="4" w:tplc="BBAAF120">
      <w:numFmt w:val="bullet"/>
      <w:lvlText w:val="•"/>
      <w:lvlJc w:val="left"/>
      <w:pPr>
        <w:ind w:left="1818" w:hanging="360"/>
      </w:pPr>
      <w:rPr>
        <w:rFonts w:hint="default"/>
        <w:lang w:val="en-GB" w:eastAsia="en-US" w:bidi="ar-SA"/>
      </w:rPr>
    </w:lvl>
    <w:lvl w:ilvl="5" w:tplc="11DEF8D6">
      <w:numFmt w:val="bullet"/>
      <w:lvlText w:val="•"/>
      <w:lvlJc w:val="left"/>
      <w:pPr>
        <w:ind w:left="2068" w:hanging="360"/>
      </w:pPr>
      <w:rPr>
        <w:rFonts w:hint="default"/>
        <w:lang w:val="en-GB" w:eastAsia="en-US" w:bidi="ar-SA"/>
      </w:rPr>
    </w:lvl>
    <w:lvl w:ilvl="6" w:tplc="D180D410">
      <w:numFmt w:val="bullet"/>
      <w:lvlText w:val="•"/>
      <w:lvlJc w:val="left"/>
      <w:pPr>
        <w:ind w:left="2318" w:hanging="360"/>
      </w:pPr>
      <w:rPr>
        <w:rFonts w:hint="default"/>
        <w:lang w:val="en-GB" w:eastAsia="en-US" w:bidi="ar-SA"/>
      </w:rPr>
    </w:lvl>
    <w:lvl w:ilvl="7" w:tplc="0196357A">
      <w:numFmt w:val="bullet"/>
      <w:lvlText w:val="•"/>
      <w:lvlJc w:val="left"/>
      <w:pPr>
        <w:ind w:left="2567" w:hanging="360"/>
      </w:pPr>
      <w:rPr>
        <w:rFonts w:hint="default"/>
        <w:lang w:val="en-GB" w:eastAsia="en-US" w:bidi="ar-SA"/>
      </w:rPr>
    </w:lvl>
    <w:lvl w:ilvl="8" w:tplc="E1BA1692">
      <w:numFmt w:val="bullet"/>
      <w:lvlText w:val="•"/>
      <w:lvlJc w:val="left"/>
      <w:pPr>
        <w:ind w:left="2817" w:hanging="360"/>
      </w:pPr>
      <w:rPr>
        <w:rFonts w:hint="default"/>
        <w:lang w:val="en-GB" w:eastAsia="en-US" w:bidi="ar-SA"/>
      </w:rPr>
    </w:lvl>
  </w:abstractNum>
  <w:abstractNum w:abstractNumId="3" w15:restartNumberingAfterBreak="0">
    <w:nsid w:val="413D7A71"/>
    <w:multiLevelType w:val="hybridMultilevel"/>
    <w:tmpl w:val="44062F64"/>
    <w:lvl w:ilvl="0" w:tplc="558C5D6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39C6BB82">
      <w:numFmt w:val="bullet"/>
      <w:lvlText w:val="•"/>
      <w:lvlJc w:val="left"/>
      <w:pPr>
        <w:ind w:left="1069" w:hanging="360"/>
      </w:pPr>
      <w:rPr>
        <w:rFonts w:hint="default"/>
        <w:lang w:val="en-GB" w:eastAsia="en-US" w:bidi="ar-SA"/>
      </w:rPr>
    </w:lvl>
    <w:lvl w:ilvl="2" w:tplc="24A2B494">
      <w:numFmt w:val="bullet"/>
      <w:lvlText w:val="•"/>
      <w:lvlJc w:val="left"/>
      <w:pPr>
        <w:ind w:left="1319" w:hanging="360"/>
      </w:pPr>
      <w:rPr>
        <w:rFonts w:hint="default"/>
        <w:lang w:val="en-GB" w:eastAsia="en-US" w:bidi="ar-SA"/>
      </w:rPr>
    </w:lvl>
    <w:lvl w:ilvl="3" w:tplc="245E72EA">
      <w:numFmt w:val="bullet"/>
      <w:lvlText w:val="•"/>
      <w:lvlJc w:val="left"/>
      <w:pPr>
        <w:ind w:left="1569" w:hanging="360"/>
      </w:pPr>
      <w:rPr>
        <w:rFonts w:hint="default"/>
        <w:lang w:val="en-GB" w:eastAsia="en-US" w:bidi="ar-SA"/>
      </w:rPr>
    </w:lvl>
    <w:lvl w:ilvl="4" w:tplc="1390FDC2">
      <w:numFmt w:val="bullet"/>
      <w:lvlText w:val="•"/>
      <w:lvlJc w:val="left"/>
      <w:pPr>
        <w:ind w:left="1818" w:hanging="360"/>
      </w:pPr>
      <w:rPr>
        <w:rFonts w:hint="default"/>
        <w:lang w:val="en-GB" w:eastAsia="en-US" w:bidi="ar-SA"/>
      </w:rPr>
    </w:lvl>
    <w:lvl w:ilvl="5" w:tplc="A6C0ADA2">
      <w:numFmt w:val="bullet"/>
      <w:lvlText w:val="•"/>
      <w:lvlJc w:val="left"/>
      <w:pPr>
        <w:ind w:left="2068" w:hanging="360"/>
      </w:pPr>
      <w:rPr>
        <w:rFonts w:hint="default"/>
        <w:lang w:val="en-GB" w:eastAsia="en-US" w:bidi="ar-SA"/>
      </w:rPr>
    </w:lvl>
    <w:lvl w:ilvl="6" w:tplc="B7060BA8">
      <w:numFmt w:val="bullet"/>
      <w:lvlText w:val="•"/>
      <w:lvlJc w:val="left"/>
      <w:pPr>
        <w:ind w:left="2318" w:hanging="360"/>
      </w:pPr>
      <w:rPr>
        <w:rFonts w:hint="default"/>
        <w:lang w:val="en-GB" w:eastAsia="en-US" w:bidi="ar-SA"/>
      </w:rPr>
    </w:lvl>
    <w:lvl w:ilvl="7" w:tplc="9250A4F0">
      <w:numFmt w:val="bullet"/>
      <w:lvlText w:val="•"/>
      <w:lvlJc w:val="left"/>
      <w:pPr>
        <w:ind w:left="2567" w:hanging="360"/>
      </w:pPr>
      <w:rPr>
        <w:rFonts w:hint="default"/>
        <w:lang w:val="en-GB" w:eastAsia="en-US" w:bidi="ar-SA"/>
      </w:rPr>
    </w:lvl>
    <w:lvl w:ilvl="8" w:tplc="096CD7EE">
      <w:numFmt w:val="bullet"/>
      <w:lvlText w:val="•"/>
      <w:lvlJc w:val="left"/>
      <w:pPr>
        <w:ind w:left="2817" w:hanging="360"/>
      </w:pPr>
      <w:rPr>
        <w:rFonts w:hint="default"/>
        <w:lang w:val="en-GB" w:eastAsia="en-US" w:bidi="ar-SA"/>
      </w:rPr>
    </w:lvl>
  </w:abstractNum>
  <w:abstractNum w:abstractNumId="4" w15:restartNumberingAfterBreak="0">
    <w:nsid w:val="41F52124"/>
    <w:multiLevelType w:val="hybridMultilevel"/>
    <w:tmpl w:val="54E40A4C"/>
    <w:lvl w:ilvl="0" w:tplc="4EEE8C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6C321BCE">
      <w:numFmt w:val="bullet"/>
      <w:lvlText w:val="•"/>
      <w:lvlJc w:val="left"/>
      <w:pPr>
        <w:ind w:left="1069" w:hanging="360"/>
      </w:pPr>
      <w:rPr>
        <w:rFonts w:hint="default"/>
        <w:lang w:val="en-GB" w:eastAsia="en-US" w:bidi="ar-SA"/>
      </w:rPr>
    </w:lvl>
    <w:lvl w:ilvl="2" w:tplc="F6A81520">
      <w:numFmt w:val="bullet"/>
      <w:lvlText w:val="•"/>
      <w:lvlJc w:val="left"/>
      <w:pPr>
        <w:ind w:left="1319" w:hanging="360"/>
      </w:pPr>
      <w:rPr>
        <w:rFonts w:hint="default"/>
        <w:lang w:val="en-GB" w:eastAsia="en-US" w:bidi="ar-SA"/>
      </w:rPr>
    </w:lvl>
    <w:lvl w:ilvl="3" w:tplc="B5065BF2">
      <w:numFmt w:val="bullet"/>
      <w:lvlText w:val="•"/>
      <w:lvlJc w:val="left"/>
      <w:pPr>
        <w:ind w:left="1569" w:hanging="360"/>
      </w:pPr>
      <w:rPr>
        <w:rFonts w:hint="default"/>
        <w:lang w:val="en-GB" w:eastAsia="en-US" w:bidi="ar-SA"/>
      </w:rPr>
    </w:lvl>
    <w:lvl w:ilvl="4" w:tplc="D4600E8E">
      <w:numFmt w:val="bullet"/>
      <w:lvlText w:val="•"/>
      <w:lvlJc w:val="left"/>
      <w:pPr>
        <w:ind w:left="1818" w:hanging="360"/>
      </w:pPr>
      <w:rPr>
        <w:rFonts w:hint="default"/>
        <w:lang w:val="en-GB" w:eastAsia="en-US" w:bidi="ar-SA"/>
      </w:rPr>
    </w:lvl>
    <w:lvl w:ilvl="5" w:tplc="AF12E358">
      <w:numFmt w:val="bullet"/>
      <w:lvlText w:val="•"/>
      <w:lvlJc w:val="left"/>
      <w:pPr>
        <w:ind w:left="2068" w:hanging="360"/>
      </w:pPr>
      <w:rPr>
        <w:rFonts w:hint="default"/>
        <w:lang w:val="en-GB" w:eastAsia="en-US" w:bidi="ar-SA"/>
      </w:rPr>
    </w:lvl>
    <w:lvl w:ilvl="6" w:tplc="5CE88CC2">
      <w:numFmt w:val="bullet"/>
      <w:lvlText w:val="•"/>
      <w:lvlJc w:val="left"/>
      <w:pPr>
        <w:ind w:left="2318" w:hanging="360"/>
      </w:pPr>
      <w:rPr>
        <w:rFonts w:hint="default"/>
        <w:lang w:val="en-GB" w:eastAsia="en-US" w:bidi="ar-SA"/>
      </w:rPr>
    </w:lvl>
    <w:lvl w:ilvl="7" w:tplc="743EEFEE">
      <w:numFmt w:val="bullet"/>
      <w:lvlText w:val="•"/>
      <w:lvlJc w:val="left"/>
      <w:pPr>
        <w:ind w:left="2567" w:hanging="360"/>
      </w:pPr>
      <w:rPr>
        <w:rFonts w:hint="default"/>
        <w:lang w:val="en-GB" w:eastAsia="en-US" w:bidi="ar-SA"/>
      </w:rPr>
    </w:lvl>
    <w:lvl w:ilvl="8" w:tplc="3F26F93A">
      <w:numFmt w:val="bullet"/>
      <w:lvlText w:val="•"/>
      <w:lvlJc w:val="left"/>
      <w:pPr>
        <w:ind w:left="2817" w:hanging="360"/>
      </w:pPr>
      <w:rPr>
        <w:rFonts w:hint="default"/>
        <w:lang w:val="en-GB" w:eastAsia="en-US" w:bidi="ar-SA"/>
      </w:rPr>
    </w:lvl>
  </w:abstractNum>
  <w:abstractNum w:abstractNumId="5" w15:restartNumberingAfterBreak="0">
    <w:nsid w:val="4AF55D02"/>
    <w:multiLevelType w:val="hybridMultilevel"/>
    <w:tmpl w:val="B2504D42"/>
    <w:lvl w:ilvl="0" w:tplc="67AA5E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624EB358">
      <w:numFmt w:val="bullet"/>
      <w:lvlText w:val="•"/>
      <w:lvlJc w:val="left"/>
      <w:pPr>
        <w:ind w:left="1069" w:hanging="360"/>
      </w:pPr>
      <w:rPr>
        <w:rFonts w:hint="default"/>
        <w:lang w:val="en-GB" w:eastAsia="en-US" w:bidi="ar-SA"/>
      </w:rPr>
    </w:lvl>
    <w:lvl w:ilvl="2" w:tplc="C772F5F8">
      <w:numFmt w:val="bullet"/>
      <w:lvlText w:val="•"/>
      <w:lvlJc w:val="left"/>
      <w:pPr>
        <w:ind w:left="1319" w:hanging="360"/>
      </w:pPr>
      <w:rPr>
        <w:rFonts w:hint="default"/>
        <w:lang w:val="en-GB" w:eastAsia="en-US" w:bidi="ar-SA"/>
      </w:rPr>
    </w:lvl>
    <w:lvl w:ilvl="3" w:tplc="AFF4D6CE">
      <w:numFmt w:val="bullet"/>
      <w:lvlText w:val="•"/>
      <w:lvlJc w:val="left"/>
      <w:pPr>
        <w:ind w:left="1569" w:hanging="360"/>
      </w:pPr>
      <w:rPr>
        <w:rFonts w:hint="default"/>
        <w:lang w:val="en-GB" w:eastAsia="en-US" w:bidi="ar-SA"/>
      </w:rPr>
    </w:lvl>
    <w:lvl w:ilvl="4" w:tplc="52C485FC">
      <w:numFmt w:val="bullet"/>
      <w:lvlText w:val="•"/>
      <w:lvlJc w:val="left"/>
      <w:pPr>
        <w:ind w:left="1818" w:hanging="360"/>
      </w:pPr>
      <w:rPr>
        <w:rFonts w:hint="default"/>
        <w:lang w:val="en-GB" w:eastAsia="en-US" w:bidi="ar-SA"/>
      </w:rPr>
    </w:lvl>
    <w:lvl w:ilvl="5" w:tplc="A18E5AF6">
      <w:numFmt w:val="bullet"/>
      <w:lvlText w:val="•"/>
      <w:lvlJc w:val="left"/>
      <w:pPr>
        <w:ind w:left="2068" w:hanging="360"/>
      </w:pPr>
      <w:rPr>
        <w:rFonts w:hint="default"/>
        <w:lang w:val="en-GB" w:eastAsia="en-US" w:bidi="ar-SA"/>
      </w:rPr>
    </w:lvl>
    <w:lvl w:ilvl="6" w:tplc="19DEDE4C">
      <w:numFmt w:val="bullet"/>
      <w:lvlText w:val="•"/>
      <w:lvlJc w:val="left"/>
      <w:pPr>
        <w:ind w:left="2318" w:hanging="360"/>
      </w:pPr>
      <w:rPr>
        <w:rFonts w:hint="default"/>
        <w:lang w:val="en-GB" w:eastAsia="en-US" w:bidi="ar-SA"/>
      </w:rPr>
    </w:lvl>
    <w:lvl w:ilvl="7" w:tplc="A2F03ED0">
      <w:numFmt w:val="bullet"/>
      <w:lvlText w:val="•"/>
      <w:lvlJc w:val="left"/>
      <w:pPr>
        <w:ind w:left="2567" w:hanging="360"/>
      </w:pPr>
      <w:rPr>
        <w:rFonts w:hint="default"/>
        <w:lang w:val="en-GB" w:eastAsia="en-US" w:bidi="ar-SA"/>
      </w:rPr>
    </w:lvl>
    <w:lvl w:ilvl="8" w:tplc="1772EABA">
      <w:numFmt w:val="bullet"/>
      <w:lvlText w:val="•"/>
      <w:lvlJc w:val="left"/>
      <w:pPr>
        <w:ind w:left="2817" w:hanging="360"/>
      </w:pPr>
      <w:rPr>
        <w:rFonts w:hint="default"/>
        <w:lang w:val="en-GB" w:eastAsia="en-US" w:bidi="ar-SA"/>
      </w:rPr>
    </w:lvl>
  </w:abstractNum>
  <w:abstractNum w:abstractNumId="6" w15:restartNumberingAfterBreak="0">
    <w:nsid w:val="4B5130EA"/>
    <w:multiLevelType w:val="hybridMultilevel"/>
    <w:tmpl w:val="73784EB8"/>
    <w:lvl w:ilvl="0" w:tplc="520E68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0A000F44">
      <w:numFmt w:val="bullet"/>
      <w:lvlText w:val="•"/>
      <w:lvlJc w:val="left"/>
      <w:pPr>
        <w:ind w:left="1069" w:hanging="360"/>
      </w:pPr>
      <w:rPr>
        <w:rFonts w:hint="default"/>
        <w:lang w:val="en-GB" w:eastAsia="en-US" w:bidi="ar-SA"/>
      </w:rPr>
    </w:lvl>
    <w:lvl w:ilvl="2" w:tplc="1EB0BA34">
      <w:numFmt w:val="bullet"/>
      <w:lvlText w:val="•"/>
      <w:lvlJc w:val="left"/>
      <w:pPr>
        <w:ind w:left="1319" w:hanging="360"/>
      </w:pPr>
      <w:rPr>
        <w:rFonts w:hint="default"/>
        <w:lang w:val="en-GB" w:eastAsia="en-US" w:bidi="ar-SA"/>
      </w:rPr>
    </w:lvl>
    <w:lvl w:ilvl="3" w:tplc="CBA88930">
      <w:numFmt w:val="bullet"/>
      <w:lvlText w:val="•"/>
      <w:lvlJc w:val="left"/>
      <w:pPr>
        <w:ind w:left="1569" w:hanging="360"/>
      </w:pPr>
      <w:rPr>
        <w:rFonts w:hint="default"/>
        <w:lang w:val="en-GB" w:eastAsia="en-US" w:bidi="ar-SA"/>
      </w:rPr>
    </w:lvl>
    <w:lvl w:ilvl="4" w:tplc="7B363566">
      <w:numFmt w:val="bullet"/>
      <w:lvlText w:val="•"/>
      <w:lvlJc w:val="left"/>
      <w:pPr>
        <w:ind w:left="1818" w:hanging="360"/>
      </w:pPr>
      <w:rPr>
        <w:rFonts w:hint="default"/>
        <w:lang w:val="en-GB" w:eastAsia="en-US" w:bidi="ar-SA"/>
      </w:rPr>
    </w:lvl>
    <w:lvl w:ilvl="5" w:tplc="F514AF4A">
      <w:numFmt w:val="bullet"/>
      <w:lvlText w:val="•"/>
      <w:lvlJc w:val="left"/>
      <w:pPr>
        <w:ind w:left="2068" w:hanging="360"/>
      </w:pPr>
      <w:rPr>
        <w:rFonts w:hint="default"/>
        <w:lang w:val="en-GB" w:eastAsia="en-US" w:bidi="ar-SA"/>
      </w:rPr>
    </w:lvl>
    <w:lvl w:ilvl="6" w:tplc="23245D72">
      <w:numFmt w:val="bullet"/>
      <w:lvlText w:val="•"/>
      <w:lvlJc w:val="left"/>
      <w:pPr>
        <w:ind w:left="2318" w:hanging="360"/>
      </w:pPr>
      <w:rPr>
        <w:rFonts w:hint="default"/>
        <w:lang w:val="en-GB" w:eastAsia="en-US" w:bidi="ar-SA"/>
      </w:rPr>
    </w:lvl>
    <w:lvl w:ilvl="7" w:tplc="70DACCC8">
      <w:numFmt w:val="bullet"/>
      <w:lvlText w:val="•"/>
      <w:lvlJc w:val="left"/>
      <w:pPr>
        <w:ind w:left="2567" w:hanging="360"/>
      </w:pPr>
      <w:rPr>
        <w:rFonts w:hint="default"/>
        <w:lang w:val="en-GB" w:eastAsia="en-US" w:bidi="ar-SA"/>
      </w:rPr>
    </w:lvl>
    <w:lvl w:ilvl="8" w:tplc="96664E50">
      <w:numFmt w:val="bullet"/>
      <w:lvlText w:val="•"/>
      <w:lvlJc w:val="left"/>
      <w:pPr>
        <w:ind w:left="2817" w:hanging="360"/>
      </w:pPr>
      <w:rPr>
        <w:rFonts w:hint="default"/>
        <w:lang w:val="en-GB" w:eastAsia="en-US" w:bidi="ar-SA"/>
      </w:rPr>
    </w:lvl>
  </w:abstractNum>
  <w:abstractNum w:abstractNumId="7" w15:restartNumberingAfterBreak="0">
    <w:nsid w:val="5F730F22"/>
    <w:multiLevelType w:val="hybridMultilevel"/>
    <w:tmpl w:val="7870E930"/>
    <w:lvl w:ilvl="0" w:tplc="8564CC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5C72F81A">
      <w:numFmt w:val="bullet"/>
      <w:lvlText w:val="•"/>
      <w:lvlJc w:val="left"/>
      <w:pPr>
        <w:ind w:left="1069" w:hanging="360"/>
      </w:pPr>
      <w:rPr>
        <w:rFonts w:hint="default"/>
        <w:lang w:val="en-GB" w:eastAsia="en-US" w:bidi="ar-SA"/>
      </w:rPr>
    </w:lvl>
    <w:lvl w:ilvl="2" w:tplc="A5B45960">
      <w:numFmt w:val="bullet"/>
      <w:lvlText w:val="•"/>
      <w:lvlJc w:val="left"/>
      <w:pPr>
        <w:ind w:left="1319" w:hanging="360"/>
      </w:pPr>
      <w:rPr>
        <w:rFonts w:hint="default"/>
        <w:lang w:val="en-GB" w:eastAsia="en-US" w:bidi="ar-SA"/>
      </w:rPr>
    </w:lvl>
    <w:lvl w:ilvl="3" w:tplc="4B3469B4">
      <w:numFmt w:val="bullet"/>
      <w:lvlText w:val="•"/>
      <w:lvlJc w:val="left"/>
      <w:pPr>
        <w:ind w:left="1569" w:hanging="360"/>
      </w:pPr>
      <w:rPr>
        <w:rFonts w:hint="default"/>
        <w:lang w:val="en-GB" w:eastAsia="en-US" w:bidi="ar-SA"/>
      </w:rPr>
    </w:lvl>
    <w:lvl w:ilvl="4" w:tplc="A1002A38">
      <w:numFmt w:val="bullet"/>
      <w:lvlText w:val="•"/>
      <w:lvlJc w:val="left"/>
      <w:pPr>
        <w:ind w:left="1818" w:hanging="360"/>
      </w:pPr>
      <w:rPr>
        <w:rFonts w:hint="default"/>
        <w:lang w:val="en-GB" w:eastAsia="en-US" w:bidi="ar-SA"/>
      </w:rPr>
    </w:lvl>
    <w:lvl w:ilvl="5" w:tplc="0D3E7446">
      <w:numFmt w:val="bullet"/>
      <w:lvlText w:val="•"/>
      <w:lvlJc w:val="left"/>
      <w:pPr>
        <w:ind w:left="2068" w:hanging="360"/>
      </w:pPr>
      <w:rPr>
        <w:rFonts w:hint="default"/>
        <w:lang w:val="en-GB" w:eastAsia="en-US" w:bidi="ar-SA"/>
      </w:rPr>
    </w:lvl>
    <w:lvl w:ilvl="6" w:tplc="18E09A06">
      <w:numFmt w:val="bullet"/>
      <w:lvlText w:val="•"/>
      <w:lvlJc w:val="left"/>
      <w:pPr>
        <w:ind w:left="2318" w:hanging="360"/>
      </w:pPr>
      <w:rPr>
        <w:rFonts w:hint="default"/>
        <w:lang w:val="en-GB" w:eastAsia="en-US" w:bidi="ar-SA"/>
      </w:rPr>
    </w:lvl>
    <w:lvl w:ilvl="7" w:tplc="415CC54E">
      <w:numFmt w:val="bullet"/>
      <w:lvlText w:val="•"/>
      <w:lvlJc w:val="left"/>
      <w:pPr>
        <w:ind w:left="2567" w:hanging="360"/>
      </w:pPr>
      <w:rPr>
        <w:rFonts w:hint="default"/>
        <w:lang w:val="en-GB" w:eastAsia="en-US" w:bidi="ar-SA"/>
      </w:rPr>
    </w:lvl>
    <w:lvl w:ilvl="8" w:tplc="FEAE0BF8">
      <w:numFmt w:val="bullet"/>
      <w:lvlText w:val="•"/>
      <w:lvlJc w:val="left"/>
      <w:pPr>
        <w:ind w:left="2817" w:hanging="360"/>
      </w:pPr>
      <w:rPr>
        <w:rFonts w:hint="default"/>
        <w:lang w:val="en-GB" w:eastAsia="en-US" w:bidi="ar-SA"/>
      </w:rPr>
    </w:lvl>
  </w:abstractNum>
  <w:abstractNum w:abstractNumId="8" w15:restartNumberingAfterBreak="0">
    <w:nsid w:val="749673A4"/>
    <w:multiLevelType w:val="hybridMultilevel"/>
    <w:tmpl w:val="53AC4CB2"/>
    <w:lvl w:ilvl="0" w:tplc="DF7E7A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DD50EDB6">
      <w:numFmt w:val="bullet"/>
      <w:lvlText w:val="•"/>
      <w:lvlJc w:val="left"/>
      <w:pPr>
        <w:ind w:left="1069" w:hanging="360"/>
      </w:pPr>
      <w:rPr>
        <w:rFonts w:hint="default"/>
        <w:lang w:val="en-GB" w:eastAsia="en-US" w:bidi="ar-SA"/>
      </w:rPr>
    </w:lvl>
    <w:lvl w:ilvl="2" w:tplc="F6B8A7B6">
      <w:numFmt w:val="bullet"/>
      <w:lvlText w:val="•"/>
      <w:lvlJc w:val="left"/>
      <w:pPr>
        <w:ind w:left="1319" w:hanging="360"/>
      </w:pPr>
      <w:rPr>
        <w:rFonts w:hint="default"/>
        <w:lang w:val="en-GB" w:eastAsia="en-US" w:bidi="ar-SA"/>
      </w:rPr>
    </w:lvl>
    <w:lvl w:ilvl="3" w:tplc="8A8EEE36">
      <w:numFmt w:val="bullet"/>
      <w:lvlText w:val="•"/>
      <w:lvlJc w:val="left"/>
      <w:pPr>
        <w:ind w:left="1569" w:hanging="360"/>
      </w:pPr>
      <w:rPr>
        <w:rFonts w:hint="default"/>
        <w:lang w:val="en-GB" w:eastAsia="en-US" w:bidi="ar-SA"/>
      </w:rPr>
    </w:lvl>
    <w:lvl w:ilvl="4" w:tplc="4F06259A">
      <w:numFmt w:val="bullet"/>
      <w:lvlText w:val="•"/>
      <w:lvlJc w:val="left"/>
      <w:pPr>
        <w:ind w:left="1818" w:hanging="360"/>
      </w:pPr>
      <w:rPr>
        <w:rFonts w:hint="default"/>
        <w:lang w:val="en-GB" w:eastAsia="en-US" w:bidi="ar-SA"/>
      </w:rPr>
    </w:lvl>
    <w:lvl w:ilvl="5" w:tplc="CA4C483C">
      <w:numFmt w:val="bullet"/>
      <w:lvlText w:val="•"/>
      <w:lvlJc w:val="left"/>
      <w:pPr>
        <w:ind w:left="2068" w:hanging="360"/>
      </w:pPr>
      <w:rPr>
        <w:rFonts w:hint="default"/>
        <w:lang w:val="en-GB" w:eastAsia="en-US" w:bidi="ar-SA"/>
      </w:rPr>
    </w:lvl>
    <w:lvl w:ilvl="6" w:tplc="8BBA010E">
      <w:numFmt w:val="bullet"/>
      <w:lvlText w:val="•"/>
      <w:lvlJc w:val="left"/>
      <w:pPr>
        <w:ind w:left="2318" w:hanging="360"/>
      </w:pPr>
      <w:rPr>
        <w:rFonts w:hint="default"/>
        <w:lang w:val="en-GB" w:eastAsia="en-US" w:bidi="ar-SA"/>
      </w:rPr>
    </w:lvl>
    <w:lvl w:ilvl="7" w:tplc="BFDA9F62">
      <w:numFmt w:val="bullet"/>
      <w:lvlText w:val="•"/>
      <w:lvlJc w:val="left"/>
      <w:pPr>
        <w:ind w:left="2567" w:hanging="360"/>
      </w:pPr>
      <w:rPr>
        <w:rFonts w:hint="default"/>
        <w:lang w:val="en-GB" w:eastAsia="en-US" w:bidi="ar-SA"/>
      </w:rPr>
    </w:lvl>
    <w:lvl w:ilvl="8" w:tplc="241A7C70">
      <w:numFmt w:val="bullet"/>
      <w:lvlText w:val="•"/>
      <w:lvlJc w:val="left"/>
      <w:pPr>
        <w:ind w:left="2817" w:hanging="360"/>
      </w:pPr>
      <w:rPr>
        <w:rFonts w:hint="default"/>
        <w:lang w:val="en-GB" w:eastAsia="en-US" w:bidi="ar-SA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15"/>
    <w:rsid w:val="00501F99"/>
    <w:rsid w:val="00565C4C"/>
    <w:rsid w:val="008F3BA8"/>
    <w:rsid w:val="00FB2C9C"/>
    <w:rsid w:val="00F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E674"/>
  <w15:docId w15:val="{871B0A1B-E636-4A6D-8685-CF2B8450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43"/>
      <w:ind w:left="2791" w:right="2369"/>
      <w:jc w:val="center"/>
    </w:pPr>
    <w:rPr>
      <w:rFonts w:ascii="Calibri Light" w:eastAsia="Calibri Light" w:hAnsi="Calibri Light" w:cs="Calibri Light"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bunyamın ertaş</dc:creator>
  <cp:lastModifiedBy>MND</cp:lastModifiedBy>
  <cp:revision>3</cp:revision>
  <dcterms:created xsi:type="dcterms:W3CDTF">2021-04-15T12:09:00Z</dcterms:created>
  <dcterms:modified xsi:type="dcterms:W3CDTF">2021-04-15T12:12:00Z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2021-03-19T00:00:00Z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2021-04-15T00:00:00Z</vt:filetime>
  </property>
</Properties>
</file>