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40" w:rsidRPr="00562824" w:rsidRDefault="00240940">
      <w:pPr>
        <w:rPr>
          <w:rFonts w:cstheme="minorHAnsi"/>
          <w:sz w:val="28"/>
          <w:lang w:val="en-US"/>
        </w:rPr>
      </w:pPr>
      <w:r w:rsidRPr="00562824">
        <w:rPr>
          <w:rFonts w:cstheme="minorHAnsi"/>
          <w:sz w:val="28"/>
          <w:lang w:val="en-US"/>
        </w:rPr>
        <w:t>Nurtai Maksat</w:t>
      </w:r>
    </w:p>
    <w:p w:rsidR="0074492D" w:rsidRPr="00562824" w:rsidRDefault="00240940" w:rsidP="008218FB">
      <w:pPr>
        <w:ind w:firstLine="708"/>
        <w:jc w:val="both"/>
        <w:rPr>
          <w:rFonts w:cstheme="minorHAnsi"/>
          <w:sz w:val="24"/>
          <w:lang w:val="en-US"/>
        </w:rPr>
      </w:pPr>
      <w:r w:rsidRPr="00562824">
        <w:rPr>
          <w:rFonts w:cstheme="minorHAnsi"/>
          <w:sz w:val="24"/>
          <w:lang w:val="en-US"/>
        </w:rPr>
        <w:t>We can see how a simple SVM algorithm can be used to find the solution boundary for linearly shared data. However, in the case of nonlinearly shared data, for example, shown in FIG. 1, a straight line cannot be used as a solution boundary.</w:t>
      </w:r>
    </w:p>
    <w:p w:rsidR="002F7C4A" w:rsidRPr="00562824" w:rsidRDefault="002F7C4A" w:rsidP="008218FB">
      <w:pPr>
        <w:spacing w:after="0"/>
        <w:jc w:val="center"/>
        <w:rPr>
          <w:rFonts w:cstheme="minorHAnsi"/>
          <w:sz w:val="24"/>
          <w:lang w:val="en-US"/>
        </w:rPr>
      </w:pPr>
      <w:r w:rsidRPr="00562824">
        <w:rPr>
          <w:rFonts w:cstheme="minorHAnsi"/>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8.25pt">
            <v:imagedata r:id="rId5" o:title="non-linear"/>
          </v:shape>
        </w:pict>
      </w:r>
    </w:p>
    <w:p w:rsidR="002F7C4A" w:rsidRPr="00562824" w:rsidRDefault="002F7C4A" w:rsidP="002F7C4A">
      <w:pPr>
        <w:spacing w:after="0"/>
        <w:jc w:val="center"/>
        <w:rPr>
          <w:rFonts w:cstheme="minorHAnsi"/>
          <w:sz w:val="24"/>
          <w:lang w:val="en-US"/>
        </w:rPr>
      </w:pPr>
      <w:r w:rsidRPr="00562824">
        <w:rPr>
          <w:rFonts w:cstheme="minorHAnsi"/>
          <w:sz w:val="24"/>
          <w:lang w:val="en-US"/>
        </w:rPr>
        <w:t>Fig. 1 - Non-linearly Data</w:t>
      </w:r>
    </w:p>
    <w:p w:rsidR="002F7C4A" w:rsidRPr="00562824" w:rsidRDefault="002F7C4A" w:rsidP="002F7C4A">
      <w:pPr>
        <w:spacing w:after="0"/>
        <w:rPr>
          <w:rFonts w:cstheme="minorHAnsi"/>
          <w:sz w:val="24"/>
          <w:lang w:val="en-US"/>
        </w:rPr>
      </w:pPr>
    </w:p>
    <w:p w:rsidR="002F7C4A" w:rsidRDefault="002F7C4A" w:rsidP="008218FB">
      <w:pPr>
        <w:spacing w:after="0"/>
        <w:ind w:firstLine="708"/>
        <w:jc w:val="both"/>
        <w:rPr>
          <w:rFonts w:cstheme="minorHAnsi"/>
          <w:sz w:val="24"/>
          <w:lang w:val="en-US"/>
        </w:rPr>
      </w:pPr>
      <w:r w:rsidRPr="00562824">
        <w:rPr>
          <w:rFonts w:cstheme="minorHAnsi"/>
          <w:sz w:val="24"/>
          <w:lang w:val="en-US"/>
        </w:rPr>
        <w:t>In the case of non-linear data, the simple SVM algorithm cannot be used. Rather, we need to use a modified version of SVM, called Kernel SVM.</w:t>
      </w:r>
    </w:p>
    <w:p w:rsidR="00562824" w:rsidRDefault="00562824" w:rsidP="008218FB">
      <w:pPr>
        <w:spacing w:after="0"/>
        <w:ind w:firstLine="708"/>
        <w:jc w:val="both"/>
        <w:rPr>
          <w:rFonts w:cstheme="minorHAnsi"/>
          <w:sz w:val="24"/>
          <w:lang w:val="en-US"/>
        </w:rPr>
      </w:pPr>
      <w:r w:rsidRPr="00562824">
        <w:rPr>
          <w:rFonts w:cstheme="minorHAnsi"/>
          <w:sz w:val="24"/>
          <w:lang w:val="en-US"/>
        </w:rPr>
        <w:t xml:space="preserve">In the case of a simple SVM, we used “linear” as the value for the kernel parameter. However, for the SVM </w:t>
      </w:r>
      <w:r>
        <w:rPr>
          <w:rFonts w:cstheme="minorHAnsi"/>
          <w:sz w:val="24"/>
          <w:lang w:val="en-US"/>
        </w:rPr>
        <w:t>kernel</w:t>
      </w:r>
      <w:r w:rsidRPr="00562824">
        <w:rPr>
          <w:rFonts w:cstheme="minorHAnsi"/>
          <w:sz w:val="24"/>
          <w:lang w:val="en-US"/>
        </w:rPr>
        <w:t>, we can use Gaussian, polynomial, sigmoidal. I will use polynomial, Gaussian, and sigmoid cores to see which one works best for our problem.</w:t>
      </w:r>
    </w:p>
    <w:p w:rsidR="008218FB" w:rsidRPr="008218FB" w:rsidRDefault="008218FB" w:rsidP="008218FB">
      <w:pPr>
        <w:pStyle w:val="a3"/>
        <w:numPr>
          <w:ilvl w:val="0"/>
          <w:numId w:val="1"/>
        </w:numPr>
        <w:spacing w:after="0"/>
        <w:jc w:val="both"/>
        <w:rPr>
          <w:rFonts w:cstheme="minorHAnsi"/>
          <w:b/>
          <w:sz w:val="24"/>
          <w:lang w:val="en-US"/>
        </w:rPr>
      </w:pPr>
      <w:r w:rsidRPr="008218FB">
        <w:rPr>
          <w:rFonts w:cstheme="minorHAnsi"/>
          <w:b/>
          <w:sz w:val="24"/>
          <w:lang w:val="en-US"/>
        </w:rPr>
        <w:t>Polynomial Kernel (poly</w:t>
      </w:r>
      <w:r>
        <w:rPr>
          <w:rFonts w:cstheme="minorHAnsi"/>
          <w:b/>
          <w:sz w:val="24"/>
          <w:lang w:val="en-US"/>
        </w:rPr>
        <w:t xml:space="preserve"> with degree=1</w:t>
      </w:r>
      <w:r w:rsidRPr="008218FB">
        <w:rPr>
          <w:rFonts w:cstheme="minorHAnsi"/>
          <w:b/>
          <w:sz w:val="24"/>
          <w:lang w:val="en-US"/>
        </w:rPr>
        <w:t>)</w:t>
      </w:r>
    </w:p>
    <w:p w:rsidR="008218FB" w:rsidRPr="008218FB" w:rsidRDefault="008218FB" w:rsidP="008218FB">
      <w:pPr>
        <w:spacing w:after="0"/>
        <w:jc w:val="center"/>
        <w:rPr>
          <w:rFonts w:cstheme="minorHAnsi"/>
          <w:sz w:val="24"/>
          <w:lang w:val="en-US"/>
        </w:rPr>
      </w:pPr>
      <w:r>
        <w:rPr>
          <w:rFonts w:cstheme="minorHAnsi"/>
          <w:sz w:val="24"/>
          <w:lang w:val="en-US"/>
        </w:rPr>
        <w:pict>
          <v:shape id="_x0000_i1030" type="#_x0000_t75" style="width:211.5pt;height:185.25pt">
            <v:imagedata r:id="rId6" o:title="poly"/>
          </v:shape>
        </w:pict>
      </w:r>
    </w:p>
    <w:p w:rsidR="008218FB" w:rsidRDefault="008218FB" w:rsidP="008218FB">
      <w:pPr>
        <w:pStyle w:val="a3"/>
        <w:numPr>
          <w:ilvl w:val="0"/>
          <w:numId w:val="1"/>
        </w:numPr>
        <w:spacing w:after="0"/>
        <w:jc w:val="both"/>
        <w:rPr>
          <w:rFonts w:cstheme="minorHAnsi"/>
          <w:b/>
          <w:sz w:val="24"/>
          <w:lang w:val="en-US"/>
        </w:rPr>
      </w:pPr>
      <w:r w:rsidRPr="008218FB">
        <w:rPr>
          <w:rFonts w:cstheme="minorHAnsi"/>
          <w:b/>
          <w:sz w:val="24"/>
          <w:lang w:val="en-US"/>
        </w:rPr>
        <w:t>Gaussian Kernel (</w:t>
      </w:r>
      <w:proofErr w:type="spellStart"/>
      <w:r w:rsidRPr="008218FB">
        <w:rPr>
          <w:rFonts w:cstheme="minorHAnsi"/>
          <w:b/>
          <w:sz w:val="24"/>
          <w:lang w:val="en-US"/>
        </w:rPr>
        <w:t>rbf</w:t>
      </w:r>
      <w:proofErr w:type="spellEnd"/>
      <w:r w:rsidRPr="008218FB">
        <w:rPr>
          <w:rFonts w:cstheme="minorHAnsi"/>
          <w:b/>
          <w:sz w:val="24"/>
          <w:lang w:val="en-US"/>
        </w:rPr>
        <w:t>)</w:t>
      </w:r>
    </w:p>
    <w:p w:rsidR="008218FB" w:rsidRDefault="00C74703" w:rsidP="008218FB">
      <w:pPr>
        <w:spacing w:after="0"/>
        <w:jc w:val="center"/>
        <w:rPr>
          <w:rFonts w:cstheme="minorHAnsi"/>
          <w:sz w:val="24"/>
          <w:lang w:val="en-US"/>
        </w:rPr>
      </w:pPr>
      <w:r>
        <w:rPr>
          <w:rFonts w:cstheme="minorHAnsi"/>
          <w:sz w:val="24"/>
          <w:lang w:val="en-US"/>
        </w:rPr>
        <w:lastRenderedPageBreak/>
        <w:pict>
          <v:shape id="_x0000_i1039" type="#_x0000_t75" style="width:220.5pt;height:195pt">
            <v:imagedata r:id="rId7" o:title="rbf"/>
          </v:shape>
        </w:pict>
      </w:r>
    </w:p>
    <w:p w:rsidR="008218FB" w:rsidRPr="008218FB" w:rsidRDefault="008218FB" w:rsidP="008218FB">
      <w:pPr>
        <w:spacing w:after="0"/>
        <w:jc w:val="center"/>
        <w:rPr>
          <w:rFonts w:cstheme="minorHAnsi"/>
          <w:sz w:val="24"/>
          <w:lang w:val="en-US"/>
        </w:rPr>
      </w:pPr>
    </w:p>
    <w:p w:rsidR="008218FB" w:rsidRDefault="008218FB" w:rsidP="008218FB">
      <w:pPr>
        <w:pStyle w:val="a3"/>
        <w:numPr>
          <w:ilvl w:val="0"/>
          <w:numId w:val="1"/>
        </w:numPr>
        <w:spacing w:after="0"/>
        <w:jc w:val="both"/>
        <w:rPr>
          <w:rFonts w:cstheme="minorHAnsi"/>
          <w:b/>
          <w:sz w:val="24"/>
          <w:lang w:val="en-US"/>
        </w:rPr>
      </w:pPr>
      <w:r w:rsidRPr="008218FB">
        <w:rPr>
          <w:rFonts w:cstheme="minorHAnsi"/>
          <w:b/>
          <w:sz w:val="24"/>
          <w:lang w:val="en-US"/>
        </w:rPr>
        <w:t>Sigmoid Kernel</w:t>
      </w:r>
    </w:p>
    <w:p w:rsidR="008218FB" w:rsidRDefault="008218FB" w:rsidP="008218FB">
      <w:pPr>
        <w:spacing w:after="0"/>
        <w:jc w:val="center"/>
        <w:rPr>
          <w:rFonts w:cstheme="minorHAnsi"/>
          <w:sz w:val="24"/>
          <w:lang w:val="en-US"/>
        </w:rPr>
      </w:pPr>
      <w:r>
        <w:rPr>
          <w:rFonts w:cstheme="minorHAnsi"/>
          <w:sz w:val="24"/>
          <w:lang w:val="en-US"/>
        </w:rPr>
        <w:pict>
          <v:shape id="_x0000_i1041" type="#_x0000_t75" style="width:243.75pt;height:207.75pt">
            <v:imagedata r:id="rId8" o:title="sigmoid"/>
          </v:shape>
        </w:pict>
      </w:r>
    </w:p>
    <w:p w:rsidR="00C74703" w:rsidRDefault="00C74703" w:rsidP="00C74703">
      <w:pPr>
        <w:spacing w:after="0"/>
        <w:rPr>
          <w:rFonts w:cstheme="minorHAnsi"/>
          <w:sz w:val="24"/>
          <w:lang w:val="en-US"/>
        </w:rPr>
      </w:pPr>
    </w:p>
    <w:p w:rsidR="00C74703" w:rsidRPr="00415D81" w:rsidRDefault="00C74703" w:rsidP="00C74703">
      <w:pPr>
        <w:spacing w:after="0"/>
        <w:ind w:firstLine="708"/>
        <w:jc w:val="both"/>
        <w:rPr>
          <w:rFonts w:cstheme="minorHAnsi"/>
          <w:sz w:val="24"/>
          <w:lang w:val="en-US"/>
        </w:rPr>
      </w:pPr>
      <w:r w:rsidRPr="00C74703">
        <w:rPr>
          <w:rFonts w:cstheme="minorHAnsi"/>
          <w:sz w:val="24"/>
          <w:lang w:val="en-US"/>
        </w:rPr>
        <w:t>As you can see in my case "</w:t>
      </w:r>
      <w:proofErr w:type="spellStart"/>
      <w:r w:rsidRPr="00C74703">
        <w:rPr>
          <w:rFonts w:cstheme="minorHAnsi"/>
          <w:sz w:val="24"/>
          <w:lang w:val="en-US"/>
        </w:rPr>
        <w:t>rbf</w:t>
      </w:r>
      <w:proofErr w:type="spellEnd"/>
      <w:r w:rsidRPr="00C74703">
        <w:rPr>
          <w:rFonts w:cstheme="minorHAnsi"/>
          <w:sz w:val="24"/>
          <w:lang w:val="en-US"/>
        </w:rPr>
        <w:t>" was the best, although other parameters did not lag far behind.</w:t>
      </w:r>
      <w:r>
        <w:rPr>
          <w:rFonts w:cstheme="minorHAnsi"/>
          <w:sz w:val="24"/>
          <w:lang w:val="en-US"/>
        </w:rPr>
        <w:t xml:space="preserve"> </w:t>
      </w:r>
      <w:r w:rsidRPr="00C74703">
        <w:rPr>
          <w:rFonts w:cstheme="minorHAnsi"/>
          <w:sz w:val="24"/>
          <w:lang w:val="en-US"/>
        </w:rPr>
        <w:t xml:space="preserve">If we compare in other cases the performance of different types of </w:t>
      </w:r>
      <w:r>
        <w:rPr>
          <w:rFonts w:cstheme="minorHAnsi"/>
          <w:sz w:val="24"/>
          <w:lang w:val="en-US"/>
        </w:rPr>
        <w:t>kernel</w:t>
      </w:r>
      <w:r w:rsidRPr="00C74703">
        <w:rPr>
          <w:rFonts w:cstheme="minorHAnsi"/>
          <w:sz w:val="24"/>
          <w:lang w:val="en-US"/>
        </w:rPr>
        <w:t xml:space="preserve">, we can clearly see that the sigmoid </w:t>
      </w:r>
      <w:r>
        <w:rPr>
          <w:rFonts w:cstheme="minorHAnsi"/>
          <w:sz w:val="24"/>
          <w:lang w:val="en-US"/>
        </w:rPr>
        <w:t>kernel</w:t>
      </w:r>
      <w:r w:rsidRPr="00C74703">
        <w:rPr>
          <w:rFonts w:cstheme="minorHAnsi"/>
          <w:sz w:val="24"/>
          <w:lang w:val="en-US"/>
        </w:rPr>
        <w:t xml:space="preserve"> performs the worst. This is due to the fact that the sigmoid function returns two values: 0 and 1, so it is more suitable for problems of binary classification. </w:t>
      </w:r>
      <w:r w:rsidR="00415D81" w:rsidRPr="00415D81">
        <w:rPr>
          <w:rFonts w:cstheme="minorHAnsi"/>
          <w:sz w:val="24"/>
          <w:lang w:val="en-US"/>
        </w:rPr>
        <w:t>Among the kernel of the Gauss and polynomial kernel, we see that the Gaussian kernel reached an almost perfect prediction, while the polynomial kernel incorrectly classified instances. Therefore, the Gaussian kernel performed slightly better. However, there is no hard and fast rule regarding which kernel works best in each scenario. It's all about testing all the kernels and choosing one of the best results in your test dataset.</w:t>
      </w:r>
      <w:bookmarkStart w:id="0" w:name="_GoBack"/>
      <w:bookmarkEnd w:id="0"/>
    </w:p>
    <w:sectPr w:rsidR="00C74703" w:rsidRPr="00415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C3F"/>
    <w:multiLevelType w:val="hybridMultilevel"/>
    <w:tmpl w:val="CF187B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CB"/>
    <w:rsid w:val="00240940"/>
    <w:rsid w:val="002F7C4A"/>
    <w:rsid w:val="00415D81"/>
    <w:rsid w:val="00562824"/>
    <w:rsid w:val="0074492D"/>
    <w:rsid w:val="008218FB"/>
    <w:rsid w:val="009061CB"/>
    <w:rsid w:val="00C74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A12F"/>
  <w15:chartTrackingRefBased/>
  <w15:docId w15:val="{1A974199-46C0-497F-B314-98433F6B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4</cp:revision>
  <dcterms:created xsi:type="dcterms:W3CDTF">2018-11-13T10:15:00Z</dcterms:created>
  <dcterms:modified xsi:type="dcterms:W3CDTF">2018-11-13T11:04:00Z</dcterms:modified>
</cp:coreProperties>
</file>