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CED1F" w14:textId="0F60AB84" w:rsidR="007C6AD9" w:rsidRDefault="005B0C4B">
      <w:r w:rsidRPr="005B0C4B">
        <w:drawing>
          <wp:inline distT="0" distB="0" distL="0" distR="0" wp14:anchorId="0AA0933D" wp14:editId="6E596E28">
            <wp:extent cx="6120130" cy="2050415"/>
            <wp:effectExtent l="0" t="0" r="0" b="6985"/>
            <wp:docPr id="666076602" name="Kuva 1" descr="Kuva, joka sisältää kohteen teksti, ohjelmisto, Verkkosivusto, Fontti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76602" name="Kuva 1" descr="Kuva, joka sisältää kohteen teksti, ohjelmisto, Verkkosivusto, Fontti&#10;&#10;Tekoälyllä luotu sisältö voi olla virheellistä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6AD9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C4B"/>
    <w:rsid w:val="00084D78"/>
    <w:rsid w:val="005B0C4B"/>
    <w:rsid w:val="007564E5"/>
    <w:rsid w:val="007C6AD9"/>
    <w:rsid w:val="00CB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06B0F"/>
  <w15:chartTrackingRefBased/>
  <w15:docId w15:val="{441BEDF6-32E1-4BE0-BA36-2D24834B4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5B0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5B0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5B0C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5B0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5B0C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5B0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5B0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5B0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5B0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5B0C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5B0C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5B0C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5B0C4B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5B0C4B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5B0C4B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5B0C4B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5B0C4B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5B0C4B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5B0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5B0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5B0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5B0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5B0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5B0C4B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5B0C4B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5B0C4B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5B0C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5B0C4B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5B0C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1</Characters>
  <Application>Microsoft Office Word</Application>
  <DocSecurity>0</DocSecurity>
  <Lines>1</Lines>
  <Paragraphs>1</Paragraphs>
  <ScaleCrop>false</ScaleCrop>
  <Company>Savon koulutuskuntayhtyma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Warayut Monkru</dc:creator>
  <cp:keywords/>
  <dc:description/>
  <cp:lastModifiedBy>Warayut Monkru</cp:lastModifiedBy>
  <cp:revision>1</cp:revision>
  <dcterms:created xsi:type="dcterms:W3CDTF">2026-08-13T10:36:00Z</dcterms:created>
  <dcterms:modified xsi:type="dcterms:W3CDTF">2026-08-13T10:46:00Z</dcterms:modified>
</cp:coreProperties>
</file>