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8lofu1gcw79" w:id="0"/>
      <w:bookmarkEnd w:id="0"/>
      <w:r w:rsidDel="00000000" w:rsidR="00000000" w:rsidRPr="00000000">
        <w:rPr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7ae1wliwgjq2" w:id="1"/>
      <w:bookmarkEnd w:id="1"/>
      <w:r w:rsidDel="00000000" w:rsidR="00000000" w:rsidRPr="00000000">
        <w:rPr>
          <w:rtl w:val="0"/>
        </w:rPr>
        <w:t xml:space="preserve">Run Spring Boot application: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are in the “</w:t>
      </w:r>
      <w:r w:rsidDel="00000000" w:rsidR="00000000" w:rsidRPr="00000000">
        <w:rPr>
          <w:i w:val="1"/>
          <w:rtl w:val="0"/>
        </w:rPr>
        <w:t xml:space="preserve">backend” </w:t>
      </w:r>
      <w:r w:rsidDel="00000000" w:rsidR="00000000" w:rsidRPr="00000000">
        <w:rPr>
          <w:rtl w:val="0"/>
        </w:rPr>
        <w:t xml:space="preserve">folder (“cd Backend”)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./mvnw spring-boot:run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just click run on the IDE for FairSplitApplication.java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run the Spring Boot application, it automatically creates the necessary tables/columns for you if you wrote the code properly.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this line: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“Started FairsplitApplication in 1.752 seconds (process running for 1.893)”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continue running until you exit, if it exits by itself, then there’s an error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tozo4syr2cx" w:id="2"/>
      <w:bookmarkEnd w:id="2"/>
      <w:r w:rsidDel="00000000" w:rsidR="00000000" w:rsidRPr="00000000">
        <w:rPr>
          <w:rtl w:val="0"/>
        </w:rPr>
        <w:t xml:space="preserve">Connect database to workbench: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(or you can use mysql cli),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Hostname: database-201.cx8g6s2wav7t.us-west-1.rds.amazonaws.com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Port: 3306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(no quotes): “admin”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(no quotes): “</w:t>
      </w:r>
      <w:r w:rsidDel="00000000" w:rsidR="00000000" w:rsidRPr="00000000">
        <w:rPr>
          <w:rtl w:val="0"/>
        </w:rPr>
        <w:t xml:space="preserve">CSCI201Project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*Contact Minyu if issues with connecting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90z9ro8mnmb" w:id="3"/>
      <w:bookmarkEnd w:id="3"/>
      <w:commentRangeStart w:id="0"/>
      <w:r w:rsidDel="00000000" w:rsidR="00000000" w:rsidRPr="00000000">
        <w:rPr>
          <w:rtl w:val="0"/>
        </w:rPr>
        <w:t xml:space="preserve">Endpoints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BaseUrl: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(for local, or whatever endpoint we deploy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Implemented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In-progress</w:t>
      </w:r>
    </w:p>
    <w:p w:rsidR="00000000" w:rsidDel="00000000" w:rsidP="00000000" w:rsidRDefault="00000000" w:rsidRPr="00000000" w14:paraId="0000001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Not yet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095"/>
        <w:gridCol w:w="4095"/>
        <w:gridCol w:w="2895"/>
        <w:tblGridChange w:id="0">
          <w:tblGrid>
            <w:gridCol w:w="1995"/>
            <w:gridCol w:w="1095"/>
            <w:gridCol w:w="4095"/>
            <w:gridCol w:w="2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</w:tr>
      <w:tr>
        <w:trPr>
          <w:cantSplit w:val="0"/>
          <w:trHeight w:val="528.66845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66845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Register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{fullname, username, password}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highlight w:val="green"/>
              </w:rPr>
            </w:pPr>
            <w:commentRangeStart w:id="1"/>
            <w:r w:rsidDel="00000000" w:rsidR="00000000" w:rsidRPr="00000000">
              <w:rPr>
                <w:highlight w:val="green"/>
                <w:rtl w:val="0"/>
              </w:rPr>
              <w:t xml:space="preserve">Update User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/api/users/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{userId}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{fullname, username, password}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User by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/api/users/{userId}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all 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Update user 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/api/users/{userId}/balance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100.0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Add/minus to user balance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/api/users/{userId}/add-balance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100.0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+: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add,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 subtract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/api/users/{userId}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users in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/api/users/group/{groupId}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.66845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Groups: get all 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Group by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/api/groups/{groupId}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{name, users, activeStatus}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Update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/api/groups/{groupId}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{name, activeStatus}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/api/groups/{groupId}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Add user to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/api/groups/{groupId}/users/{userId}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Remove user to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/api/groups/{groupId}/users/{userId}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commentRangeStart w:id="2"/>
            <w:commentRangeStart w:id="3"/>
            <w:r w:rsidDel="00000000" w:rsidR="00000000" w:rsidRPr="00000000">
              <w:rPr>
                <w:b w:val="1"/>
                <w:rtl w:val="0"/>
              </w:rPr>
              <w:t xml:space="preserve">Expense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all expenses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expense by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/api/expenses/{expenseId}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Create expense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{"name": "Dinner", </w:t>
            </w:r>
          </w:p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"amount": 100.0, </w:t>
            </w:r>
          </w:p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"payer": {"id": 1}, </w:t>
            </w:r>
          </w:p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"group": {"id": 1}, "category": "Food", "assignedUsers": </w:t>
            </w:r>
          </w:p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[{"id": 1}, {"id": 2}]}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Edit expense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/api/expense/{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expenseId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Any fields that need change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expense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/api/expense/{expenseId}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all 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request by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/api/requests/{requestId}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Edit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/api/requests/{requestId}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highlight w:val="green"/>
              </w:rPr>
            </w:pPr>
            <w:commentRangeStart w:id="4"/>
            <w:r w:rsidDel="00000000" w:rsidR="00000000" w:rsidRPr="00000000">
              <w:rPr>
                <w:highlight w:val="green"/>
                <w:rtl w:val="0"/>
              </w:rPr>
              <w:t xml:space="preserve">Accept request (triggers payment)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/api/requests/{requestId}/accept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/api/requests/{requestId}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all payments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/api/payments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payment by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/api/payments/{requestId}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highlight w:val="green"/>
              </w:rPr>
            </w:pPr>
            <w:commentRangeStart w:id="5"/>
            <w:r w:rsidDel="00000000" w:rsidR="00000000" w:rsidRPr="00000000">
              <w:rPr>
                <w:highlight w:val="green"/>
                <w:rtl w:val="0"/>
              </w:rPr>
              <w:t xml:space="preserve">Create payment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/api/payments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With request</w:t>
            </w:r>
          </w:p>
          <w:p w:rsidR="00000000" w:rsidDel="00000000" w:rsidP="00000000" w:rsidRDefault="00000000" w:rsidRPr="00000000" w14:paraId="000000A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{"name": "Dinner payment", "amount": 50.0, </w:t>
            </w:r>
          </w:p>
          <w:p w:rsidR="00000000" w:rsidDel="00000000" w:rsidP="00000000" w:rsidRDefault="00000000" w:rsidRPr="00000000" w14:paraId="000000A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"debtor": {"id": 2}, </w:t>
            </w:r>
          </w:p>
          <w:p w:rsidR="00000000" w:rsidDel="00000000" w:rsidP="00000000" w:rsidRDefault="00000000" w:rsidRPr="00000000" w14:paraId="000000A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"debtee": {"id": 1}, </w:t>
            </w:r>
          </w:p>
          <w:p w:rsidR="00000000" w:rsidDel="00000000" w:rsidP="00000000" w:rsidRDefault="00000000" w:rsidRPr="00000000" w14:paraId="000000A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"group": {"id": 1}, </w:t>
            </w:r>
          </w:p>
          <w:p w:rsidR="00000000" w:rsidDel="00000000" w:rsidP="00000000" w:rsidRDefault="00000000" w:rsidRPr="00000000" w14:paraId="000000A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"request": {"id": 1}} </w:t>
            </w:r>
          </w:p>
          <w:p w:rsidR="00000000" w:rsidDel="00000000" w:rsidP="00000000" w:rsidRDefault="00000000" w:rsidRPr="00000000" w14:paraId="000000A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Standalone w/o request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{"name": "Direct payment", "amount": 25.0, </w:t>
            </w:r>
          </w:p>
          <w:p w:rsidR="00000000" w:rsidDel="00000000" w:rsidP="00000000" w:rsidRDefault="00000000" w:rsidRPr="00000000" w14:paraId="000000A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"debtor": {"id": 2}, </w:t>
            </w:r>
          </w:p>
          <w:p w:rsidR="00000000" w:rsidDel="00000000" w:rsidP="00000000" w:rsidRDefault="00000000" w:rsidRPr="00000000" w14:paraId="000000A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"debtee": {"id": 1}, </w:t>
            </w:r>
          </w:p>
          <w:p w:rsidR="00000000" w:rsidDel="00000000" w:rsidP="00000000" w:rsidRDefault="00000000" w:rsidRPr="00000000" w14:paraId="000000A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"group": {"id": 1}}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/api/payments/{requestId}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payments by debtor (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borrower</w:t>
            </w:r>
            <w:r w:rsidDel="00000000" w:rsidR="00000000" w:rsidRPr="00000000">
              <w:rPr>
                <w:highlight w:val="green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/api/payments/debtor/{userId}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payments by debtee (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lender</w:t>
            </w:r>
            <w:r w:rsidDel="00000000" w:rsidR="00000000" w:rsidRPr="00000000">
              <w:rPr>
                <w:highlight w:val="green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/api/payments/debtee/{userId}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 payments by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/api/payments/group/{groupId}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pbz64jh3miob" w:id="4"/>
      <w:bookmarkEnd w:id="4"/>
      <w:r w:rsidDel="00000000" w:rsidR="00000000" w:rsidRPr="00000000">
        <w:rPr>
          <w:rtl w:val="0"/>
        </w:rPr>
        <w:t xml:space="preserve">General Structure / Examples (actual project may differ)</w:t>
      </w:r>
    </w:p>
    <w:p w:rsidR="00000000" w:rsidDel="00000000" w:rsidP="00000000" w:rsidRDefault="00000000" w:rsidRPr="00000000" w14:paraId="000000C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🌱 Spring Boot Naming Convention for FairSplit</w:t>
      </w:r>
    </w:p>
    <w:p w:rsidR="00000000" w:rsidDel="00000000" w:rsidP="00000000" w:rsidRDefault="00000000" w:rsidRPr="00000000" w14:paraId="000000C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Package Structure (Standard Convention)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com.fairsplit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controller       → </w:t>
      </w:r>
      <w:commentRangeStart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endpoints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(that frontend fetches from)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service          → </w:t>
      </w:r>
      <w:commentRangeStart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 logic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(functions called by endpoints)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repository       → </w:t>
      </w:r>
      <w:commentRangeStart w:id="8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access layer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(JPA/JDBC)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trike w:val="1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model            → </w:t>
      </w:r>
      <w:commentRangeStart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 classes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(User, Group,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config           → Config files (e.g., DB, CORS)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FairSplitApplication.java (main application)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0C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Model Layer (Entities -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User.java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Group.java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Expense.java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Request.java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Payment.java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Repository Layer (in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repository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UserRepository.java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GroupRepository.java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ExpenseRepository.java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RequestRepository.java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PaymentRepository.java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Service Layer (in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</w:t>
      </w:r>
      <w:r w:rsidDel="00000000" w:rsidR="00000000" w:rsidRPr="00000000">
        <w:rPr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spacing w:after="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Controller Layer (in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controller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nyu Huang" w:id="9" w:date="2025-04-16T00:24:27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definition for a table (eg. User, has getters/setters, private attributes, etc.)</w:t>
      </w:r>
    </w:p>
  </w:comment>
  <w:comment w:author="Minyu Huang" w:id="4" w:date="2025-04-28T05:24:36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 payment to be generated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 "Payment for [name of expense]", ...amount, debtor, debtee. etc.}</w:t>
      </w:r>
    </w:p>
  </w:comment>
  <w:comment w:author="Minyu Huang" w:id="0" w:date="2025-04-27T04:40:05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input/output body response can be found in "Endpoint Examples" tab on left side bar</w:t>
      </w:r>
    </w:p>
  </w:comment>
  <w:comment w:author="Minyu Huang" w:id="1" w:date="2025-04-16T01:59:37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username, password, amount, etc.</w:t>
      </w:r>
    </w:p>
  </w:comment>
  <w:comment w:author="Minyu Huang" w:id="6" w:date="2025-04-16T00:23:08Z"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localhost:8080/api/users/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@postmapping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@getmapping</w:t>
      </w:r>
    </w:p>
  </w:comment>
  <w:comment w:author="Minyu Huang" w:id="7" w:date="2025-04-16T00:23:22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repository function, most of the logic that we will write</w:t>
      </w:r>
    </w:p>
  </w:comment>
  <w:comment w:author="Minyu Huang" w:id="8" w:date="2025-04-16T00:23:49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interface; directly accesses the database 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need to write function signatures (eg. findByX(), existsByX())</w:t>
      </w:r>
    </w:p>
  </w:comment>
  <w:comment w:author="Minyu Huang" w:id="5" w:date="2025-04-28T05:24:24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trigger corresponding request to be accepted</w:t>
      </w:r>
    </w:p>
  </w:comment>
  <w:comment w:author="Minyu Huang" w:id="2" w:date="2025-04-28T05:17:02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 that everyone assigned contributes equal amount for a portion for now, but can assign users to inside groups</w:t>
      </w:r>
    </w:p>
  </w:comment>
  <w:comment w:author="Minyu Huang" w:id="3" w:date="2025-04-28T05:17:36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auto-generate upon creating expense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localhost:80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