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3D63" w14:textId="14E8C845" w:rsidR="0061069D" w:rsidRPr="0084286D" w:rsidRDefault="0061069D" w:rsidP="0084286D">
      <w:pPr>
        <w:jc w:val="right"/>
        <w:rPr>
          <w:b/>
          <w:bCs/>
          <w:sz w:val="20"/>
          <w:szCs w:val="20"/>
        </w:rPr>
      </w:pPr>
      <w:r w:rsidRPr="00BC65D8">
        <w:rPr>
          <w:b/>
          <w:bCs/>
          <w:sz w:val="20"/>
          <w:szCs w:val="20"/>
        </w:rPr>
        <w:t>INSAT 2021-2022</w:t>
      </w:r>
    </w:p>
    <w:p w14:paraId="44831355" w14:textId="49276334" w:rsidR="0061069D" w:rsidRPr="00A04F77" w:rsidRDefault="0061069D" w:rsidP="0061069D">
      <w:pPr>
        <w:jc w:val="center"/>
        <w:rPr>
          <w:b/>
          <w:bCs/>
          <w:sz w:val="28"/>
          <w:szCs w:val="28"/>
        </w:rPr>
      </w:pPr>
      <w:r w:rsidRPr="00A04F77">
        <w:rPr>
          <w:b/>
          <w:bCs/>
          <w:sz w:val="28"/>
          <w:szCs w:val="28"/>
        </w:rPr>
        <w:t>Comptabilité Générale</w:t>
      </w:r>
    </w:p>
    <w:p w14:paraId="73898103" w14:textId="205071B8" w:rsidR="0061069D" w:rsidRPr="00A04F77" w:rsidRDefault="0061069D" w:rsidP="0061069D">
      <w:pPr>
        <w:jc w:val="center"/>
        <w:rPr>
          <w:b/>
          <w:bCs/>
          <w:sz w:val="28"/>
          <w:szCs w:val="28"/>
        </w:rPr>
      </w:pPr>
      <w:r w:rsidRPr="00A04F77">
        <w:rPr>
          <w:b/>
          <w:bCs/>
          <w:sz w:val="28"/>
          <w:szCs w:val="28"/>
        </w:rPr>
        <w:t>TD</w:t>
      </w:r>
      <w:r>
        <w:rPr>
          <w:b/>
          <w:bCs/>
          <w:sz w:val="28"/>
          <w:szCs w:val="28"/>
        </w:rPr>
        <w:t>2 ‘Le Bilan’</w:t>
      </w:r>
    </w:p>
    <w:p w14:paraId="78A4239A" w14:textId="77777777" w:rsidR="0061069D" w:rsidRDefault="0061069D" w:rsidP="0061069D">
      <w:pPr>
        <w:spacing w:after="0"/>
        <w:rPr>
          <w:b/>
          <w:bCs/>
        </w:rPr>
      </w:pPr>
    </w:p>
    <w:p w14:paraId="53585F85" w14:textId="77777777" w:rsidR="0061069D" w:rsidRDefault="0061069D" w:rsidP="0061069D">
      <w:pPr>
        <w:spacing w:after="0"/>
        <w:rPr>
          <w:b/>
          <w:bCs/>
        </w:rPr>
      </w:pPr>
    </w:p>
    <w:p w14:paraId="6EA9AB0C" w14:textId="558AA6E1" w:rsidR="0061069D" w:rsidRPr="00B13A89" w:rsidRDefault="0061069D" w:rsidP="00BC1F94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13A89">
        <w:rPr>
          <w:rFonts w:asciiTheme="majorBidi" w:hAnsiTheme="majorBidi" w:cstheme="majorBidi"/>
          <w:b/>
          <w:bCs/>
          <w:sz w:val="24"/>
          <w:szCs w:val="24"/>
        </w:rPr>
        <w:t xml:space="preserve">Exercice </w:t>
      </w:r>
      <w:r w:rsidR="00CB3061"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B13A89">
        <w:rPr>
          <w:rFonts w:asciiTheme="majorBidi" w:hAnsiTheme="majorBidi" w:cstheme="majorBidi"/>
          <w:b/>
          <w:bCs/>
          <w:sz w:val="24"/>
          <w:szCs w:val="24"/>
        </w:rPr>
        <w:t> :</w:t>
      </w:r>
    </w:p>
    <w:p w14:paraId="5B49BB9D" w14:textId="7BECC155" w:rsidR="0061069D" w:rsidRPr="00B13A89" w:rsidRDefault="0061069D" w:rsidP="0084286D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B13A89">
        <w:rPr>
          <w:rFonts w:asciiTheme="majorBidi" w:hAnsiTheme="majorBidi" w:cstheme="majorBidi"/>
          <w:sz w:val="24"/>
          <w:szCs w:val="24"/>
        </w:rPr>
        <w:t xml:space="preserve">Le 31 /12/2019 la situation active et passive de l’entreprise « ABC »se présente </w:t>
      </w:r>
      <w:r w:rsidR="0084286D">
        <w:rPr>
          <w:rFonts w:asciiTheme="majorBidi" w:hAnsiTheme="majorBidi" w:cstheme="majorBidi"/>
          <w:sz w:val="24"/>
          <w:szCs w:val="24"/>
        </w:rPr>
        <w:t>c</w:t>
      </w:r>
      <w:r w:rsidRPr="00B13A89">
        <w:rPr>
          <w:rFonts w:asciiTheme="majorBidi" w:hAnsiTheme="majorBidi" w:cstheme="majorBidi"/>
          <w:sz w:val="24"/>
          <w:szCs w:val="24"/>
        </w:rPr>
        <w:t>omme suit :</w:t>
      </w:r>
    </w:p>
    <w:p w14:paraId="36AF6E25" w14:textId="78B9C1E6" w:rsidR="0061069D" w:rsidRDefault="0061069D" w:rsidP="0084286D">
      <w:pPr>
        <w:pStyle w:val="Paragraphedeliste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84286D">
        <w:rPr>
          <w:rFonts w:asciiTheme="majorBidi" w:hAnsiTheme="majorBidi" w:cstheme="majorBidi"/>
          <w:sz w:val="24"/>
          <w:szCs w:val="24"/>
        </w:rPr>
        <w:t>Capital : 700</w:t>
      </w:r>
      <w:r w:rsidR="0084286D">
        <w:rPr>
          <w:rFonts w:asciiTheme="majorBidi" w:hAnsiTheme="majorBidi" w:cstheme="majorBidi"/>
          <w:sz w:val="24"/>
          <w:szCs w:val="24"/>
        </w:rPr>
        <w:t xml:space="preserve"> </w:t>
      </w:r>
      <w:r w:rsidRPr="0084286D">
        <w:rPr>
          <w:rFonts w:asciiTheme="majorBidi" w:hAnsiTheme="majorBidi" w:cstheme="majorBidi"/>
          <w:sz w:val="24"/>
          <w:szCs w:val="24"/>
        </w:rPr>
        <w:t>000dt</w:t>
      </w:r>
    </w:p>
    <w:p w14:paraId="032161CE" w14:textId="3E12F7D0" w:rsidR="0061069D" w:rsidRDefault="0061069D" w:rsidP="0084286D">
      <w:pPr>
        <w:pStyle w:val="Paragraphedeliste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84286D">
        <w:rPr>
          <w:rFonts w:asciiTheme="majorBidi" w:hAnsiTheme="majorBidi" w:cstheme="majorBidi"/>
          <w:sz w:val="24"/>
          <w:szCs w:val="24"/>
        </w:rPr>
        <w:t>Terrain : 380</w:t>
      </w:r>
      <w:r w:rsidR="0084286D">
        <w:rPr>
          <w:rFonts w:asciiTheme="majorBidi" w:hAnsiTheme="majorBidi" w:cstheme="majorBidi"/>
          <w:sz w:val="24"/>
          <w:szCs w:val="24"/>
        </w:rPr>
        <w:t xml:space="preserve"> </w:t>
      </w:r>
      <w:r w:rsidRPr="0084286D">
        <w:rPr>
          <w:rFonts w:asciiTheme="majorBidi" w:hAnsiTheme="majorBidi" w:cstheme="majorBidi"/>
          <w:sz w:val="24"/>
          <w:szCs w:val="24"/>
        </w:rPr>
        <w:t>000dt</w:t>
      </w:r>
    </w:p>
    <w:p w14:paraId="32B1BF94" w14:textId="748C1BCA" w:rsidR="0061069D" w:rsidRDefault="0061069D" w:rsidP="0084286D">
      <w:pPr>
        <w:pStyle w:val="Paragraphedeliste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84286D">
        <w:rPr>
          <w:rFonts w:asciiTheme="majorBidi" w:hAnsiTheme="majorBidi" w:cstheme="majorBidi"/>
          <w:sz w:val="24"/>
          <w:szCs w:val="24"/>
        </w:rPr>
        <w:t>Bâtiment : 390</w:t>
      </w:r>
      <w:r w:rsidR="0084286D">
        <w:rPr>
          <w:rFonts w:asciiTheme="majorBidi" w:hAnsiTheme="majorBidi" w:cstheme="majorBidi"/>
          <w:sz w:val="24"/>
          <w:szCs w:val="24"/>
        </w:rPr>
        <w:t xml:space="preserve"> </w:t>
      </w:r>
      <w:r w:rsidRPr="0084286D">
        <w:rPr>
          <w:rFonts w:asciiTheme="majorBidi" w:hAnsiTheme="majorBidi" w:cstheme="majorBidi"/>
          <w:sz w:val="24"/>
          <w:szCs w:val="24"/>
        </w:rPr>
        <w:t>000dt</w:t>
      </w:r>
    </w:p>
    <w:p w14:paraId="680F5CE5" w14:textId="501FF1CD" w:rsidR="0061069D" w:rsidRDefault="0061069D" w:rsidP="0084286D">
      <w:pPr>
        <w:pStyle w:val="Paragraphedeliste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84286D">
        <w:rPr>
          <w:rFonts w:asciiTheme="majorBidi" w:hAnsiTheme="majorBidi" w:cstheme="majorBidi"/>
          <w:sz w:val="24"/>
          <w:szCs w:val="24"/>
        </w:rPr>
        <w:t>Matériel de transport : 83</w:t>
      </w:r>
      <w:r w:rsidR="0084286D">
        <w:rPr>
          <w:rFonts w:asciiTheme="majorBidi" w:hAnsiTheme="majorBidi" w:cstheme="majorBidi"/>
          <w:sz w:val="24"/>
          <w:szCs w:val="24"/>
        </w:rPr>
        <w:t xml:space="preserve"> </w:t>
      </w:r>
      <w:r w:rsidRPr="0084286D">
        <w:rPr>
          <w:rFonts w:asciiTheme="majorBidi" w:hAnsiTheme="majorBidi" w:cstheme="majorBidi"/>
          <w:sz w:val="24"/>
          <w:szCs w:val="24"/>
        </w:rPr>
        <w:t>700dt</w:t>
      </w:r>
    </w:p>
    <w:p w14:paraId="306B9CA7" w14:textId="1C53A64F" w:rsidR="0061069D" w:rsidRDefault="0061069D" w:rsidP="0084286D">
      <w:pPr>
        <w:pStyle w:val="Paragraphedeliste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84286D">
        <w:rPr>
          <w:rFonts w:asciiTheme="majorBidi" w:hAnsiTheme="majorBidi" w:cstheme="majorBidi"/>
          <w:sz w:val="24"/>
          <w:szCs w:val="24"/>
        </w:rPr>
        <w:t>Matériel de bureau :12</w:t>
      </w:r>
      <w:r w:rsidR="0084286D">
        <w:rPr>
          <w:rFonts w:asciiTheme="majorBidi" w:hAnsiTheme="majorBidi" w:cstheme="majorBidi"/>
          <w:sz w:val="24"/>
          <w:szCs w:val="24"/>
        </w:rPr>
        <w:t xml:space="preserve"> </w:t>
      </w:r>
      <w:r w:rsidRPr="0084286D">
        <w:rPr>
          <w:rFonts w:asciiTheme="majorBidi" w:hAnsiTheme="majorBidi" w:cstheme="majorBidi"/>
          <w:sz w:val="24"/>
          <w:szCs w:val="24"/>
        </w:rPr>
        <w:t>640dt</w:t>
      </w:r>
    </w:p>
    <w:p w14:paraId="2B6575E1" w14:textId="7094ECF7" w:rsidR="0061069D" w:rsidRDefault="0061069D" w:rsidP="0084286D">
      <w:pPr>
        <w:pStyle w:val="Paragraphedeliste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84286D">
        <w:rPr>
          <w:rFonts w:asciiTheme="majorBidi" w:hAnsiTheme="majorBidi" w:cstheme="majorBidi"/>
          <w:sz w:val="24"/>
          <w:szCs w:val="24"/>
        </w:rPr>
        <w:t>Stock de matière première :143</w:t>
      </w:r>
      <w:r w:rsidR="0084286D">
        <w:rPr>
          <w:rFonts w:asciiTheme="majorBidi" w:hAnsiTheme="majorBidi" w:cstheme="majorBidi"/>
          <w:sz w:val="24"/>
          <w:szCs w:val="24"/>
        </w:rPr>
        <w:t xml:space="preserve"> </w:t>
      </w:r>
      <w:r w:rsidRPr="0084286D">
        <w:rPr>
          <w:rFonts w:asciiTheme="majorBidi" w:hAnsiTheme="majorBidi" w:cstheme="majorBidi"/>
          <w:sz w:val="24"/>
          <w:szCs w:val="24"/>
        </w:rPr>
        <w:t>000dt</w:t>
      </w:r>
    </w:p>
    <w:p w14:paraId="6E680FF4" w14:textId="55928213" w:rsidR="0061069D" w:rsidRDefault="0061069D" w:rsidP="0084286D">
      <w:pPr>
        <w:pStyle w:val="Paragraphedeliste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84286D">
        <w:rPr>
          <w:rFonts w:asciiTheme="majorBidi" w:hAnsiTheme="majorBidi" w:cstheme="majorBidi"/>
          <w:sz w:val="24"/>
          <w:szCs w:val="24"/>
        </w:rPr>
        <w:t>Fonds déposés en banque :16</w:t>
      </w:r>
      <w:r w:rsidR="0084286D">
        <w:rPr>
          <w:rFonts w:asciiTheme="majorBidi" w:hAnsiTheme="majorBidi" w:cstheme="majorBidi"/>
          <w:sz w:val="24"/>
          <w:szCs w:val="24"/>
        </w:rPr>
        <w:t xml:space="preserve"> </w:t>
      </w:r>
      <w:r w:rsidRPr="0084286D">
        <w:rPr>
          <w:rFonts w:asciiTheme="majorBidi" w:hAnsiTheme="majorBidi" w:cstheme="majorBidi"/>
          <w:sz w:val="24"/>
          <w:szCs w:val="24"/>
        </w:rPr>
        <w:t>150dt</w:t>
      </w:r>
    </w:p>
    <w:p w14:paraId="2938EDF7" w14:textId="173B35FA" w:rsidR="0061069D" w:rsidRDefault="0061069D" w:rsidP="0084286D">
      <w:pPr>
        <w:pStyle w:val="Paragraphedeliste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84286D">
        <w:rPr>
          <w:rFonts w:asciiTheme="majorBidi" w:hAnsiTheme="majorBidi" w:cstheme="majorBidi"/>
          <w:sz w:val="24"/>
          <w:szCs w:val="24"/>
        </w:rPr>
        <w:t>Espèces en caisse :9</w:t>
      </w:r>
      <w:r w:rsidR="0084286D">
        <w:rPr>
          <w:rFonts w:asciiTheme="majorBidi" w:hAnsiTheme="majorBidi" w:cstheme="majorBidi"/>
          <w:sz w:val="24"/>
          <w:szCs w:val="24"/>
        </w:rPr>
        <w:t xml:space="preserve"> </w:t>
      </w:r>
      <w:r w:rsidRPr="0084286D">
        <w:rPr>
          <w:rFonts w:asciiTheme="majorBidi" w:hAnsiTheme="majorBidi" w:cstheme="majorBidi"/>
          <w:sz w:val="24"/>
          <w:szCs w:val="24"/>
        </w:rPr>
        <w:t>370dt</w:t>
      </w:r>
    </w:p>
    <w:p w14:paraId="080DECFB" w14:textId="18733815" w:rsidR="0061069D" w:rsidRDefault="0061069D" w:rsidP="0084286D">
      <w:pPr>
        <w:pStyle w:val="Paragraphedeliste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84286D">
        <w:rPr>
          <w:rFonts w:asciiTheme="majorBidi" w:hAnsiTheme="majorBidi" w:cstheme="majorBidi"/>
          <w:sz w:val="24"/>
          <w:szCs w:val="24"/>
        </w:rPr>
        <w:t>Les clients lui doivent :45</w:t>
      </w:r>
      <w:r w:rsidR="0084286D">
        <w:rPr>
          <w:rFonts w:asciiTheme="majorBidi" w:hAnsiTheme="majorBidi" w:cstheme="majorBidi"/>
          <w:sz w:val="24"/>
          <w:szCs w:val="24"/>
        </w:rPr>
        <w:t xml:space="preserve"> </w:t>
      </w:r>
      <w:r w:rsidRPr="0084286D">
        <w:rPr>
          <w:rFonts w:asciiTheme="majorBidi" w:hAnsiTheme="majorBidi" w:cstheme="majorBidi"/>
          <w:sz w:val="24"/>
          <w:szCs w:val="24"/>
        </w:rPr>
        <w:t>780dt</w:t>
      </w:r>
    </w:p>
    <w:p w14:paraId="42B122E6" w14:textId="09507E82" w:rsidR="0061069D" w:rsidRDefault="0061069D" w:rsidP="0084286D">
      <w:pPr>
        <w:pStyle w:val="Paragraphedeliste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84286D">
        <w:rPr>
          <w:rFonts w:asciiTheme="majorBidi" w:hAnsiTheme="majorBidi" w:cstheme="majorBidi"/>
          <w:sz w:val="24"/>
          <w:szCs w:val="24"/>
        </w:rPr>
        <w:t>La société « ABC » a emprunté 300</w:t>
      </w:r>
      <w:r w:rsidR="0084286D">
        <w:rPr>
          <w:rFonts w:asciiTheme="majorBidi" w:hAnsiTheme="majorBidi" w:cstheme="majorBidi"/>
          <w:sz w:val="24"/>
          <w:szCs w:val="24"/>
        </w:rPr>
        <w:t xml:space="preserve"> </w:t>
      </w:r>
      <w:r w:rsidRPr="0084286D">
        <w:rPr>
          <w:rFonts w:asciiTheme="majorBidi" w:hAnsiTheme="majorBidi" w:cstheme="majorBidi"/>
          <w:sz w:val="24"/>
          <w:szCs w:val="24"/>
        </w:rPr>
        <w:t>000dt  auprès  d’un établissement financier pour une durée de 5 ans</w:t>
      </w:r>
    </w:p>
    <w:p w14:paraId="258DFD81" w14:textId="7AFF7968" w:rsidR="0061069D" w:rsidRPr="0084286D" w:rsidRDefault="0061069D" w:rsidP="0084286D">
      <w:pPr>
        <w:pStyle w:val="Paragraphedeliste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84286D">
        <w:rPr>
          <w:rFonts w:asciiTheme="majorBidi" w:hAnsiTheme="majorBidi" w:cstheme="majorBidi"/>
          <w:sz w:val="24"/>
          <w:szCs w:val="24"/>
        </w:rPr>
        <w:t>La société « ABC » doit  51</w:t>
      </w:r>
      <w:r w:rsidR="0084286D">
        <w:rPr>
          <w:rFonts w:asciiTheme="majorBidi" w:hAnsiTheme="majorBidi" w:cstheme="majorBidi"/>
          <w:sz w:val="24"/>
          <w:szCs w:val="24"/>
        </w:rPr>
        <w:t xml:space="preserve"> </w:t>
      </w:r>
      <w:r w:rsidRPr="0084286D">
        <w:rPr>
          <w:rFonts w:asciiTheme="majorBidi" w:hAnsiTheme="majorBidi" w:cstheme="majorBidi"/>
          <w:sz w:val="24"/>
          <w:szCs w:val="24"/>
        </w:rPr>
        <w:t>480dt à ses fournisseurs et 29</w:t>
      </w:r>
      <w:r w:rsidR="0084286D">
        <w:rPr>
          <w:rFonts w:asciiTheme="majorBidi" w:hAnsiTheme="majorBidi" w:cstheme="majorBidi"/>
          <w:sz w:val="24"/>
          <w:szCs w:val="24"/>
        </w:rPr>
        <w:t xml:space="preserve"> </w:t>
      </w:r>
      <w:r w:rsidRPr="0084286D">
        <w:rPr>
          <w:rFonts w:asciiTheme="majorBidi" w:hAnsiTheme="majorBidi" w:cstheme="majorBidi"/>
          <w:sz w:val="24"/>
          <w:szCs w:val="24"/>
        </w:rPr>
        <w:t>160dt de taxes à l’Etat.</w:t>
      </w:r>
    </w:p>
    <w:p w14:paraId="4CC3AAA9" w14:textId="52E1ABD9" w:rsidR="0061069D" w:rsidRPr="0084286D" w:rsidRDefault="0061069D" w:rsidP="00B60AA2">
      <w:pPr>
        <w:spacing w:after="0"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84286D">
        <w:rPr>
          <w:rFonts w:asciiTheme="majorBidi" w:hAnsiTheme="majorBidi" w:cstheme="majorBidi"/>
          <w:b/>
          <w:bCs/>
          <w:i/>
          <w:iCs/>
          <w:sz w:val="24"/>
          <w:szCs w:val="24"/>
        </w:rPr>
        <w:t>TAF : Présenter le bilan de l’entreprise ABC  au 31/12/2019</w:t>
      </w:r>
    </w:p>
    <w:p w14:paraId="263C52B6" w14:textId="77777777" w:rsidR="0084286D" w:rsidRDefault="0084286D" w:rsidP="00BC1F94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976FE26" w14:textId="35E17B1A" w:rsidR="0061069D" w:rsidRPr="00B13A89" w:rsidRDefault="0061069D" w:rsidP="00BC1F94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13A89">
        <w:rPr>
          <w:rFonts w:asciiTheme="majorBidi" w:hAnsiTheme="majorBidi" w:cstheme="majorBidi"/>
          <w:b/>
          <w:bCs/>
          <w:sz w:val="24"/>
          <w:szCs w:val="24"/>
        </w:rPr>
        <w:t>Exercice</w:t>
      </w:r>
      <w:r w:rsidR="00BC1F9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CB3061"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B13A89">
        <w:rPr>
          <w:rFonts w:asciiTheme="majorBidi" w:hAnsiTheme="majorBidi" w:cstheme="majorBidi"/>
          <w:b/>
          <w:bCs/>
          <w:sz w:val="24"/>
          <w:szCs w:val="24"/>
        </w:rPr>
        <w:t> :</w:t>
      </w:r>
    </w:p>
    <w:p w14:paraId="3500A8BC" w14:textId="63719BCF" w:rsidR="0061069D" w:rsidRPr="00B13A89" w:rsidRDefault="0061069D" w:rsidP="00BC1F9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B13A89">
        <w:rPr>
          <w:rFonts w:asciiTheme="majorBidi" w:hAnsiTheme="majorBidi" w:cstheme="majorBidi"/>
          <w:sz w:val="24"/>
          <w:szCs w:val="24"/>
        </w:rPr>
        <w:t>Au 01/01/2020,</w:t>
      </w:r>
      <w:r w:rsidR="0084286D">
        <w:rPr>
          <w:rFonts w:asciiTheme="majorBidi" w:hAnsiTheme="majorBidi" w:cstheme="majorBidi"/>
          <w:sz w:val="24"/>
          <w:szCs w:val="24"/>
        </w:rPr>
        <w:t xml:space="preserve"> </w:t>
      </w:r>
      <w:r w:rsidRPr="00B13A89">
        <w:rPr>
          <w:rFonts w:asciiTheme="majorBidi" w:hAnsiTheme="majorBidi" w:cstheme="majorBidi"/>
          <w:sz w:val="24"/>
          <w:szCs w:val="24"/>
        </w:rPr>
        <w:t>l’entreprise « Agro » vous remet les éléments suivants :</w:t>
      </w:r>
    </w:p>
    <w:p w14:paraId="7555FF39" w14:textId="350BB63B" w:rsidR="0061069D" w:rsidRDefault="0061069D" w:rsidP="0084286D">
      <w:pPr>
        <w:pStyle w:val="Paragraphedeliste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84286D">
        <w:rPr>
          <w:rFonts w:asciiTheme="majorBidi" w:hAnsiTheme="majorBidi" w:cstheme="majorBidi"/>
          <w:sz w:val="24"/>
          <w:szCs w:val="24"/>
        </w:rPr>
        <w:t>Capital social ?</w:t>
      </w:r>
    </w:p>
    <w:p w14:paraId="7F2D201E" w14:textId="07A86D31" w:rsidR="0061069D" w:rsidRDefault="0061069D" w:rsidP="0084286D">
      <w:pPr>
        <w:pStyle w:val="Paragraphedeliste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84286D">
        <w:rPr>
          <w:rFonts w:asciiTheme="majorBidi" w:hAnsiTheme="majorBidi" w:cstheme="majorBidi"/>
          <w:sz w:val="24"/>
          <w:szCs w:val="24"/>
        </w:rPr>
        <w:t>Fond</w:t>
      </w:r>
      <w:r w:rsidR="0084286D">
        <w:rPr>
          <w:rFonts w:asciiTheme="majorBidi" w:hAnsiTheme="majorBidi" w:cstheme="majorBidi"/>
          <w:sz w:val="24"/>
          <w:szCs w:val="24"/>
        </w:rPr>
        <w:t>s</w:t>
      </w:r>
      <w:r w:rsidRPr="0084286D">
        <w:rPr>
          <w:rFonts w:asciiTheme="majorBidi" w:hAnsiTheme="majorBidi" w:cstheme="majorBidi"/>
          <w:sz w:val="24"/>
          <w:szCs w:val="24"/>
        </w:rPr>
        <w:t xml:space="preserve"> commercial :400</w:t>
      </w:r>
      <w:r w:rsidR="0084286D">
        <w:rPr>
          <w:rFonts w:asciiTheme="majorBidi" w:hAnsiTheme="majorBidi" w:cstheme="majorBidi"/>
          <w:sz w:val="24"/>
          <w:szCs w:val="24"/>
        </w:rPr>
        <w:t xml:space="preserve"> </w:t>
      </w:r>
      <w:r w:rsidRPr="0084286D">
        <w:rPr>
          <w:rFonts w:asciiTheme="majorBidi" w:hAnsiTheme="majorBidi" w:cstheme="majorBidi"/>
          <w:sz w:val="24"/>
          <w:szCs w:val="24"/>
        </w:rPr>
        <w:t>000dt</w:t>
      </w:r>
    </w:p>
    <w:p w14:paraId="01362D31" w14:textId="5863FB35" w:rsidR="0061069D" w:rsidRDefault="0061069D" w:rsidP="0084286D">
      <w:pPr>
        <w:pStyle w:val="Paragraphedeliste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84286D">
        <w:rPr>
          <w:rFonts w:asciiTheme="majorBidi" w:hAnsiTheme="majorBidi" w:cstheme="majorBidi"/>
          <w:sz w:val="24"/>
          <w:szCs w:val="24"/>
        </w:rPr>
        <w:t>Immeuble :450</w:t>
      </w:r>
      <w:r w:rsidR="0084286D">
        <w:rPr>
          <w:rFonts w:asciiTheme="majorBidi" w:hAnsiTheme="majorBidi" w:cstheme="majorBidi"/>
          <w:sz w:val="24"/>
          <w:szCs w:val="24"/>
        </w:rPr>
        <w:t xml:space="preserve"> </w:t>
      </w:r>
      <w:r w:rsidRPr="0084286D">
        <w:rPr>
          <w:rFonts w:asciiTheme="majorBidi" w:hAnsiTheme="majorBidi" w:cstheme="majorBidi"/>
          <w:sz w:val="24"/>
          <w:szCs w:val="24"/>
        </w:rPr>
        <w:t>000dt</w:t>
      </w:r>
    </w:p>
    <w:p w14:paraId="167061E2" w14:textId="2A2B40DC" w:rsidR="0061069D" w:rsidRDefault="0061069D" w:rsidP="0084286D">
      <w:pPr>
        <w:pStyle w:val="Paragraphedeliste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84286D">
        <w:rPr>
          <w:rFonts w:asciiTheme="majorBidi" w:hAnsiTheme="majorBidi" w:cstheme="majorBidi"/>
          <w:sz w:val="24"/>
          <w:szCs w:val="24"/>
        </w:rPr>
        <w:t>Matériel industriel :300</w:t>
      </w:r>
      <w:r w:rsidR="0084286D">
        <w:rPr>
          <w:rFonts w:asciiTheme="majorBidi" w:hAnsiTheme="majorBidi" w:cstheme="majorBidi"/>
          <w:sz w:val="24"/>
          <w:szCs w:val="24"/>
        </w:rPr>
        <w:t xml:space="preserve"> </w:t>
      </w:r>
      <w:r w:rsidRPr="0084286D">
        <w:rPr>
          <w:rFonts w:asciiTheme="majorBidi" w:hAnsiTheme="majorBidi" w:cstheme="majorBidi"/>
          <w:sz w:val="24"/>
          <w:szCs w:val="24"/>
        </w:rPr>
        <w:t>000dt</w:t>
      </w:r>
    </w:p>
    <w:p w14:paraId="7067CD9A" w14:textId="01F8358E" w:rsidR="0061069D" w:rsidRDefault="0061069D" w:rsidP="0084286D">
      <w:pPr>
        <w:pStyle w:val="Paragraphedeliste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84286D">
        <w:rPr>
          <w:rFonts w:asciiTheme="majorBidi" w:hAnsiTheme="majorBidi" w:cstheme="majorBidi"/>
          <w:sz w:val="24"/>
          <w:szCs w:val="24"/>
        </w:rPr>
        <w:t>Matériel de transport :150</w:t>
      </w:r>
      <w:r w:rsidR="0084286D">
        <w:rPr>
          <w:rFonts w:asciiTheme="majorBidi" w:hAnsiTheme="majorBidi" w:cstheme="majorBidi"/>
          <w:sz w:val="24"/>
          <w:szCs w:val="24"/>
        </w:rPr>
        <w:t xml:space="preserve"> </w:t>
      </w:r>
      <w:r w:rsidRPr="0084286D">
        <w:rPr>
          <w:rFonts w:asciiTheme="majorBidi" w:hAnsiTheme="majorBidi" w:cstheme="majorBidi"/>
          <w:sz w:val="24"/>
          <w:szCs w:val="24"/>
        </w:rPr>
        <w:t>000dt</w:t>
      </w:r>
    </w:p>
    <w:p w14:paraId="5947829E" w14:textId="0DB8B4AE" w:rsidR="0061069D" w:rsidRDefault="0061069D" w:rsidP="0084286D">
      <w:pPr>
        <w:pStyle w:val="Paragraphedeliste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84286D">
        <w:rPr>
          <w:rFonts w:asciiTheme="majorBidi" w:hAnsiTheme="majorBidi" w:cstheme="majorBidi"/>
          <w:sz w:val="24"/>
          <w:szCs w:val="24"/>
        </w:rPr>
        <w:t>Matériel de bureau :30</w:t>
      </w:r>
      <w:r w:rsidR="0084286D">
        <w:rPr>
          <w:rFonts w:asciiTheme="majorBidi" w:hAnsiTheme="majorBidi" w:cstheme="majorBidi"/>
          <w:sz w:val="24"/>
          <w:szCs w:val="24"/>
        </w:rPr>
        <w:t xml:space="preserve"> </w:t>
      </w:r>
      <w:r w:rsidRPr="0084286D">
        <w:rPr>
          <w:rFonts w:asciiTheme="majorBidi" w:hAnsiTheme="majorBidi" w:cstheme="majorBidi"/>
          <w:sz w:val="24"/>
          <w:szCs w:val="24"/>
        </w:rPr>
        <w:t>000dt</w:t>
      </w:r>
    </w:p>
    <w:p w14:paraId="276ADEC3" w14:textId="361639EB" w:rsidR="0061069D" w:rsidRDefault="0061069D" w:rsidP="0084286D">
      <w:pPr>
        <w:pStyle w:val="Paragraphedeliste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84286D">
        <w:rPr>
          <w:rFonts w:asciiTheme="majorBidi" w:hAnsiTheme="majorBidi" w:cstheme="majorBidi"/>
          <w:sz w:val="24"/>
          <w:szCs w:val="24"/>
        </w:rPr>
        <w:t>Stock de matière première :100</w:t>
      </w:r>
      <w:r w:rsidR="0084286D">
        <w:rPr>
          <w:rFonts w:asciiTheme="majorBidi" w:hAnsiTheme="majorBidi" w:cstheme="majorBidi"/>
          <w:sz w:val="24"/>
          <w:szCs w:val="24"/>
        </w:rPr>
        <w:t xml:space="preserve"> </w:t>
      </w:r>
      <w:r w:rsidRPr="0084286D">
        <w:rPr>
          <w:rFonts w:asciiTheme="majorBidi" w:hAnsiTheme="majorBidi" w:cstheme="majorBidi"/>
          <w:sz w:val="24"/>
          <w:szCs w:val="24"/>
        </w:rPr>
        <w:t>000dt</w:t>
      </w:r>
    </w:p>
    <w:p w14:paraId="49F09FE1" w14:textId="3A039274" w:rsidR="0061069D" w:rsidRDefault="0061069D" w:rsidP="0084286D">
      <w:pPr>
        <w:pStyle w:val="Paragraphedeliste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84286D">
        <w:rPr>
          <w:rFonts w:asciiTheme="majorBidi" w:hAnsiTheme="majorBidi" w:cstheme="majorBidi"/>
          <w:sz w:val="24"/>
          <w:szCs w:val="24"/>
        </w:rPr>
        <w:t>Créance client :7</w:t>
      </w:r>
      <w:r w:rsidR="0084286D">
        <w:rPr>
          <w:rFonts w:asciiTheme="majorBidi" w:hAnsiTheme="majorBidi" w:cstheme="majorBidi"/>
          <w:sz w:val="24"/>
          <w:szCs w:val="24"/>
        </w:rPr>
        <w:t xml:space="preserve"> </w:t>
      </w:r>
      <w:r w:rsidRPr="0084286D">
        <w:rPr>
          <w:rFonts w:asciiTheme="majorBidi" w:hAnsiTheme="majorBidi" w:cstheme="majorBidi"/>
          <w:sz w:val="24"/>
          <w:szCs w:val="24"/>
        </w:rPr>
        <w:t>000dt</w:t>
      </w:r>
    </w:p>
    <w:p w14:paraId="2F3247B1" w14:textId="23F646B7" w:rsidR="0061069D" w:rsidRDefault="0061069D" w:rsidP="0084286D">
      <w:pPr>
        <w:pStyle w:val="Paragraphedeliste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84286D">
        <w:rPr>
          <w:rFonts w:asciiTheme="majorBidi" w:hAnsiTheme="majorBidi" w:cstheme="majorBidi"/>
          <w:sz w:val="24"/>
          <w:szCs w:val="24"/>
        </w:rPr>
        <w:t>Banque :500</w:t>
      </w:r>
      <w:r w:rsidR="0084286D">
        <w:rPr>
          <w:rFonts w:asciiTheme="majorBidi" w:hAnsiTheme="majorBidi" w:cstheme="majorBidi"/>
          <w:sz w:val="24"/>
          <w:szCs w:val="24"/>
        </w:rPr>
        <w:t xml:space="preserve"> </w:t>
      </w:r>
      <w:r w:rsidRPr="0084286D">
        <w:rPr>
          <w:rFonts w:asciiTheme="majorBidi" w:hAnsiTheme="majorBidi" w:cstheme="majorBidi"/>
          <w:sz w:val="24"/>
          <w:szCs w:val="24"/>
        </w:rPr>
        <w:t>000dt</w:t>
      </w:r>
    </w:p>
    <w:p w14:paraId="36F519AF" w14:textId="3E10C22E" w:rsidR="0061069D" w:rsidRDefault="0061069D" w:rsidP="0084286D">
      <w:pPr>
        <w:pStyle w:val="Paragraphedeliste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84286D">
        <w:rPr>
          <w:rFonts w:asciiTheme="majorBidi" w:hAnsiTheme="majorBidi" w:cstheme="majorBidi"/>
          <w:sz w:val="24"/>
          <w:szCs w:val="24"/>
        </w:rPr>
        <w:t>Caisse :15</w:t>
      </w:r>
      <w:r w:rsidR="0084286D">
        <w:rPr>
          <w:rFonts w:asciiTheme="majorBidi" w:hAnsiTheme="majorBidi" w:cstheme="majorBidi"/>
          <w:sz w:val="24"/>
          <w:szCs w:val="24"/>
        </w:rPr>
        <w:t xml:space="preserve"> </w:t>
      </w:r>
      <w:r w:rsidRPr="0084286D">
        <w:rPr>
          <w:rFonts w:asciiTheme="majorBidi" w:hAnsiTheme="majorBidi" w:cstheme="majorBidi"/>
          <w:sz w:val="24"/>
          <w:szCs w:val="24"/>
        </w:rPr>
        <w:t>000dt</w:t>
      </w:r>
    </w:p>
    <w:p w14:paraId="73E713E1" w14:textId="3A99EC73" w:rsidR="0061069D" w:rsidRDefault="0061069D" w:rsidP="0084286D">
      <w:pPr>
        <w:pStyle w:val="Paragraphedeliste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84286D">
        <w:rPr>
          <w:rFonts w:asciiTheme="majorBidi" w:hAnsiTheme="majorBidi" w:cstheme="majorBidi"/>
          <w:sz w:val="24"/>
          <w:szCs w:val="24"/>
        </w:rPr>
        <w:t>Emprunts :600</w:t>
      </w:r>
      <w:r w:rsidR="0084286D">
        <w:rPr>
          <w:rFonts w:asciiTheme="majorBidi" w:hAnsiTheme="majorBidi" w:cstheme="majorBidi"/>
          <w:sz w:val="24"/>
          <w:szCs w:val="24"/>
        </w:rPr>
        <w:t xml:space="preserve"> </w:t>
      </w:r>
      <w:r w:rsidRPr="0084286D">
        <w:rPr>
          <w:rFonts w:asciiTheme="majorBidi" w:hAnsiTheme="majorBidi" w:cstheme="majorBidi"/>
          <w:sz w:val="24"/>
          <w:szCs w:val="24"/>
        </w:rPr>
        <w:t>000dt</w:t>
      </w:r>
    </w:p>
    <w:p w14:paraId="02F29F9E" w14:textId="74213FCF" w:rsidR="0061069D" w:rsidRPr="0084286D" w:rsidRDefault="0061069D" w:rsidP="0084286D">
      <w:pPr>
        <w:pStyle w:val="Paragraphedeliste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84286D">
        <w:rPr>
          <w:rFonts w:asciiTheme="majorBidi" w:hAnsiTheme="majorBidi" w:cstheme="majorBidi"/>
          <w:sz w:val="24"/>
          <w:szCs w:val="24"/>
        </w:rPr>
        <w:t>Dettes fournisseurs :180</w:t>
      </w:r>
      <w:r w:rsidR="0084286D">
        <w:rPr>
          <w:rFonts w:asciiTheme="majorBidi" w:hAnsiTheme="majorBidi" w:cstheme="majorBidi"/>
          <w:sz w:val="24"/>
          <w:szCs w:val="24"/>
        </w:rPr>
        <w:t xml:space="preserve"> </w:t>
      </w:r>
      <w:r w:rsidRPr="0084286D">
        <w:rPr>
          <w:rFonts w:asciiTheme="majorBidi" w:hAnsiTheme="majorBidi" w:cstheme="majorBidi"/>
          <w:sz w:val="24"/>
          <w:szCs w:val="24"/>
        </w:rPr>
        <w:t>000dt</w:t>
      </w:r>
    </w:p>
    <w:p w14:paraId="30E2340F" w14:textId="7B7B7BD9" w:rsidR="0061069D" w:rsidRPr="0084286D" w:rsidRDefault="0061069D" w:rsidP="00BC1F94">
      <w:pPr>
        <w:spacing w:after="0"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84286D">
        <w:rPr>
          <w:rFonts w:asciiTheme="majorBidi" w:hAnsiTheme="majorBidi" w:cstheme="majorBidi"/>
          <w:b/>
          <w:bCs/>
          <w:i/>
          <w:iCs/>
          <w:sz w:val="24"/>
          <w:szCs w:val="24"/>
        </w:rPr>
        <w:t>TAF :Etablir le bilan de l’entreprise « Agro » Au 01/01/2020.</w:t>
      </w:r>
      <w:r w:rsidR="00B13A89" w:rsidRPr="0084286D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En déduire la valeur du capital social.</w:t>
      </w:r>
    </w:p>
    <w:p w14:paraId="7F0C77E9" w14:textId="77777777" w:rsidR="00BC1F94" w:rsidRDefault="00BC1F94" w:rsidP="00BC1F94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5B21E36D" w14:textId="45E66D53" w:rsidR="0061069D" w:rsidRDefault="0061069D" w:rsidP="00BC1F94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13A89">
        <w:rPr>
          <w:rFonts w:asciiTheme="majorBidi" w:hAnsiTheme="majorBidi" w:cstheme="majorBidi"/>
          <w:b/>
          <w:bCs/>
          <w:sz w:val="24"/>
          <w:szCs w:val="24"/>
        </w:rPr>
        <w:t xml:space="preserve">Exercice </w:t>
      </w:r>
      <w:r w:rsidR="00CB3061">
        <w:rPr>
          <w:rFonts w:asciiTheme="majorBidi" w:hAnsiTheme="majorBidi" w:cstheme="majorBidi"/>
          <w:b/>
          <w:bCs/>
          <w:sz w:val="24"/>
          <w:szCs w:val="24"/>
        </w:rPr>
        <w:t>3</w:t>
      </w:r>
      <w:r w:rsidRPr="00B13A89">
        <w:rPr>
          <w:rFonts w:asciiTheme="majorBidi" w:hAnsiTheme="majorBidi" w:cstheme="majorBidi"/>
          <w:b/>
          <w:bCs/>
          <w:sz w:val="24"/>
          <w:szCs w:val="24"/>
        </w:rPr>
        <w:t> :</w:t>
      </w:r>
    </w:p>
    <w:p w14:paraId="41563D07" w14:textId="2E898021" w:rsidR="00B60AA2" w:rsidRPr="00B60AA2" w:rsidRDefault="00B60AA2" w:rsidP="00BC1F9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Au 31/12/2018, l</w:t>
      </w:r>
      <w:r w:rsidRPr="00B13A89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>s rubriques du</w:t>
      </w:r>
      <w:r w:rsidRPr="00B13A89">
        <w:rPr>
          <w:rFonts w:asciiTheme="majorBidi" w:hAnsiTheme="majorBidi" w:cstheme="majorBidi"/>
          <w:sz w:val="24"/>
          <w:szCs w:val="24"/>
        </w:rPr>
        <w:t xml:space="preserve"> bilan de l’entreprise «Sopha»</w:t>
      </w:r>
      <w:r>
        <w:rPr>
          <w:rFonts w:asciiTheme="majorBidi" w:hAnsiTheme="majorBidi" w:cstheme="majorBidi"/>
          <w:sz w:val="24"/>
          <w:szCs w:val="24"/>
        </w:rPr>
        <w:t xml:space="preserve"> se présentent comme suit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1836"/>
        <w:gridCol w:w="2239"/>
        <w:gridCol w:w="2252"/>
      </w:tblGrid>
      <w:tr w:rsidR="0061069D" w:rsidRPr="00B13A89" w14:paraId="095DC6BD" w14:textId="77777777" w:rsidTr="00BC1F94">
        <w:tc>
          <w:tcPr>
            <w:tcW w:w="2689" w:type="dxa"/>
          </w:tcPr>
          <w:p w14:paraId="3E1EB01A" w14:textId="77777777" w:rsidR="0061069D" w:rsidRPr="00B13A89" w:rsidRDefault="0061069D" w:rsidP="00BC1F9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3A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Actifs</w:t>
            </w:r>
          </w:p>
        </w:tc>
        <w:tc>
          <w:tcPr>
            <w:tcW w:w="1836" w:type="dxa"/>
          </w:tcPr>
          <w:p w14:paraId="3A56B7AD" w14:textId="77777777" w:rsidR="0061069D" w:rsidRPr="00B13A89" w:rsidRDefault="0061069D" w:rsidP="00BC1F9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3A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Montants</w:t>
            </w:r>
          </w:p>
        </w:tc>
        <w:tc>
          <w:tcPr>
            <w:tcW w:w="2239" w:type="dxa"/>
          </w:tcPr>
          <w:p w14:paraId="2BD146B5" w14:textId="77777777" w:rsidR="0061069D" w:rsidRPr="00B13A89" w:rsidRDefault="0061069D" w:rsidP="00BC1F9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3A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Passifs</w:t>
            </w:r>
          </w:p>
        </w:tc>
        <w:tc>
          <w:tcPr>
            <w:tcW w:w="2252" w:type="dxa"/>
          </w:tcPr>
          <w:p w14:paraId="169265F3" w14:textId="77777777" w:rsidR="0061069D" w:rsidRPr="00B13A89" w:rsidRDefault="0061069D" w:rsidP="00BC1F9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3A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Montants</w:t>
            </w:r>
          </w:p>
        </w:tc>
      </w:tr>
      <w:tr w:rsidR="0061069D" w:rsidRPr="00B13A89" w14:paraId="4D08FABD" w14:textId="77777777" w:rsidTr="00BC1F94">
        <w:tc>
          <w:tcPr>
            <w:tcW w:w="2689" w:type="dxa"/>
          </w:tcPr>
          <w:p w14:paraId="6D9E019F" w14:textId="77777777" w:rsidR="0061069D" w:rsidRPr="00CB3061" w:rsidRDefault="0061069D" w:rsidP="00BC1F9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B306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Terrain</w:t>
            </w:r>
          </w:p>
          <w:p w14:paraId="61B11D1B" w14:textId="77777777" w:rsidR="0061069D" w:rsidRPr="00CB3061" w:rsidRDefault="0061069D" w:rsidP="00BC1F9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B306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Construction</w:t>
            </w:r>
          </w:p>
          <w:p w14:paraId="62B687D2" w14:textId="77777777" w:rsidR="0061069D" w:rsidRPr="00CB3061" w:rsidRDefault="0061069D" w:rsidP="00BC1F9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B306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Matériel et outillage</w:t>
            </w:r>
          </w:p>
          <w:p w14:paraId="0F857C87" w14:textId="77777777" w:rsidR="0061069D" w:rsidRPr="00CB3061" w:rsidRDefault="0061069D" w:rsidP="00BC1F9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B306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Marchandises</w:t>
            </w:r>
          </w:p>
          <w:p w14:paraId="0F06F67A" w14:textId="77777777" w:rsidR="0061069D" w:rsidRPr="00CB3061" w:rsidRDefault="0061069D" w:rsidP="00BC1F9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B306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Clients</w:t>
            </w:r>
          </w:p>
          <w:p w14:paraId="08A41A35" w14:textId="4810BD43" w:rsidR="0061069D" w:rsidRPr="00CB3061" w:rsidRDefault="0061069D" w:rsidP="00BC1F9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B306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Caisse</w:t>
            </w:r>
          </w:p>
        </w:tc>
        <w:tc>
          <w:tcPr>
            <w:tcW w:w="1836" w:type="dxa"/>
          </w:tcPr>
          <w:p w14:paraId="1A8E1D40" w14:textId="733DE7C8" w:rsidR="0061069D" w:rsidRPr="00CB3061" w:rsidRDefault="0061069D" w:rsidP="00BC1F9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B306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10</w:t>
            </w:r>
            <w:r w:rsidR="0084286D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B306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000</w:t>
            </w:r>
          </w:p>
          <w:p w14:paraId="5904EA5A" w14:textId="28F1D16E" w:rsidR="0061069D" w:rsidRPr="00CB3061" w:rsidRDefault="0061069D" w:rsidP="00BC1F9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B306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30</w:t>
            </w:r>
            <w:r w:rsidR="0084286D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B306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000</w:t>
            </w:r>
          </w:p>
          <w:p w14:paraId="2C9F7130" w14:textId="5FFC207B" w:rsidR="0061069D" w:rsidRPr="00CB3061" w:rsidRDefault="0061069D" w:rsidP="00BC1F9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B306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25</w:t>
            </w:r>
            <w:r w:rsidR="0084286D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B306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000</w:t>
            </w:r>
          </w:p>
          <w:p w14:paraId="7BC606E4" w14:textId="6676FF60" w:rsidR="0061069D" w:rsidRPr="00CB3061" w:rsidRDefault="00BC1F94" w:rsidP="00BC1F94">
            <w:pPr>
              <w:spacing w:line="36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B306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       </w:t>
            </w:r>
            <w:r w:rsidR="0061069D" w:rsidRPr="00CB306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30</w:t>
            </w:r>
            <w:r w:rsidR="0084286D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1069D" w:rsidRPr="00CB306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000</w:t>
            </w:r>
          </w:p>
          <w:p w14:paraId="77034B77" w14:textId="7E2FE6E7" w:rsidR="0061069D" w:rsidRPr="00CB3061" w:rsidRDefault="0061069D" w:rsidP="00BC1F9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B306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="0084286D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B306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000</w:t>
            </w:r>
          </w:p>
          <w:p w14:paraId="54731123" w14:textId="0EBA34BE" w:rsidR="0061069D" w:rsidRPr="00CB3061" w:rsidRDefault="0061069D" w:rsidP="00BC1F9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B306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6</w:t>
            </w:r>
            <w:r w:rsidR="0084286D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B306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2239" w:type="dxa"/>
          </w:tcPr>
          <w:p w14:paraId="6DE871FD" w14:textId="77777777" w:rsidR="0061069D" w:rsidRDefault="00BC1F94" w:rsidP="00BC1F94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Capital social</w:t>
            </w:r>
          </w:p>
          <w:p w14:paraId="68CA7C20" w14:textId="77777777" w:rsidR="00BC1F94" w:rsidRDefault="00BC1F94" w:rsidP="00BC1F94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Emprunt </w:t>
            </w:r>
          </w:p>
          <w:p w14:paraId="5D653DC3" w14:textId="2810B33B" w:rsidR="00BC1F94" w:rsidRPr="00B13A89" w:rsidRDefault="00BC1F94" w:rsidP="00BC1F94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Fournisseurs</w:t>
            </w:r>
          </w:p>
        </w:tc>
        <w:tc>
          <w:tcPr>
            <w:tcW w:w="2252" w:type="dxa"/>
          </w:tcPr>
          <w:p w14:paraId="0FFF37B6" w14:textId="77777777" w:rsidR="0061069D" w:rsidRPr="00B13A89" w:rsidRDefault="0061069D" w:rsidP="00BC1F94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1069D" w:rsidRPr="00B13A89" w14:paraId="389DDDF1" w14:textId="77777777" w:rsidTr="00BC1F94">
        <w:tc>
          <w:tcPr>
            <w:tcW w:w="2689" w:type="dxa"/>
          </w:tcPr>
          <w:p w14:paraId="6C87F249" w14:textId="77777777" w:rsidR="0061069D" w:rsidRPr="00CB3061" w:rsidRDefault="0061069D" w:rsidP="00BC1F9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B306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836" w:type="dxa"/>
          </w:tcPr>
          <w:p w14:paraId="3666BB41" w14:textId="77777777" w:rsidR="0061069D" w:rsidRPr="00CB3061" w:rsidRDefault="0061069D" w:rsidP="00BC1F94">
            <w:pPr>
              <w:spacing w:line="36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239" w:type="dxa"/>
          </w:tcPr>
          <w:p w14:paraId="1E2A7346" w14:textId="77777777" w:rsidR="0061069D" w:rsidRPr="00B13A89" w:rsidRDefault="0061069D" w:rsidP="00BC1F9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13A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252" w:type="dxa"/>
          </w:tcPr>
          <w:p w14:paraId="5D9502EB" w14:textId="77777777" w:rsidR="0061069D" w:rsidRPr="00B13A89" w:rsidRDefault="0061069D" w:rsidP="00BC1F94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685C6561" w14:textId="77777777" w:rsidR="0084286D" w:rsidRDefault="0084286D" w:rsidP="00BC1F94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B5847F6" w14:textId="18860437" w:rsidR="0061069D" w:rsidRPr="00B13A89" w:rsidRDefault="0061069D" w:rsidP="00BC1F94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13A89">
        <w:rPr>
          <w:rFonts w:asciiTheme="majorBidi" w:hAnsiTheme="majorBidi" w:cstheme="majorBidi"/>
          <w:b/>
          <w:bCs/>
          <w:sz w:val="24"/>
          <w:szCs w:val="24"/>
        </w:rPr>
        <w:t>TAF :</w:t>
      </w:r>
    </w:p>
    <w:p w14:paraId="24CD60F1" w14:textId="0244B306" w:rsidR="0061069D" w:rsidRPr="00B13A89" w:rsidRDefault="0061069D" w:rsidP="00BC1F94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13A89">
        <w:rPr>
          <w:rFonts w:asciiTheme="majorBidi" w:hAnsiTheme="majorBidi" w:cstheme="majorBidi"/>
          <w:sz w:val="24"/>
          <w:szCs w:val="24"/>
        </w:rPr>
        <w:t>Compléter le bilan de l’entreprise «Sopha»,sachant que la somme empruntée par l’entreprise représente 4 fois la somme qu’elle doit à ses fournisseurs et sachant que sa dette envers les fournisseurs représente 10%</w:t>
      </w:r>
      <w:r w:rsidR="00B13A89" w:rsidRPr="00B13A89">
        <w:rPr>
          <w:rFonts w:asciiTheme="majorBidi" w:hAnsiTheme="majorBidi" w:cstheme="majorBidi"/>
          <w:sz w:val="24"/>
          <w:szCs w:val="24"/>
        </w:rPr>
        <w:t xml:space="preserve"> </w:t>
      </w:r>
      <w:r w:rsidRPr="00B13A89">
        <w:rPr>
          <w:rFonts w:asciiTheme="majorBidi" w:hAnsiTheme="majorBidi" w:cstheme="majorBidi"/>
          <w:sz w:val="24"/>
          <w:szCs w:val="24"/>
        </w:rPr>
        <w:t xml:space="preserve">des emplois fixes. </w:t>
      </w:r>
    </w:p>
    <w:p w14:paraId="0A4C2CDA" w14:textId="77777777" w:rsidR="0084286D" w:rsidRDefault="0084286D" w:rsidP="00BC1F94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60CB658" w14:textId="3BAA2B4E" w:rsidR="0061069D" w:rsidRPr="00B13A89" w:rsidRDefault="0061069D" w:rsidP="00BC1F94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13A89">
        <w:rPr>
          <w:rFonts w:asciiTheme="majorBidi" w:hAnsiTheme="majorBidi" w:cstheme="majorBidi"/>
          <w:b/>
          <w:bCs/>
          <w:sz w:val="24"/>
          <w:szCs w:val="24"/>
        </w:rPr>
        <w:t xml:space="preserve">Exercice </w:t>
      </w:r>
      <w:r w:rsidR="00CB3061"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B13A89">
        <w:rPr>
          <w:rFonts w:asciiTheme="majorBidi" w:hAnsiTheme="majorBidi" w:cstheme="majorBidi"/>
          <w:b/>
          <w:bCs/>
          <w:sz w:val="24"/>
          <w:szCs w:val="24"/>
        </w:rPr>
        <w:t> :</w:t>
      </w:r>
    </w:p>
    <w:p w14:paraId="4DA96344" w14:textId="0360E8C8" w:rsidR="00C82288" w:rsidRDefault="00CB3061" w:rsidP="00C8228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 20</w:t>
      </w:r>
      <w:r w:rsidR="00793981">
        <w:rPr>
          <w:rFonts w:asciiTheme="majorBidi" w:hAnsiTheme="majorBidi" w:cstheme="majorBidi"/>
          <w:sz w:val="24"/>
          <w:szCs w:val="24"/>
        </w:rPr>
        <w:t>16</w:t>
      </w:r>
      <w:r>
        <w:rPr>
          <w:rFonts w:asciiTheme="majorBidi" w:hAnsiTheme="majorBidi" w:cstheme="majorBidi"/>
          <w:sz w:val="24"/>
          <w:szCs w:val="24"/>
        </w:rPr>
        <w:t xml:space="preserve"> Mohamed et Youssef ont décidé de constituer une société industrielle « T&amp;B » spécialisée dans le secteur du textile.</w:t>
      </w:r>
    </w:p>
    <w:p w14:paraId="293CAA75" w14:textId="1943EE15" w:rsidR="00CB3061" w:rsidRDefault="00CB3061" w:rsidP="00CB3061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B3061">
        <w:rPr>
          <w:rFonts w:asciiTheme="majorBidi" w:hAnsiTheme="majorBidi" w:cstheme="majorBidi"/>
          <w:sz w:val="24"/>
          <w:szCs w:val="24"/>
        </w:rPr>
        <w:t xml:space="preserve">Mohamed a apporté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B3061">
        <w:rPr>
          <w:rFonts w:asciiTheme="majorBidi" w:hAnsiTheme="majorBidi" w:cstheme="majorBidi"/>
          <w:sz w:val="24"/>
          <w:szCs w:val="24"/>
        </w:rPr>
        <w:t>des</w:t>
      </w:r>
      <w:r>
        <w:rPr>
          <w:rFonts w:asciiTheme="majorBidi" w:hAnsiTheme="majorBidi" w:cstheme="majorBidi"/>
          <w:sz w:val="24"/>
          <w:szCs w:val="24"/>
        </w:rPr>
        <w:t xml:space="preserve"> espèces de 19</w:t>
      </w:r>
      <w:r w:rsidR="0084286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000 DT et un ordinateur dont la valeur est de 1</w:t>
      </w:r>
      <w:r w:rsidR="0084286D">
        <w:rPr>
          <w:rFonts w:asciiTheme="majorBidi" w:hAnsiTheme="majorBidi" w:cstheme="majorBidi"/>
          <w:sz w:val="24"/>
          <w:szCs w:val="24"/>
        </w:rPr>
        <w:t>0</w:t>
      </w:r>
      <w:r>
        <w:rPr>
          <w:rFonts w:asciiTheme="majorBidi" w:hAnsiTheme="majorBidi" w:cstheme="majorBidi"/>
          <w:sz w:val="24"/>
          <w:szCs w:val="24"/>
        </w:rPr>
        <w:t>00DT.</w:t>
      </w:r>
    </w:p>
    <w:p w14:paraId="46A3ACBE" w14:textId="7F81EE97" w:rsidR="00CB3061" w:rsidRDefault="00CB3061" w:rsidP="00CB3061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Youssef a apporté</w:t>
      </w:r>
      <w:r w:rsidR="0084286D">
        <w:rPr>
          <w:rFonts w:asciiTheme="majorBidi" w:hAnsiTheme="majorBidi" w:cstheme="majorBidi"/>
          <w:sz w:val="24"/>
          <w:szCs w:val="24"/>
        </w:rPr>
        <w:t xml:space="preserve"> t</w:t>
      </w:r>
      <w:r>
        <w:rPr>
          <w:rFonts w:asciiTheme="majorBidi" w:hAnsiTheme="majorBidi" w:cstheme="majorBidi"/>
          <w:sz w:val="24"/>
          <w:szCs w:val="24"/>
        </w:rPr>
        <w:t>ous les élémnets de son ancienne entreprise y compris des éléments incorporels :</w:t>
      </w:r>
    </w:p>
    <w:p w14:paraId="47F0667A" w14:textId="36AB1E8D" w:rsidR="00CB3061" w:rsidRDefault="00CB3061" w:rsidP="00CB3061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Machine 50</w:t>
      </w:r>
      <w:r w:rsidR="0084286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000DT</w:t>
      </w:r>
    </w:p>
    <w:p w14:paraId="588282A0" w14:textId="5DBFDF43" w:rsidR="00CB3061" w:rsidRDefault="00CB3061" w:rsidP="00CB3061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Disponibilité en banque 10</w:t>
      </w:r>
      <w:r w:rsidR="0084286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000DT</w:t>
      </w:r>
    </w:p>
    <w:p w14:paraId="3BA867B3" w14:textId="24E4F797" w:rsidR="00CB3061" w:rsidRDefault="00CB3061" w:rsidP="00CB3061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Créances clientss 7</w:t>
      </w:r>
      <w:r w:rsidR="0084286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000DT</w:t>
      </w:r>
    </w:p>
    <w:p w14:paraId="4823BA11" w14:textId="7EFB250F" w:rsidR="00CB3061" w:rsidRDefault="00CB3061" w:rsidP="00CB3061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Dettes fournisseurs 2</w:t>
      </w:r>
      <w:r w:rsidR="0084286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000DT</w:t>
      </w:r>
    </w:p>
    <w:p w14:paraId="6AE5AE93" w14:textId="43A53201" w:rsidR="00CB3061" w:rsidRDefault="00CB3061" w:rsidP="00CB306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Sachant que mohamed détient 20% du capital, on vous demande de :</w:t>
      </w:r>
    </w:p>
    <w:p w14:paraId="337C1C1E" w14:textId="3892E407" w:rsidR="00CB3061" w:rsidRDefault="00CB3061" w:rsidP="00CB3061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Déterminer la valeur du capital social de la société</w:t>
      </w:r>
    </w:p>
    <w:p w14:paraId="7642A207" w14:textId="6B0AE008" w:rsidR="00CB3061" w:rsidRDefault="00CB3061" w:rsidP="00CB3061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Déterminer la valeur des éléments incorporels apportés par Youssef</w:t>
      </w:r>
    </w:p>
    <w:p w14:paraId="1B418E2A" w14:textId="26C60225" w:rsidR="00CB3061" w:rsidRDefault="00CB3061" w:rsidP="00CB306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Au 31/12/2020, l’inventaire de la société fait ressortir les éléments suivants</w:t>
      </w:r>
      <w:r w:rsidR="0084286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3061" w14:paraId="2DCCDE89" w14:textId="77777777" w:rsidTr="00CB3061">
        <w:tc>
          <w:tcPr>
            <w:tcW w:w="4508" w:type="dxa"/>
          </w:tcPr>
          <w:p w14:paraId="5234CD53" w14:textId="0301BB49" w:rsidR="00CB3061" w:rsidRDefault="00225B09" w:rsidP="00CB306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Rubrique </w:t>
            </w:r>
          </w:p>
        </w:tc>
        <w:tc>
          <w:tcPr>
            <w:tcW w:w="4508" w:type="dxa"/>
          </w:tcPr>
          <w:p w14:paraId="4EB5C17E" w14:textId="48689957" w:rsidR="00CB3061" w:rsidRDefault="00225B09" w:rsidP="00CB306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Montant (DT)</w:t>
            </w:r>
          </w:p>
        </w:tc>
      </w:tr>
      <w:tr w:rsidR="00225B09" w14:paraId="4E7F2211" w14:textId="77777777" w:rsidTr="00CB3061">
        <w:tc>
          <w:tcPr>
            <w:tcW w:w="4508" w:type="dxa"/>
          </w:tcPr>
          <w:p w14:paraId="4DE9C70A" w14:textId="6B7287D0" w:rsidR="00225B09" w:rsidRDefault="00225B09" w:rsidP="00225B0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Terrain</w:t>
            </w:r>
          </w:p>
        </w:tc>
        <w:tc>
          <w:tcPr>
            <w:tcW w:w="4508" w:type="dxa"/>
          </w:tcPr>
          <w:p w14:paraId="1C85A7B2" w14:textId="289B8EDF" w:rsidR="00225B09" w:rsidRDefault="00225B09" w:rsidP="00225B0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60 000</w:t>
            </w:r>
          </w:p>
        </w:tc>
      </w:tr>
      <w:tr w:rsidR="00225B09" w14:paraId="2E5BDEB0" w14:textId="77777777" w:rsidTr="00CB3061">
        <w:tc>
          <w:tcPr>
            <w:tcW w:w="4508" w:type="dxa"/>
          </w:tcPr>
          <w:p w14:paraId="2781E67E" w14:textId="35500274" w:rsidR="00225B09" w:rsidRDefault="00225B09" w:rsidP="00225B0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construction</w:t>
            </w:r>
          </w:p>
        </w:tc>
        <w:tc>
          <w:tcPr>
            <w:tcW w:w="4508" w:type="dxa"/>
          </w:tcPr>
          <w:p w14:paraId="3D743682" w14:textId="7433EB0C" w:rsidR="00225B09" w:rsidRDefault="00225B09" w:rsidP="00225B0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45 000</w:t>
            </w:r>
          </w:p>
        </w:tc>
      </w:tr>
      <w:tr w:rsidR="00225B09" w14:paraId="35CC0BC8" w14:textId="77777777" w:rsidTr="00CB3061">
        <w:tc>
          <w:tcPr>
            <w:tcW w:w="4508" w:type="dxa"/>
          </w:tcPr>
          <w:p w14:paraId="157AC807" w14:textId="2CFA519C" w:rsidR="00225B09" w:rsidRDefault="00225B09" w:rsidP="00225B0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caisse</w:t>
            </w:r>
          </w:p>
        </w:tc>
        <w:tc>
          <w:tcPr>
            <w:tcW w:w="4508" w:type="dxa"/>
          </w:tcPr>
          <w:p w14:paraId="22586FF7" w14:textId="06CD177C" w:rsidR="00225B09" w:rsidRDefault="00225B09" w:rsidP="00225B0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5 000</w:t>
            </w:r>
          </w:p>
        </w:tc>
      </w:tr>
      <w:tr w:rsidR="00225B09" w14:paraId="76146B0A" w14:textId="77777777" w:rsidTr="00CB3061">
        <w:tc>
          <w:tcPr>
            <w:tcW w:w="4508" w:type="dxa"/>
          </w:tcPr>
          <w:p w14:paraId="6FECC235" w14:textId="674A040A" w:rsidR="00225B09" w:rsidRDefault="00225B09" w:rsidP="00225B0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Fonds de commerce</w:t>
            </w:r>
          </w:p>
        </w:tc>
        <w:tc>
          <w:tcPr>
            <w:tcW w:w="4508" w:type="dxa"/>
          </w:tcPr>
          <w:p w14:paraId="68E36130" w14:textId="050AA7B9" w:rsidR="00225B09" w:rsidRDefault="00225B09" w:rsidP="00225B0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Eléménts incorporels apportés par Youssef</w:t>
            </w:r>
          </w:p>
        </w:tc>
      </w:tr>
      <w:tr w:rsidR="00225B09" w14:paraId="5DE63ACF" w14:textId="77777777" w:rsidTr="00CB3061">
        <w:tc>
          <w:tcPr>
            <w:tcW w:w="4508" w:type="dxa"/>
          </w:tcPr>
          <w:p w14:paraId="085B6176" w14:textId="349A136A" w:rsidR="00225B09" w:rsidRDefault="00225B09" w:rsidP="00225B0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Matériel de transport</w:t>
            </w:r>
          </w:p>
        </w:tc>
        <w:tc>
          <w:tcPr>
            <w:tcW w:w="4508" w:type="dxa"/>
          </w:tcPr>
          <w:p w14:paraId="34B6A50A" w14:textId="114071B8" w:rsidR="00225B09" w:rsidRDefault="00225B09" w:rsidP="00225B0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 à determiner</w:t>
            </w:r>
          </w:p>
        </w:tc>
      </w:tr>
      <w:tr w:rsidR="00225B09" w14:paraId="7248BD95" w14:textId="77777777" w:rsidTr="00CB3061">
        <w:tc>
          <w:tcPr>
            <w:tcW w:w="4508" w:type="dxa"/>
          </w:tcPr>
          <w:p w14:paraId="646B10A8" w14:textId="7A8DC824" w:rsidR="00225B09" w:rsidRDefault="00225B09" w:rsidP="00225B0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Créances clients</w:t>
            </w:r>
          </w:p>
        </w:tc>
        <w:tc>
          <w:tcPr>
            <w:tcW w:w="4508" w:type="dxa"/>
          </w:tcPr>
          <w:p w14:paraId="7A6AE7BA" w14:textId="04D1161D" w:rsidR="00225B09" w:rsidRDefault="00225B09" w:rsidP="00225B0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3 500</w:t>
            </w:r>
          </w:p>
        </w:tc>
      </w:tr>
      <w:tr w:rsidR="00225B09" w14:paraId="0308079F" w14:textId="77777777" w:rsidTr="00CB3061">
        <w:tc>
          <w:tcPr>
            <w:tcW w:w="4508" w:type="dxa"/>
          </w:tcPr>
          <w:p w14:paraId="6B9DF66F" w14:textId="6A32B139" w:rsidR="00225B09" w:rsidRDefault="00225B09" w:rsidP="00225B0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Matières premières</w:t>
            </w:r>
          </w:p>
        </w:tc>
        <w:tc>
          <w:tcPr>
            <w:tcW w:w="4508" w:type="dxa"/>
          </w:tcPr>
          <w:p w14:paraId="26040387" w14:textId="644A08F6" w:rsidR="00225B09" w:rsidRDefault="00225B09" w:rsidP="00225B0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2 600</w:t>
            </w:r>
          </w:p>
        </w:tc>
      </w:tr>
      <w:tr w:rsidR="00225B09" w14:paraId="4E9D1BE1" w14:textId="77777777" w:rsidTr="00CB3061">
        <w:tc>
          <w:tcPr>
            <w:tcW w:w="4508" w:type="dxa"/>
          </w:tcPr>
          <w:p w14:paraId="66190D5D" w14:textId="3CBDA06A" w:rsidR="00225B09" w:rsidRDefault="00225B09" w:rsidP="00225B0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Equipement de bureau</w:t>
            </w:r>
          </w:p>
        </w:tc>
        <w:tc>
          <w:tcPr>
            <w:tcW w:w="4508" w:type="dxa"/>
          </w:tcPr>
          <w:p w14:paraId="6A22A83D" w14:textId="0746A893" w:rsidR="00225B09" w:rsidRDefault="00225B09" w:rsidP="00225B0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7 000</w:t>
            </w:r>
          </w:p>
        </w:tc>
      </w:tr>
      <w:tr w:rsidR="00225B09" w14:paraId="5F8246C5" w14:textId="77777777" w:rsidTr="00CB3061">
        <w:tc>
          <w:tcPr>
            <w:tcW w:w="4508" w:type="dxa"/>
          </w:tcPr>
          <w:p w14:paraId="2ED8F366" w14:textId="06227005" w:rsidR="00225B09" w:rsidRDefault="00225B09" w:rsidP="00225B0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Emprunt remboursable dans 4mois</w:t>
            </w:r>
          </w:p>
        </w:tc>
        <w:tc>
          <w:tcPr>
            <w:tcW w:w="4508" w:type="dxa"/>
          </w:tcPr>
          <w:p w14:paraId="53FE57FC" w14:textId="3CBDD5C3" w:rsidR="00225B09" w:rsidRDefault="00225B09" w:rsidP="00225B0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2 500</w:t>
            </w:r>
          </w:p>
        </w:tc>
      </w:tr>
      <w:tr w:rsidR="00225B09" w14:paraId="5E95D141" w14:textId="77777777" w:rsidTr="00CB3061">
        <w:tc>
          <w:tcPr>
            <w:tcW w:w="4508" w:type="dxa"/>
          </w:tcPr>
          <w:p w14:paraId="549F4744" w14:textId="7972F54C" w:rsidR="00225B09" w:rsidRDefault="00225B09" w:rsidP="00225B0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Titres de placement</w:t>
            </w:r>
          </w:p>
        </w:tc>
        <w:tc>
          <w:tcPr>
            <w:tcW w:w="4508" w:type="dxa"/>
          </w:tcPr>
          <w:p w14:paraId="7D7DCFB2" w14:textId="59BE62D2" w:rsidR="00225B09" w:rsidRDefault="00225B09" w:rsidP="00225B0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5 300</w:t>
            </w:r>
          </w:p>
        </w:tc>
      </w:tr>
      <w:tr w:rsidR="00225B09" w14:paraId="25A144E7" w14:textId="77777777" w:rsidTr="00CB3061">
        <w:tc>
          <w:tcPr>
            <w:tcW w:w="4508" w:type="dxa"/>
          </w:tcPr>
          <w:p w14:paraId="66E720C8" w14:textId="6D962B6F" w:rsidR="00225B09" w:rsidRDefault="00225B09" w:rsidP="00225B0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Dettes fournisseurs d’immobilisation (remboursables dans 15 mois)</w:t>
            </w:r>
          </w:p>
        </w:tc>
        <w:tc>
          <w:tcPr>
            <w:tcW w:w="4508" w:type="dxa"/>
          </w:tcPr>
          <w:p w14:paraId="4BE18467" w14:textId="77E1E8FA" w:rsidR="00225B09" w:rsidRDefault="00225B09" w:rsidP="00225B0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8 400</w:t>
            </w:r>
          </w:p>
        </w:tc>
      </w:tr>
      <w:tr w:rsidR="00225B09" w14:paraId="64CF0A00" w14:textId="77777777" w:rsidTr="00CB3061">
        <w:tc>
          <w:tcPr>
            <w:tcW w:w="4508" w:type="dxa"/>
          </w:tcPr>
          <w:p w14:paraId="7528C92B" w14:textId="6082A0E3" w:rsidR="00225B09" w:rsidRDefault="00225B09" w:rsidP="00225B0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Produits finis</w:t>
            </w:r>
          </w:p>
        </w:tc>
        <w:tc>
          <w:tcPr>
            <w:tcW w:w="4508" w:type="dxa"/>
          </w:tcPr>
          <w:p w14:paraId="38BA795F" w14:textId="30B3C518" w:rsidR="00225B09" w:rsidRDefault="00225B09" w:rsidP="00225B0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12 800</w:t>
            </w:r>
          </w:p>
        </w:tc>
      </w:tr>
      <w:tr w:rsidR="00225B09" w14:paraId="0666AA40" w14:textId="77777777" w:rsidTr="00CB3061">
        <w:tc>
          <w:tcPr>
            <w:tcW w:w="4508" w:type="dxa"/>
          </w:tcPr>
          <w:p w14:paraId="581ED45C" w14:textId="49827784" w:rsidR="00225B09" w:rsidRDefault="00225B09" w:rsidP="00225B0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Dettes fournisseurs d’exploitation</w:t>
            </w:r>
          </w:p>
        </w:tc>
        <w:tc>
          <w:tcPr>
            <w:tcW w:w="4508" w:type="dxa"/>
          </w:tcPr>
          <w:p w14:paraId="31C5A564" w14:textId="7B9CF05F" w:rsidR="00225B09" w:rsidRDefault="00225B09" w:rsidP="00225B0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13 000</w:t>
            </w:r>
          </w:p>
        </w:tc>
      </w:tr>
      <w:tr w:rsidR="00225B09" w14:paraId="374CCB81" w14:textId="77777777" w:rsidTr="00CB3061">
        <w:tc>
          <w:tcPr>
            <w:tcW w:w="4508" w:type="dxa"/>
          </w:tcPr>
          <w:p w14:paraId="2D4F0AB2" w14:textId="33D024CB" w:rsidR="00225B09" w:rsidRDefault="00225B09" w:rsidP="00225B0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Dettes auprès de la CNSS</w:t>
            </w:r>
          </w:p>
        </w:tc>
        <w:tc>
          <w:tcPr>
            <w:tcW w:w="4508" w:type="dxa"/>
          </w:tcPr>
          <w:p w14:paraId="4C5A17B8" w14:textId="4EBE77BA" w:rsidR="00225B09" w:rsidRDefault="00225B09" w:rsidP="00225B0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1 800</w:t>
            </w:r>
          </w:p>
        </w:tc>
      </w:tr>
      <w:tr w:rsidR="00225B09" w14:paraId="75763A15" w14:textId="77777777" w:rsidTr="00CB3061">
        <w:tc>
          <w:tcPr>
            <w:tcW w:w="4508" w:type="dxa"/>
          </w:tcPr>
          <w:p w14:paraId="0422F7BF" w14:textId="09B1962F" w:rsidR="00225B09" w:rsidRDefault="00225B09" w:rsidP="00225B0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Emprunt remboursable dans 36 mois</w:t>
            </w:r>
          </w:p>
        </w:tc>
        <w:tc>
          <w:tcPr>
            <w:tcW w:w="4508" w:type="dxa"/>
          </w:tcPr>
          <w:p w14:paraId="4C87167B" w14:textId="26B3A938" w:rsidR="00225B09" w:rsidRDefault="00225B09" w:rsidP="00225B0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50  000</w:t>
            </w:r>
          </w:p>
        </w:tc>
      </w:tr>
    </w:tbl>
    <w:p w14:paraId="7BAFC614" w14:textId="1C51CD4C" w:rsidR="00CB3061" w:rsidRDefault="00793981" w:rsidP="00CB306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Sachant que :</w:t>
      </w:r>
    </w:p>
    <w:p w14:paraId="093DAAD7" w14:textId="205C4C13" w:rsidR="00793981" w:rsidRDefault="00793981" w:rsidP="00793981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 capital de la société n’a subi aucun changement depuis la création</w:t>
      </w:r>
    </w:p>
    <w:p w14:paraId="0FDF2768" w14:textId="18CB7C5B" w:rsidR="00793981" w:rsidRDefault="00793981" w:rsidP="00793981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Les réserves accumulées ont atteint 10% du capital</w:t>
      </w:r>
    </w:p>
    <w:p w14:paraId="182278CB" w14:textId="0639ED9A" w:rsidR="00793981" w:rsidRDefault="00793981" w:rsidP="00793981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L’entreprise a réalisé un résultat déficitatre de 2000DT</w:t>
      </w:r>
    </w:p>
    <w:p w14:paraId="3CF8C897" w14:textId="03519726" w:rsidR="00793981" w:rsidRDefault="00793981" w:rsidP="00793981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Déterminer la valeur du matériel du transport</w:t>
      </w:r>
    </w:p>
    <w:p w14:paraId="6C2043CD" w14:textId="542AD07F" w:rsidR="00793981" w:rsidRPr="00793981" w:rsidRDefault="00793981" w:rsidP="00793981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Présenter le bilan au 31/12/2020</w:t>
      </w:r>
    </w:p>
    <w:sectPr w:rsidR="00793981" w:rsidRPr="00793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8286A"/>
    <w:multiLevelType w:val="hybridMultilevel"/>
    <w:tmpl w:val="EF402402"/>
    <w:lvl w:ilvl="0" w:tplc="D0666D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F2EB6"/>
    <w:multiLevelType w:val="hybridMultilevel"/>
    <w:tmpl w:val="20B049A2"/>
    <w:lvl w:ilvl="0" w:tplc="57AA7B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A430D"/>
    <w:multiLevelType w:val="hybridMultilevel"/>
    <w:tmpl w:val="542A2784"/>
    <w:lvl w:ilvl="0" w:tplc="5CDCC2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11D96"/>
    <w:multiLevelType w:val="hybridMultilevel"/>
    <w:tmpl w:val="844A89EE"/>
    <w:lvl w:ilvl="0" w:tplc="5FAA5BF6">
      <w:start w:val="1"/>
      <w:numFmt w:val="bullet"/>
      <w:lvlText w:val="-"/>
      <w:lvlJc w:val="left"/>
      <w:pPr>
        <w:ind w:left="70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4" w15:restartNumberingAfterBreak="0">
    <w:nsid w:val="6C6D5BD1"/>
    <w:multiLevelType w:val="hybridMultilevel"/>
    <w:tmpl w:val="5456C6B0"/>
    <w:lvl w:ilvl="0" w:tplc="459CE8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80FD0"/>
    <w:multiLevelType w:val="hybridMultilevel"/>
    <w:tmpl w:val="53EE3762"/>
    <w:lvl w:ilvl="0" w:tplc="B1126F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568507">
    <w:abstractNumId w:val="1"/>
  </w:num>
  <w:num w:numId="2" w16cid:durableId="16782139">
    <w:abstractNumId w:val="4"/>
  </w:num>
  <w:num w:numId="3" w16cid:durableId="647788054">
    <w:abstractNumId w:val="5"/>
  </w:num>
  <w:num w:numId="4" w16cid:durableId="525605018">
    <w:abstractNumId w:val="0"/>
  </w:num>
  <w:num w:numId="5" w16cid:durableId="105271849">
    <w:abstractNumId w:val="2"/>
  </w:num>
  <w:num w:numId="6" w16cid:durableId="1782334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88"/>
    <w:rsid w:val="00225B09"/>
    <w:rsid w:val="0061069D"/>
    <w:rsid w:val="006C7E1C"/>
    <w:rsid w:val="00793981"/>
    <w:rsid w:val="0084286D"/>
    <w:rsid w:val="00B13A89"/>
    <w:rsid w:val="00B60AA2"/>
    <w:rsid w:val="00BC1F94"/>
    <w:rsid w:val="00C82288"/>
    <w:rsid w:val="00CB3061"/>
    <w:rsid w:val="00D5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0A80"/>
  <w15:chartTrackingRefBased/>
  <w15:docId w15:val="{2F46E734-0136-1E47-BDCC-0EABDA6A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288"/>
    <w:pPr>
      <w:spacing w:after="200" w:line="276" w:lineRule="auto"/>
    </w:pPr>
    <w:rPr>
      <w:noProof/>
      <w:sz w:val="22"/>
      <w:szCs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82288"/>
    <w:rPr>
      <w:sz w:val="22"/>
      <w:szCs w:val="22"/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CB3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21623888929</cp:lastModifiedBy>
  <cp:revision>2</cp:revision>
  <cp:lastPrinted>2021-10-05T10:30:00Z</cp:lastPrinted>
  <dcterms:created xsi:type="dcterms:W3CDTF">2023-02-20T10:02:00Z</dcterms:created>
  <dcterms:modified xsi:type="dcterms:W3CDTF">2023-02-20T10:02:00Z</dcterms:modified>
</cp:coreProperties>
</file>