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45AB5" w14:textId="77777777" w:rsidR="00107577" w:rsidRDefault="00107577" w:rsidP="00107577">
      <w:r>
        <w:t>introduktion</w:t>
      </w:r>
    </w:p>
    <w:p w14:paraId="6848DC72" w14:textId="62B527E5" w:rsidR="00107577" w:rsidRDefault="0046494C" w:rsidP="00107577">
      <w:r>
        <w:t xml:space="preserve">Man har alltid </w:t>
      </w:r>
      <w:r w:rsidR="00107577">
        <w:t>trott</w:t>
      </w:r>
      <w:r>
        <w:t xml:space="preserve"> genom historien</w:t>
      </w:r>
      <w:r w:rsidR="00107577">
        <w:t xml:space="preserve"> att organiska föreningar </w:t>
      </w:r>
      <w:r>
        <w:t>kom</w:t>
      </w:r>
      <w:r w:rsidR="00107577">
        <w:t xml:space="preserve"> från växter och djur. </w:t>
      </w:r>
      <w:r w:rsidR="006D3500">
        <w:t>Den</w:t>
      </w:r>
      <w:r w:rsidR="00107577">
        <w:t xml:space="preserve"> uppfattning</w:t>
      </w:r>
      <w:r w:rsidR="006D3500">
        <w:t xml:space="preserve">en </w:t>
      </w:r>
      <w:r>
        <w:t>förändrades</w:t>
      </w:r>
      <w:r w:rsidR="00911D20">
        <w:t xml:space="preserve"> vid</w:t>
      </w:r>
      <w:r w:rsidR="00107577">
        <w:t xml:space="preserve"> 1828 när </w:t>
      </w:r>
      <w:proofErr w:type="spellStart"/>
      <w:r w:rsidR="00107577">
        <w:t>Wöhler</w:t>
      </w:r>
      <w:proofErr w:type="spellEnd"/>
      <w:r w:rsidR="00107577">
        <w:t xml:space="preserve"> omvandlade </w:t>
      </w:r>
      <w:proofErr w:type="spellStart"/>
      <w:r w:rsidR="00107577">
        <w:t>ammoniumcyanat</w:t>
      </w:r>
      <w:proofErr w:type="spellEnd"/>
      <w:r w:rsidR="00107577">
        <w:t xml:space="preserve"> till </w:t>
      </w:r>
      <w:r w:rsidR="00911D20">
        <w:t>urinämne</w:t>
      </w:r>
      <w:r w:rsidR="00107577">
        <w:t xml:space="preserve">. För första gången skapades </w:t>
      </w:r>
      <w:r>
        <w:t xml:space="preserve">det </w:t>
      </w:r>
      <w:r w:rsidR="003810BC">
        <w:t>ett organiskt kemiskt ämne</w:t>
      </w:r>
      <w:r w:rsidR="00107577">
        <w:t xml:space="preserve"> från oorganiska material. Kolatomen (C) tillsammans med väte (H) och </w:t>
      </w:r>
      <w:r w:rsidR="003810BC">
        <w:t>hetero atomerna</w:t>
      </w:r>
      <w:r w:rsidR="00107577">
        <w:t xml:space="preserve"> kväve (N), syre (O) och svavel (S) är de viktigaste grundämnena</w:t>
      </w:r>
      <w:r w:rsidR="003810BC">
        <w:t xml:space="preserve"> inom organisk kemi</w:t>
      </w:r>
      <w:r w:rsidR="00107577">
        <w:t xml:space="preserve"> i det periodiska systemet, av vilka vanliga organiska föreningar och material bildas.</w:t>
      </w:r>
    </w:p>
    <w:p w14:paraId="679609B7" w14:textId="0FB8D869" w:rsidR="005F55D3" w:rsidRDefault="00107577" w:rsidP="005F55D3">
      <w:r>
        <w:t>I och med utvecklingen av organisk syntes blev det möjligt att skapa många nya material med egenskaper som inte kan associeras med levande organismer. Dessa olika egenskaper är intressanta när man skapar material som kan användas i en mängd nya tillämpningar.</w:t>
      </w:r>
    </w:p>
    <w:p w14:paraId="4152F9D4" w14:textId="77777777" w:rsidR="001E3D79" w:rsidRDefault="001E3D79" w:rsidP="005F55D3"/>
    <w:sectPr w:rsidR="001E3D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143"/>
    <w:rsid w:val="00107577"/>
    <w:rsid w:val="001E3D79"/>
    <w:rsid w:val="003810BC"/>
    <w:rsid w:val="0046494C"/>
    <w:rsid w:val="005F55D3"/>
    <w:rsid w:val="006C370B"/>
    <w:rsid w:val="006D3500"/>
    <w:rsid w:val="00911D20"/>
    <w:rsid w:val="00C94B8C"/>
    <w:rsid w:val="00D41BC4"/>
    <w:rsid w:val="00FE314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B5E3E"/>
  <w15:chartTrackingRefBased/>
  <w15:docId w15:val="{F6405491-5418-4476-BF48-FC56A6B75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121</Words>
  <Characters>644</Characters>
  <Application>Microsoft Office Word</Application>
  <DocSecurity>0</DocSecurity>
  <Lines>5</Lines>
  <Paragraphs>1</Paragraphs>
  <ScaleCrop>false</ScaleCrop>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Wang (elev)</dc:creator>
  <cp:keywords/>
  <dc:description/>
  <cp:lastModifiedBy>Mo Wang (elev)</cp:lastModifiedBy>
  <cp:revision>9</cp:revision>
  <dcterms:created xsi:type="dcterms:W3CDTF">2021-04-20T10:58:00Z</dcterms:created>
  <dcterms:modified xsi:type="dcterms:W3CDTF">2021-04-20T11:07:00Z</dcterms:modified>
</cp:coreProperties>
</file>