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CCFF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99"/>
          <w:sz w:val="36"/>
          <w:szCs w:val="36"/>
          <w:lang w:eastAsia="en-IN"/>
        </w:rPr>
        <w:t>CSS Introduction, what is CSS &amp; Types of CSS</w:t>
      </w:r>
      <w:r w:rsidRPr="0040576F">
        <w:rPr>
          <w:rFonts w:ascii="Helvetica" w:eastAsia="Times New Roman" w:hAnsi="Helvetica" w:cs="Helvetica"/>
          <w:b/>
          <w:bCs/>
          <w:color w:val="000099"/>
          <w:sz w:val="36"/>
          <w:szCs w:val="36"/>
          <w:lang w:eastAsia="en-IN"/>
        </w:rPr>
        <w:br/>
      </w:r>
    </w:p>
    <w:p w14:paraId="7F1C4366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99"/>
          <w:sz w:val="36"/>
          <w:szCs w:val="36"/>
          <w:lang w:eastAsia="en-IN"/>
        </w:rPr>
        <w:t>What is CSS?</w:t>
      </w:r>
      <w:r w:rsidRPr="0040576F">
        <w:rPr>
          <w:rFonts w:ascii="Helvetica" w:eastAsia="Times New Roman" w:hAnsi="Helvetica" w:cs="Helvetica"/>
          <w:b/>
          <w:bCs/>
          <w:color w:val="000099"/>
          <w:sz w:val="26"/>
          <w:szCs w:val="26"/>
          <w:u w:val="single"/>
          <w:lang w:eastAsia="en-IN"/>
        </w:rPr>
        <w:br/>
      </w:r>
    </w:p>
    <w:p w14:paraId="7A52AE7D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99"/>
          <w:sz w:val="24"/>
          <w:szCs w:val="24"/>
          <w:lang w:eastAsia="en-IN"/>
        </w:rPr>
        <w:t>CSS 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stands for </w:t>
      </w:r>
      <w:r w:rsidRPr="0040576F">
        <w:rPr>
          <w:rFonts w:ascii="Helvetica" w:eastAsia="Times New Roman" w:hAnsi="Helvetica" w:cs="Helvetica"/>
          <w:b/>
          <w:bCs/>
          <w:color w:val="000000"/>
          <w:sz w:val="28"/>
          <w:szCs w:val="28"/>
          <w:shd w:val="clear" w:color="auto" w:fill="FFFF00"/>
          <w:lang w:eastAsia="en-IN"/>
        </w:rPr>
        <w:t>Cascading Stylesheet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; CSS is a stylesheet language used to describe and design the presentation of an </w:t>
      </w:r>
      <w:hyperlink r:id="rId5" w:history="1">
        <w:r w:rsidRPr="0040576F">
          <w:rPr>
            <w:rFonts w:ascii="Helvetica" w:eastAsia="Times New Roman" w:hAnsi="Helvetica" w:cs="Helvetica"/>
            <w:b/>
            <w:bCs/>
            <w:color w:val="000099"/>
            <w:sz w:val="24"/>
            <w:szCs w:val="24"/>
            <w:u w:val="single"/>
            <w:lang w:eastAsia="en-IN"/>
          </w:rPr>
          <w:t>HTML</w:t>
        </w:r>
      </w:hyperlink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 (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Hyper Text Markup Language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) documents.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p w14:paraId="50FCFD27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CSS is designed to enable the separation of presentation and content of HTML document, like including layout, stylish text font and </w:t>
      </w:r>
      <w:proofErr w:type="spellStart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color</w:t>
      </w:r>
      <w:proofErr w:type="spellEnd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, the separation can improve the content accessibility, In CSS we give attractive design to HTML document such as all font </w:t>
      </w:r>
      <w:proofErr w:type="spellStart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colors</w:t>
      </w:r>
      <w:proofErr w:type="spellEnd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, background styles, elements alignments, border, size etc. We learn all the styling in CSS next tutorial of CSS.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p w14:paraId="148891DE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99"/>
          <w:sz w:val="36"/>
          <w:szCs w:val="36"/>
          <w:lang w:eastAsia="en-IN"/>
        </w:rPr>
        <w:t>Why Use CSS</w:t>
      </w:r>
      <w:r w:rsidRPr="0040576F">
        <w:rPr>
          <w:rFonts w:ascii="Helvetica" w:eastAsia="Times New Roman" w:hAnsi="Helvetica" w:cs="Helvetica"/>
          <w:b/>
          <w:bCs/>
          <w:color w:val="000099"/>
          <w:sz w:val="36"/>
          <w:szCs w:val="36"/>
          <w:u w:val="single"/>
          <w:lang w:eastAsia="en-IN"/>
        </w:rPr>
        <w:br/>
      </w:r>
    </w:p>
    <w:p w14:paraId="5650BD2D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We learn CSS because we can define and styles our web pages in websites, including design, layout, and variation in display across devices and screen sizes.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p w14:paraId="727644C8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In CSS you can do al lots of work and an external stylesheet of CSS file you save 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.</w:t>
      </w:r>
      <w:proofErr w:type="spellStart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css</w:t>
      </w:r>
      <w:proofErr w:type="spellEnd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 can be used to style multiple web pages all at once.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p w14:paraId="3E3999E7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99"/>
          <w:sz w:val="32"/>
          <w:szCs w:val="32"/>
          <w:lang w:eastAsia="en-IN"/>
        </w:rPr>
        <w:t>Example of CSS</w:t>
      </w:r>
      <w:r w:rsidRPr="0040576F">
        <w:rPr>
          <w:rFonts w:ascii="Helvetica" w:eastAsia="Times New Roman" w:hAnsi="Helvetica" w:cs="Helvetica"/>
          <w:b/>
          <w:bCs/>
          <w:color w:val="000099"/>
          <w:sz w:val="32"/>
          <w:szCs w:val="32"/>
          <w:u w:val="single"/>
          <w:lang w:eastAsia="en-IN"/>
        </w:rPr>
        <w:br/>
      </w:r>
    </w:p>
    <w:p w14:paraId="42D20677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C00000"/>
          <w:sz w:val="28"/>
          <w:szCs w:val="28"/>
          <w:lang w:eastAsia="en-IN"/>
        </w:rPr>
        <w:t>Here we see a simple example of CSS after we learn types of CSS.</w:t>
      </w:r>
      <w:r w:rsidRPr="0040576F">
        <w:rPr>
          <w:rFonts w:ascii="Helvetica" w:eastAsia="Times New Roman" w:hAnsi="Helvetica" w:cs="Helvetica"/>
          <w:b/>
          <w:bCs/>
          <w:color w:val="C00000"/>
          <w:sz w:val="28"/>
          <w:szCs w:val="28"/>
          <w:lang w:eastAsia="en-IN"/>
        </w:rPr>
        <w:br/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40576F" w:rsidRPr="0040576F" w14:paraId="5874C0EC" w14:textId="77777777" w:rsidTr="004057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35" w:type="dxa"/>
              <w:bottom w:w="180" w:type="dxa"/>
              <w:right w:w="135" w:type="dxa"/>
            </w:tcMar>
            <w:vAlign w:val="center"/>
            <w:hideMark/>
          </w:tcPr>
          <w:p w14:paraId="0E4ECB04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&lt;!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DOCTYPE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html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7FCF0C60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html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lang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en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451ABA5B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head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2D6C1C16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meta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charset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"UTF-8"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277E4878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lastRenderedPageBreak/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meta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http-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equiv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"X-UA-Compatible"</w:t>
            </w:r>
          </w:p>
          <w:p w14:paraId="32AEDA38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content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"IE=edge"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78F659C7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meta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name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"viewport"</w:t>
            </w:r>
          </w:p>
          <w:p w14:paraId="1DDF136B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content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 xml:space="preserve">"width=device-width, </w:t>
            </w:r>
          </w:p>
          <w:p w14:paraId="11F8A78C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initial-scale=1.0"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0B4057C4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title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Example CSS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title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3E73ACA1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style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type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"text/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css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76B27FB1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7BA7D"/>
                <w:sz w:val="20"/>
                <w:szCs w:val="20"/>
                <w:lang w:eastAsia="en-IN"/>
              </w:rPr>
              <w:t>h5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{</w:t>
            </w:r>
          </w:p>
          <w:p w14:paraId="38D99606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     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color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: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blue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;</w:t>
            </w:r>
          </w:p>
          <w:p w14:paraId="0E5D2D3D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   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font-family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: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Georgia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,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'Times New Roman'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,</w:t>
            </w:r>
          </w:p>
          <w:p w14:paraId="279D3476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      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Times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,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serif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;</w:t>
            </w:r>
          </w:p>
          <w:p w14:paraId="54F2484A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   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font-size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: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en-IN"/>
              </w:rPr>
              <w:t>20px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;</w:t>
            </w:r>
          </w:p>
          <w:p w14:paraId="6DCC2C47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 }</w:t>
            </w:r>
          </w:p>
          <w:p w14:paraId="4CCB8120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 </w:t>
            </w:r>
            <w:proofErr w:type="gramStart"/>
            <w:r w:rsidRPr="0040576F">
              <w:rPr>
                <w:rFonts w:ascii="Consolas" w:eastAsia="Times New Roman" w:hAnsi="Consolas" w:cs="Courier New"/>
                <w:b/>
                <w:bCs/>
                <w:color w:val="D7BA7D"/>
                <w:sz w:val="20"/>
                <w:szCs w:val="20"/>
                <w:lang w:eastAsia="en-IN"/>
              </w:rPr>
              <w:t>p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{</w:t>
            </w:r>
            <w:proofErr w:type="gramEnd"/>
          </w:p>
          <w:p w14:paraId="362580AB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   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background-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color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40576F">
              <w:rPr>
                <w:rFonts w:ascii="Consolas" w:eastAsia="Times New Roman" w:hAnsi="Consolas" w:cs="Courier New"/>
                <w:b/>
                <w:bCs/>
                <w:color w:val="DCDCAA"/>
                <w:sz w:val="20"/>
                <w:szCs w:val="20"/>
                <w:lang w:eastAsia="en-IN"/>
              </w:rPr>
              <w:t>rgb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(</w:t>
            </w:r>
            <w:proofErr w:type="gramEnd"/>
            <w:r w:rsidRPr="0040576F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en-IN"/>
              </w:rPr>
              <w:t>4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,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en-IN"/>
              </w:rPr>
              <w:t>18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,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en-IN"/>
              </w:rPr>
              <w:t>148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);</w:t>
            </w:r>
          </w:p>
          <w:p w14:paraId="57C5E401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     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color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40576F">
              <w:rPr>
                <w:rFonts w:ascii="Consolas" w:eastAsia="Times New Roman" w:hAnsi="Consolas" w:cs="Courier New"/>
                <w:b/>
                <w:bCs/>
                <w:color w:val="DCDCAA"/>
                <w:sz w:val="20"/>
                <w:szCs w:val="20"/>
                <w:lang w:eastAsia="en-IN"/>
              </w:rPr>
              <w:t>rgb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(</w:t>
            </w:r>
            <w:proofErr w:type="gramEnd"/>
            <w:r w:rsidRPr="0040576F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en-IN"/>
              </w:rPr>
              <w:t>247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,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en-IN"/>
              </w:rPr>
              <w:t>242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,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en-IN"/>
              </w:rPr>
              <w:t>242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);</w:t>
            </w:r>
          </w:p>
          <w:p w14:paraId="5DC8E9EE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 }</w:t>
            </w:r>
          </w:p>
          <w:p w14:paraId="7FC33B0E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style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7FBD81FE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head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2430DB7F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lastRenderedPageBreak/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body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0161521C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h5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Hello User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h5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0D97ADC7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p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Welcome back in StudyMuch.in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p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0EF26837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body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0494B873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html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</w:tc>
      </w:tr>
    </w:tbl>
    <w:p w14:paraId="1219F537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C00000"/>
          <w:sz w:val="28"/>
          <w:szCs w:val="28"/>
          <w:lang w:eastAsia="en-IN"/>
        </w:rPr>
        <w:lastRenderedPageBreak/>
        <w:t>Output of above Programming Example</w:t>
      </w:r>
      <w:r w:rsidRPr="0040576F">
        <w:rPr>
          <w:rFonts w:ascii="Helvetica" w:eastAsia="Times New Roman" w:hAnsi="Helvetica" w:cs="Helvetica"/>
          <w:b/>
          <w:bCs/>
          <w:color w:val="C00000"/>
          <w:sz w:val="28"/>
          <w:szCs w:val="28"/>
          <w:lang w:eastAsia="en-IN"/>
        </w:rPr>
        <w:br/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40576F" w:rsidRPr="0040576F" w14:paraId="3C00FECD" w14:textId="77777777" w:rsidTr="004057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35" w:type="dxa"/>
              <w:bottom w:w="180" w:type="dxa"/>
              <w:right w:w="135" w:type="dxa"/>
            </w:tcMar>
            <w:vAlign w:val="center"/>
            <w:hideMark/>
          </w:tcPr>
          <w:p w14:paraId="08E1081D" w14:textId="617E55DD" w:rsidR="0040576F" w:rsidRPr="0040576F" w:rsidRDefault="0040576F" w:rsidP="00405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576F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eastAsia="en-IN"/>
              </w:rPr>
              <w:drawing>
                <wp:inline distT="0" distB="0" distL="0" distR="0" wp14:anchorId="4C29E6E8" wp14:editId="4FE363F4">
                  <wp:extent cx="4581525" cy="1352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BD624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99"/>
          <w:sz w:val="36"/>
          <w:szCs w:val="36"/>
          <w:lang w:eastAsia="en-IN"/>
        </w:rPr>
        <w:t>Types of CSS</w:t>
      </w:r>
      <w:r w:rsidRPr="0040576F">
        <w:rPr>
          <w:rFonts w:ascii="Helvetica" w:eastAsia="Times New Roman" w:hAnsi="Helvetica" w:cs="Helvetica"/>
          <w:b/>
          <w:bCs/>
          <w:color w:val="000099"/>
          <w:sz w:val="36"/>
          <w:szCs w:val="36"/>
          <w:u w:val="single"/>
          <w:lang w:eastAsia="en-IN"/>
        </w:rPr>
        <w:br/>
      </w:r>
    </w:p>
    <w:p w14:paraId="4B92EA7C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There are three simple ways to insert CSS Style into HTML document.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p w14:paraId="5E3A74DB" w14:textId="77777777" w:rsidR="0040576F" w:rsidRPr="0040576F" w:rsidRDefault="0040576F" w:rsidP="00405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99"/>
          <w:sz w:val="28"/>
          <w:szCs w:val="28"/>
          <w:lang w:eastAsia="en-IN"/>
        </w:rPr>
        <w:t>Inline Styling</w:t>
      </w:r>
      <w:r w:rsidRPr="0040576F">
        <w:rPr>
          <w:rFonts w:ascii="Helvetica" w:eastAsia="Times New Roman" w:hAnsi="Helvetica" w:cs="Helvetica"/>
          <w:b/>
          <w:bCs/>
          <w:color w:val="000099"/>
          <w:sz w:val="28"/>
          <w:szCs w:val="28"/>
          <w:lang w:eastAsia="en-IN"/>
        </w:rPr>
        <w:br/>
      </w:r>
    </w:p>
    <w:p w14:paraId="03A1DF49" w14:textId="77777777" w:rsidR="0040576F" w:rsidRPr="0040576F" w:rsidRDefault="0040576F" w:rsidP="00405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99"/>
          <w:sz w:val="28"/>
          <w:szCs w:val="28"/>
          <w:lang w:eastAsia="en-IN"/>
        </w:rPr>
        <w:t>Internal Style Sheet</w:t>
      </w:r>
      <w:r w:rsidRPr="0040576F">
        <w:rPr>
          <w:rFonts w:ascii="Helvetica" w:eastAsia="Times New Roman" w:hAnsi="Helvetica" w:cs="Helvetica"/>
          <w:b/>
          <w:bCs/>
          <w:color w:val="000099"/>
          <w:sz w:val="28"/>
          <w:szCs w:val="28"/>
          <w:lang w:eastAsia="en-IN"/>
        </w:rPr>
        <w:br/>
      </w:r>
    </w:p>
    <w:p w14:paraId="73FFB24E" w14:textId="77777777" w:rsidR="0040576F" w:rsidRPr="0040576F" w:rsidRDefault="0040576F" w:rsidP="00405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99"/>
          <w:sz w:val="28"/>
          <w:szCs w:val="28"/>
          <w:lang w:eastAsia="en-IN"/>
        </w:rPr>
        <w:t>External Style Sheet</w:t>
      </w:r>
      <w:r w:rsidRPr="0040576F">
        <w:rPr>
          <w:rFonts w:ascii="Helvetica" w:eastAsia="Times New Roman" w:hAnsi="Helvetica" w:cs="Helvetica"/>
          <w:b/>
          <w:bCs/>
          <w:color w:val="000099"/>
          <w:sz w:val="28"/>
          <w:szCs w:val="28"/>
          <w:lang w:eastAsia="en-IN"/>
        </w:rPr>
        <w:br/>
      </w:r>
    </w:p>
    <w:p w14:paraId="336862C8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99"/>
          <w:sz w:val="32"/>
          <w:szCs w:val="32"/>
          <w:lang w:eastAsia="en-IN"/>
        </w:rPr>
        <w:t>1. Inline Styling</w:t>
      </w:r>
      <w:r w:rsidRPr="0040576F">
        <w:rPr>
          <w:rFonts w:ascii="Helvetica" w:eastAsia="Times New Roman" w:hAnsi="Helvetica" w:cs="Helvetica"/>
          <w:b/>
          <w:bCs/>
          <w:color w:val="000099"/>
          <w:sz w:val="32"/>
          <w:szCs w:val="32"/>
          <w:u w:val="single"/>
          <w:lang w:eastAsia="en-IN"/>
        </w:rPr>
        <w:br/>
      </w:r>
    </w:p>
    <w:p w14:paraId="46A263A7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Inline stye is useful for design a single HTML document, it is done by using 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style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 attribute its value </w:t>
      </w:r>
      <w:proofErr w:type="gramStart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contain</w:t>
      </w:r>
      <w:proofErr w:type="gramEnd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CSS declaration.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p w14:paraId="5ED5E511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993300"/>
          <w:sz w:val="28"/>
          <w:szCs w:val="28"/>
          <w:lang w:eastAsia="en-IN"/>
        </w:rPr>
        <w:t>Example of Inline Styling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40576F" w:rsidRPr="0040576F" w14:paraId="31CFD883" w14:textId="77777777" w:rsidTr="004057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35" w:type="dxa"/>
              <w:bottom w:w="180" w:type="dxa"/>
              <w:right w:w="135" w:type="dxa"/>
            </w:tcMar>
            <w:vAlign w:val="center"/>
            <w:hideMark/>
          </w:tcPr>
          <w:p w14:paraId="4EC1B07D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lastRenderedPageBreak/>
              <w:t>&lt;!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DOCTYPE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html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779C9A27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html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lang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en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4DD2B5D7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head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2796D3B2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meta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charset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"UTF-8"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60441E4A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meta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http-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equiv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"X-UA-Compatible"</w:t>
            </w:r>
          </w:p>
          <w:p w14:paraId="304AF9CA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content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"IE=edge"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475D8C5B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meta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name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"viewport"</w:t>
            </w:r>
          </w:p>
          <w:p w14:paraId="6ADE4DF5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content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"width=device-width, initial-scale=1.0"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6D61941B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title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Internal Style Sheet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title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</w:p>
          <w:p w14:paraId="537BC36C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head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4E04EA90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body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2DA77878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h5</w:t>
            </w:r>
          </w:p>
          <w:p w14:paraId="0CC56B7D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 xml:space="preserve"> style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color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darkgreen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; text-align:</w:t>
            </w:r>
          </w:p>
          <w:p w14:paraId="0CB9505D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center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;"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I love Coding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h5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3C4CAADF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p</w:t>
            </w:r>
          </w:p>
          <w:p w14:paraId="6443F17F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style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 xml:space="preserve">"text-align: 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center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; background-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color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:</w:t>
            </w:r>
          </w:p>
          <w:p w14:paraId="1D946FBA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 xml:space="preserve"> chartreuse;"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Learning Web Design is </w:t>
            </w:r>
            <w:proofErr w:type="gramStart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Best.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proofErr w:type="gramEnd"/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p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628EFD32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body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22946412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html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</w:tc>
      </w:tr>
    </w:tbl>
    <w:p w14:paraId="0DB1E87E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C00000"/>
          <w:sz w:val="28"/>
          <w:szCs w:val="28"/>
          <w:lang w:eastAsia="en-IN"/>
        </w:rPr>
        <w:lastRenderedPageBreak/>
        <w:t>Output of above Example</w:t>
      </w:r>
      <w:r w:rsidRPr="0040576F">
        <w:rPr>
          <w:rFonts w:ascii="Helvetica" w:eastAsia="Times New Roman" w:hAnsi="Helvetica" w:cs="Helvetica"/>
          <w:b/>
          <w:bCs/>
          <w:color w:val="C00000"/>
          <w:sz w:val="28"/>
          <w:szCs w:val="28"/>
          <w:lang w:eastAsia="en-IN"/>
        </w:rPr>
        <w:br/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40576F" w:rsidRPr="0040576F" w14:paraId="582E8034" w14:textId="77777777" w:rsidTr="004057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35" w:type="dxa"/>
              <w:bottom w:w="180" w:type="dxa"/>
              <w:right w:w="135" w:type="dxa"/>
            </w:tcMar>
            <w:vAlign w:val="center"/>
            <w:hideMark/>
          </w:tcPr>
          <w:p w14:paraId="7D30E783" w14:textId="74C4E343" w:rsidR="0040576F" w:rsidRPr="0040576F" w:rsidRDefault="0040576F" w:rsidP="00405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576F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eastAsia="en-IN"/>
              </w:rPr>
              <w:drawing>
                <wp:inline distT="0" distB="0" distL="0" distR="0" wp14:anchorId="7E8C36C2" wp14:editId="4F0E5AF9">
                  <wp:extent cx="4895850" cy="1476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92F39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  <w:t> </w:t>
      </w:r>
    </w:p>
    <w:p w14:paraId="14955981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99"/>
          <w:sz w:val="32"/>
          <w:szCs w:val="32"/>
          <w:lang w:eastAsia="en-IN"/>
        </w:rPr>
        <w:t>2. Internal Style Sheet</w:t>
      </w:r>
      <w:r w:rsidRPr="0040576F">
        <w:rPr>
          <w:rFonts w:ascii="Helvetica" w:eastAsia="Times New Roman" w:hAnsi="Helvetica" w:cs="Helvetica"/>
          <w:b/>
          <w:bCs/>
          <w:color w:val="000099"/>
          <w:sz w:val="32"/>
          <w:szCs w:val="32"/>
          <w:u w:val="single"/>
          <w:lang w:eastAsia="en-IN"/>
        </w:rPr>
        <w:br/>
      </w:r>
    </w:p>
    <w:p w14:paraId="40975B64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An Internal Style Sheet is useful when a single HTML document has its unique style, simple it is used to single HTML document.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p w14:paraId="0999E7A5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With this, CSS rules should be included inside the 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&lt;head&gt;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 tag in HTML document. The &lt;style&gt; element should be only enclosed inside the &lt;head&gt;, otherwise if you write CSS code in &lt;body&gt; tag it is not working.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p w14:paraId="70585006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The 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text/</w:t>
      </w:r>
      <w:proofErr w:type="spellStart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css</w:t>
      </w:r>
      <w:proofErr w:type="spellEnd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 value indicate that the content in CSS. 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&lt;style type=”text/</w:t>
      </w:r>
      <w:proofErr w:type="spellStart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css</w:t>
      </w:r>
      <w:proofErr w:type="spellEnd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”&gt;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p w14:paraId="0702E108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C00000"/>
          <w:sz w:val="28"/>
          <w:szCs w:val="28"/>
          <w:lang w:eastAsia="en-IN"/>
        </w:rPr>
        <w:t>Example of Internal Style Sheet</w:t>
      </w:r>
      <w:r w:rsidRPr="0040576F">
        <w:rPr>
          <w:rFonts w:ascii="Helvetica" w:eastAsia="Times New Roman" w:hAnsi="Helvetica" w:cs="Helvetica"/>
          <w:b/>
          <w:bCs/>
          <w:color w:val="C00000"/>
          <w:sz w:val="28"/>
          <w:szCs w:val="28"/>
          <w:lang w:eastAsia="en-IN"/>
        </w:rPr>
        <w:br/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40576F" w:rsidRPr="0040576F" w14:paraId="510607ED" w14:textId="77777777" w:rsidTr="004057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35" w:type="dxa"/>
              <w:bottom w:w="180" w:type="dxa"/>
              <w:right w:w="135" w:type="dxa"/>
            </w:tcMar>
            <w:vAlign w:val="center"/>
            <w:hideMark/>
          </w:tcPr>
          <w:p w14:paraId="147FA449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&lt;!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DOCTYPE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html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7FCE36B8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html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lang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en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25162582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head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5DA9BF05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 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meta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charset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"UTF-8"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54121801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meta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http-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equiv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"X-UA-Compatible"</w:t>
            </w:r>
          </w:p>
          <w:p w14:paraId="552FBB80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content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"IE=edge"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2338EEE0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lastRenderedPageBreak/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meta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name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"viewport"</w:t>
            </w:r>
          </w:p>
          <w:p w14:paraId="5A30C4E4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content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"width=device-width, initial-scale=1.0"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1BFE3D8A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title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Internal Style Sheet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title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038BA164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style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type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"text/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css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1EBB2D08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7BA7D"/>
                <w:sz w:val="20"/>
                <w:szCs w:val="20"/>
                <w:lang w:eastAsia="en-IN"/>
              </w:rPr>
              <w:t>h5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{</w:t>
            </w:r>
          </w:p>
          <w:p w14:paraId="0DBB4C20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     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color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40576F">
              <w:rPr>
                <w:rFonts w:ascii="Consolas" w:eastAsia="Times New Roman" w:hAnsi="Consolas" w:cs="Courier New"/>
                <w:b/>
                <w:bCs/>
                <w:color w:val="DCDCAA"/>
                <w:sz w:val="20"/>
                <w:szCs w:val="20"/>
                <w:lang w:eastAsia="en-IN"/>
              </w:rPr>
              <w:t>rgb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(</w:t>
            </w:r>
            <w:proofErr w:type="gramEnd"/>
            <w:r w:rsidRPr="0040576F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en-IN"/>
              </w:rPr>
              <w:t>255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,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en-IN"/>
              </w:rPr>
              <w:t>72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,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en-IN"/>
              </w:rPr>
              <w:t>0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);</w:t>
            </w:r>
          </w:p>
          <w:p w14:paraId="65640E49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   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font-family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: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Georgia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,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'Times New Roman'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,</w:t>
            </w:r>
          </w:p>
          <w:p w14:paraId="4A84FC3B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     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Times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,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serif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;</w:t>
            </w:r>
          </w:p>
          <w:p w14:paraId="6ACD4AFB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   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font-size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: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en-IN"/>
              </w:rPr>
              <w:t>20px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;</w:t>
            </w:r>
          </w:p>
          <w:p w14:paraId="60C2806F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   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text-decoration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: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underline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;</w:t>
            </w:r>
          </w:p>
          <w:p w14:paraId="20C608E7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 }</w:t>
            </w:r>
          </w:p>
          <w:p w14:paraId="685052F1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style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6C8ADD43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head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26573AE5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body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7B7B17DD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h5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Hello User </w:t>
            </w:r>
            <w:proofErr w:type="gramStart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Of</w:t>
            </w:r>
            <w:proofErr w:type="gram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StdyMuch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h5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3C4F6DB9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body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4E313689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html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</w:tc>
      </w:tr>
    </w:tbl>
    <w:p w14:paraId="6F6AE6FC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C00000"/>
          <w:sz w:val="28"/>
          <w:szCs w:val="28"/>
          <w:lang w:eastAsia="en-IN"/>
        </w:rPr>
        <w:lastRenderedPageBreak/>
        <w:t>Output of above Example</w:t>
      </w:r>
      <w:r w:rsidRPr="0040576F">
        <w:rPr>
          <w:rFonts w:ascii="Helvetica" w:eastAsia="Times New Roman" w:hAnsi="Helvetica" w:cs="Helvetica"/>
          <w:b/>
          <w:bCs/>
          <w:color w:val="C00000"/>
          <w:sz w:val="28"/>
          <w:szCs w:val="28"/>
          <w:lang w:eastAsia="en-IN"/>
        </w:rPr>
        <w:br/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40576F" w:rsidRPr="0040576F" w14:paraId="06A7E028" w14:textId="77777777" w:rsidTr="004057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35" w:type="dxa"/>
              <w:bottom w:w="180" w:type="dxa"/>
              <w:right w:w="135" w:type="dxa"/>
            </w:tcMar>
            <w:vAlign w:val="center"/>
            <w:hideMark/>
          </w:tcPr>
          <w:p w14:paraId="732C5438" w14:textId="0FEF2B9A" w:rsidR="0040576F" w:rsidRPr="0040576F" w:rsidRDefault="0040576F" w:rsidP="00405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576F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eastAsia="en-IN"/>
              </w:rPr>
              <w:lastRenderedPageBreak/>
              <w:drawing>
                <wp:inline distT="0" distB="0" distL="0" distR="0" wp14:anchorId="641DA091" wp14:editId="6AE28AAE">
                  <wp:extent cx="4867275" cy="6667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F2317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Above Internal Style Sheet Example coding you can see; we write CSS Style script inside the 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&lt;head&gt;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 tag.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p w14:paraId="04020AEB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99"/>
          <w:sz w:val="32"/>
          <w:szCs w:val="32"/>
          <w:lang w:eastAsia="en-IN"/>
        </w:rPr>
        <w:t>3. External Style Sheet</w:t>
      </w:r>
      <w:r w:rsidRPr="0040576F">
        <w:rPr>
          <w:rFonts w:ascii="Helvetica" w:eastAsia="Times New Roman" w:hAnsi="Helvetica" w:cs="Helvetica"/>
          <w:b/>
          <w:bCs/>
          <w:color w:val="000099"/>
          <w:sz w:val="32"/>
          <w:szCs w:val="32"/>
          <w:u w:val="single"/>
          <w:lang w:eastAsia="en-IN"/>
        </w:rPr>
        <w:br/>
      </w:r>
    </w:p>
    <w:p w14:paraId="5D6979AA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An External Style Sheet is very useful when multiple HTML pages have same styles, this can be achieved by having an external style sheet file.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p w14:paraId="326D539D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An external style sheet must be saved file with 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.</w:t>
      </w:r>
      <w:proofErr w:type="spellStart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css</w:t>
      </w:r>
      <w:proofErr w:type="spellEnd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 extension.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p w14:paraId="272D743F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We need to use the &lt;link&gt; element to inside the file in our HTML documents.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p w14:paraId="15D14FEF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C00000"/>
          <w:sz w:val="28"/>
          <w:szCs w:val="28"/>
          <w:lang w:eastAsia="en-IN"/>
        </w:rPr>
        <w:t>Example of External Style Sheet (HTML)</w:t>
      </w:r>
      <w:r w:rsidRPr="0040576F">
        <w:rPr>
          <w:rFonts w:ascii="Helvetica" w:eastAsia="Times New Roman" w:hAnsi="Helvetica" w:cs="Helvetica"/>
          <w:b/>
          <w:bCs/>
          <w:color w:val="C00000"/>
          <w:sz w:val="28"/>
          <w:szCs w:val="28"/>
          <w:lang w:eastAsia="en-IN"/>
        </w:rPr>
        <w:br/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40576F" w:rsidRPr="0040576F" w14:paraId="3CE09280" w14:textId="77777777" w:rsidTr="004057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35" w:type="dxa"/>
              <w:bottom w:w="180" w:type="dxa"/>
              <w:right w:w="135" w:type="dxa"/>
            </w:tcMar>
            <w:vAlign w:val="center"/>
            <w:hideMark/>
          </w:tcPr>
          <w:p w14:paraId="19F43C66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&lt;!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DOCTYPE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html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49BDCDDA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html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lang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en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118EF1E6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head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33E2C5E5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meta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charset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"UTF-8"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1DCEA4A8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meta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http-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equiv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 xml:space="preserve">"X-UA-Compatible" </w:t>
            </w:r>
          </w:p>
          <w:p w14:paraId="1B8F78EE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content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"IE=edge"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6A1F0944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meta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name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"viewport"</w:t>
            </w:r>
          </w:p>
          <w:p w14:paraId="43B3687E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content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"width=device-width, initial-scale=1.0"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54BC8E1A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title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Internal Style Sheet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title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60A45D9A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lastRenderedPageBreak/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 xml:space="preserve">link 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rel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"stylesheet"</w:t>
            </w:r>
          </w:p>
          <w:p w14:paraId="1CA7B4D7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href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=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"examplestyle.css"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68D1520D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head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4145B489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body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2A2BB041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h5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Hello User </w:t>
            </w:r>
            <w:proofErr w:type="gramStart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Of</w:t>
            </w:r>
            <w:proofErr w:type="gram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StdyMuch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h5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69158833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p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In this HTML page we link 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css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file </w:t>
            </w:r>
          </w:p>
          <w:p w14:paraId="7A16FD84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  (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examplestyle.scc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), You can see above HTML </w:t>
            </w:r>
          </w:p>
          <w:p w14:paraId="5F08ADDB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Example.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</w:t>
            </w:r>
            <w:proofErr w:type="gramEnd"/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p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6B02A2F7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body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  <w:p w14:paraId="5F32D9F6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&lt;/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569CD6"/>
                <w:sz w:val="20"/>
                <w:szCs w:val="20"/>
                <w:lang w:eastAsia="en-IN"/>
              </w:rPr>
              <w:t>html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808080"/>
                <w:sz w:val="20"/>
                <w:szCs w:val="20"/>
                <w:lang w:eastAsia="en-IN"/>
              </w:rPr>
              <w:t>&gt;</w:t>
            </w:r>
          </w:p>
        </w:tc>
      </w:tr>
    </w:tbl>
    <w:p w14:paraId="0E611411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C00000"/>
          <w:sz w:val="28"/>
          <w:szCs w:val="28"/>
          <w:lang w:eastAsia="en-IN"/>
        </w:rPr>
        <w:lastRenderedPageBreak/>
        <w:t>Example of External Style Sheet (CSS)</w:t>
      </w:r>
      <w:r w:rsidRPr="0040576F">
        <w:rPr>
          <w:rFonts w:ascii="Helvetica" w:eastAsia="Times New Roman" w:hAnsi="Helvetica" w:cs="Helvetica"/>
          <w:b/>
          <w:bCs/>
          <w:color w:val="C00000"/>
          <w:sz w:val="28"/>
          <w:szCs w:val="28"/>
          <w:lang w:eastAsia="en-IN"/>
        </w:rPr>
        <w:br/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40576F" w:rsidRPr="0040576F" w14:paraId="11EDEA7B" w14:textId="77777777" w:rsidTr="004057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35" w:type="dxa"/>
              <w:bottom w:w="180" w:type="dxa"/>
              <w:right w:w="135" w:type="dxa"/>
            </w:tcMar>
            <w:vAlign w:val="center"/>
            <w:hideMark/>
          </w:tcPr>
          <w:p w14:paraId="3D4B824E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7BA7D"/>
                <w:sz w:val="20"/>
                <w:szCs w:val="20"/>
                <w:lang w:eastAsia="en-IN"/>
              </w:rPr>
              <w:t>h5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{</w:t>
            </w:r>
          </w:p>
          <w:p w14:paraId="14D2B1AC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color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40576F">
              <w:rPr>
                <w:rFonts w:ascii="Consolas" w:eastAsia="Times New Roman" w:hAnsi="Consolas" w:cs="Courier New"/>
                <w:b/>
                <w:bCs/>
                <w:color w:val="DCDCAA"/>
                <w:sz w:val="20"/>
                <w:szCs w:val="20"/>
                <w:lang w:eastAsia="en-IN"/>
              </w:rPr>
              <w:t>rgb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(</w:t>
            </w:r>
            <w:proofErr w:type="gramEnd"/>
            <w:r w:rsidRPr="0040576F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en-IN"/>
              </w:rPr>
              <w:t>255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,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en-IN"/>
              </w:rPr>
              <w:t>72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,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en-IN"/>
              </w:rPr>
              <w:t>0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);</w:t>
            </w:r>
          </w:p>
          <w:p w14:paraId="71F6C3F6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font-family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: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Georgia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,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'Times New Roman'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,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Times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,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serif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;</w:t>
            </w:r>
          </w:p>
          <w:p w14:paraId="22C8A237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font-size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: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en-IN"/>
              </w:rPr>
              <w:t>20px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;</w:t>
            </w:r>
          </w:p>
          <w:p w14:paraId="0603D68D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   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text-decoration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: 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underline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;</w:t>
            </w:r>
          </w:p>
          <w:p w14:paraId="5C4A8609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}</w:t>
            </w:r>
          </w:p>
          <w:p w14:paraId="3204E48E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proofErr w:type="gramStart"/>
            <w:r w:rsidRPr="0040576F">
              <w:rPr>
                <w:rFonts w:ascii="Consolas" w:eastAsia="Times New Roman" w:hAnsi="Consolas" w:cs="Courier New"/>
                <w:b/>
                <w:bCs/>
                <w:color w:val="D7BA7D"/>
                <w:sz w:val="20"/>
                <w:szCs w:val="20"/>
                <w:lang w:eastAsia="en-IN"/>
              </w:rPr>
              <w:t>p</w:t>
            </w: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{</w:t>
            </w:r>
            <w:proofErr w:type="gramEnd"/>
          </w:p>
          <w:p w14:paraId="00C0FAE6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lastRenderedPageBreak/>
              <w:t xml:space="preserve">    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en-IN"/>
              </w:rPr>
              <w:t>color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 xml:space="preserve">: </w:t>
            </w:r>
            <w:proofErr w:type="spellStart"/>
            <w:r w:rsidRPr="0040576F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en-IN"/>
              </w:rPr>
              <w:t>blueviolet</w:t>
            </w:r>
            <w:proofErr w:type="spellEnd"/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;</w:t>
            </w:r>
          </w:p>
          <w:p w14:paraId="0665FED5" w14:textId="77777777" w:rsidR="0040576F" w:rsidRPr="0040576F" w:rsidRDefault="0040576F" w:rsidP="0040576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45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</w:pPr>
            <w:r w:rsidRPr="0040576F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en-IN"/>
              </w:rPr>
              <w:t>}</w:t>
            </w:r>
          </w:p>
        </w:tc>
      </w:tr>
    </w:tbl>
    <w:p w14:paraId="6F491906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lastRenderedPageBreak/>
        <w:t>Output of above both programming example HTML and CSS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40576F" w:rsidRPr="0040576F" w14:paraId="7ECE90C4" w14:textId="77777777" w:rsidTr="004057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80" w:type="dxa"/>
              <w:left w:w="135" w:type="dxa"/>
              <w:bottom w:w="180" w:type="dxa"/>
              <w:right w:w="135" w:type="dxa"/>
            </w:tcMar>
            <w:vAlign w:val="center"/>
            <w:hideMark/>
          </w:tcPr>
          <w:p w14:paraId="6251FFC8" w14:textId="594390CC" w:rsidR="0040576F" w:rsidRPr="0040576F" w:rsidRDefault="0040576F" w:rsidP="00405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576F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eastAsia="en-IN"/>
              </w:rPr>
              <w:drawing>
                <wp:inline distT="0" distB="0" distL="0" distR="0" wp14:anchorId="5FA5D0B0" wp14:editId="52BA89C1">
                  <wp:extent cx="4133850" cy="13049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4ABBC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Above you can see the programming example of External Style Sheet we use External file for styling HTML page; thus, CSS file name is 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examplestyle.css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. you see the HTML example of External style sheet we use </w:t>
      </w:r>
      <w:r w:rsidRPr="0040576F">
        <w:rPr>
          <w:rFonts w:ascii="Consolas" w:eastAsia="Times New Roman" w:hAnsi="Consolas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 xml:space="preserve">&lt;link </w:t>
      </w:r>
      <w:proofErr w:type="spellStart"/>
      <w:r w:rsidRPr="0040576F">
        <w:rPr>
          <w:rFonts w:ascii="Consolas" w:eastAsia="Times New Roman" w:hAnsi="Consolas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rel</w:t>
      </w:r>
      <w:proofErr w:type="spellEnd"/>
      <w:proofErr w:type="gramStart"/>
      <w:r w:rsidRPr="0040576F">
        <w:rPr>
          <w:rFonts w:ascii="Consolas" w:eastAsia="Times New Roman" w:hAnsi="Consolas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=”stylesheet</w:t>
      </w:r>
      <w:proofErr w:type="gramEnd"/>
      <w:r w:rsidRPr="0040576F">
        <w:rPr>
          <w:rFonts w:ascii="Consolas" w:eastAsia="Times New Roman" w:hAnsi="Consolas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 xml:space="preserve">” </w:t>
      </w:r>
      <w:proofErr w:type="spellStart"/>
      <w:r w:rsidRPr="0040576F">
        <w:rPr>
          <w:rFonts w:ascii="Consolas" w:eastAsia="Times New Roman" w:hAnsi="Consolas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href</w:t>
      </w:r>
      <w:proofErr w:type="spellEnd"/>
      <w:r w:rsidRPr="0040576F">
        <w:rPr>
          <w:rFonts w:ascii="Consolas" w:eastAsia="Times New Roman" w:hAnsi="Consolas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=”examplestyle.css”&gt;</w:t>
      </w:r>
      <w:r w:rsidRPr="0040576F">
        <w:rPr>
          <w:rFonts w:ascii="Consolas" w:eastAsia="Times New Roman" w:hAnsi="Consolas" w:cs="Helvetica"/>
          <w:b/>
          <w:bCs/>
          <w:color w:val="000000"/>
          <w:sz w:val="20"/>
          <w:szCs w:val="20"/>
          <w:lang w:eastAsia="en-IN"/>
        </w:rPr>
        <w:br/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this link for styling.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br/>
      </w:r>
    </w:p>
    <w:p w14:paraId="438D20F1" w14:textId="77777777" w:rsidR="0040576F" w:rsidRPr="0040576F" w:rsidRDefault="0040576F" w:rsidP="0040576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en-IN"/>
        </w:rPr>
      </w:pP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In this tutorial we learned 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What is CSS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, and 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00"/>
          <w:lang w:eastAsia="en-IN"/>
        </w:rPr>
        <w:t>Types of CSS</w:t>
      </w:r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. This is the first tutorial of </w:t>
      </w:r>
      <w:proofErr w:type="gramStart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CSS,</w:t>
      </w:r>
      <w:proofErr w:type="gramEnd"/>
      <w:r w:rsidRPr="0040576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in next tutorial we will learn a new topic of CSS.</w:t>
      </w:r>
    </w:p>
    <w:p w14:paraId="71452975" w14:textId="77777777" w:rsidR="00E80045" w:rsidRDefault="00E80045"/>
    <w:sectPr w:rsidR="00E80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E09CE"/>
    <w:multiLevelType w:val="multilevel"/>
    <w:tmpl w:val="B544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14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6F"/>
    <w:rsid w:val="0040576F"/>
    <w:rsid w:val="00E8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F52A"/>
  <w15:chartTrackingRefBased/>
  <w15:docId w15:val="{37377E8A-469C-4E97-902A-C9BE6C97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57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57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76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udymuch.in/html-table-full-tutori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Singh</dc:creator>
  <cp:keywords/>
  <dc:description/>
  <cp:lastModifiedBy>Bhupinder Singh</cp:lastModifiedBy>
  <cp:revision>1</cp:revision>
  <dcterms:created xsi:type="dcterms:W3CDTF">2022-10-01T08:01:00Z</dcterms:created>
  <dcterms:modified xsi:type="dcterms:W3CDTF">2022-10-01T08:02:00Z</dcterms:modified>
</cp:coreProperties>
</file>