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1C1D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第一章：引论</w:t>
      </w:r>
    </w:p>
    <w:p w14:paraId="4F9E756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1：编译程序与解释程序的区别</w:t>
      </w:r>
    </w:p>
    <w:p w14:paraId="43DB3E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编译程序：把整个源程序一次性翻译成目标程序，再执行目标程序。</w:t>
      </w:r>
    </w:p>
    <w:p w14:paraId="7D6FC1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解释程序：边翻译边执行，通常不产生独立目标程序。</w:t>
      </w:r>
    </w:p>
    <w:p w14:paraId="406DA04B">
      <w:pPr>
        <w:pStyle w:val="2"/>
        <w:keepNext w:val="0"/>
        <w:keepLines w:val="0"/>
        <w:widowControl/>
        <w:suppressLineNumbers w:val="0"/>
      </w:pPr>
      <w:r>
        <w:t>要点：</w:t>
      </w:r>
    </w:p>
    <w:p w14:paraId="079DF9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编译程序重在“先翻译后执行”</w:t>
      </w:r>
      <w:bookmarkStart w:id="0" w:name="_GoBack"/>
      <w:bookmarkEnd w:id="0"/>
    </w:p>
    <w:p w14:paraId="196F7F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解释程序重在“边翻译边执行”</w:t>
      </w:r>
    </w:p>
    <w:p w14:paraId="66DCFA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编译后运行快，解释方式交互性强</w:t>
      </w:r>
    </w:p>
    <w:p w14:paraId="6BF1F1B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2：编译过程的阶段、每阶段输入输出</w:t>
      </w:r>
    </w:p>
    <w:p w14:paraId="120730CB">
      <w:pPr>
        <w:pStyle w:val="2"/>
        <w:keepNext w:val="0"/>
        <w:keepLines w:val="0"/>
        <w:widowControl/>
        <w:suppressLineNumbers w:val="0"/>
      </w:pPr>
      <w:r>
        <w:t>典型 6 个阶段：</w:t>
      </w:r>
    </w:p>
    <w:p w14:paraId="236602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90A466">
      <w:pPr>
        <w:pStyle w:val="2"/>
        <w:keepNext w:val="0"/>
        <w:keepLines w:val="0"/>
        <w:widowControl/>
        <w:suppressLineNumbers w:val="0"/>
        <w:ind w:left="720"/>
      </w:pPr>
      <w:r>
        <w:t>词法分析</w:t>
      </w:r>
      <w:r>
        <w:br w:type="textWrapping"/>
      </w:r>
      <w:r>
        <w:t>输入：字符流</w:t>
      </w:r>
      <w:r>
        <w:br w:type="textWrapping"/>
      </w:r>
      <w:r>
        <w:t xml:space="preserve">输出：单词符号串 </w:t>
      </w:r>
      <w:r>
        <w:rPr>
          <w:rStyle w:val="6"/>
        </w:rPr>
        <w:t>token</w:t>
      </w:r>
      <w:r>
        <w:t xml:space="preserve"> 流</w:t>
      </w:r>
    </w:p>
    <w:p w14:paraId="53117F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77571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D4913A4">
      <w:pPr>
        <w:pStyle w:val="2"/>
        <w:keepNext w:val="0"/>
        <w:keepLines w:val="0"/>
        <w:widowControl/>
        <w:suppressLineNumbers w:val="0"/>
        <w:ind w:left="720"/>
      </w:pPr>
      <w:r>
        <w:t>语法分析</w:t>
      </w:r>
      <w:r>
        <w:br w:type="textWrapping"/>
      </w:r>
      <w:r>
        <w:t>输入：</w:t>
      </w:r>
      <w:r>
        <w:rPr>
          <w:rStyle w:val="6"/>
        </w:rPr>
        <w:t>token</w:t>
      </w:r>
      <w:r>
        <w:t xml:space="preserve"> 流</w:t>
      </w:r>
      <w:r>
        <w:br w:type="textWrapping"/>
      </w:r>
      <w:r>
        <w:t>输出：语法结构，如语法树</w:t>
      </w:r>
    </w:p>
    <w:p w14:paraId="0ABAE5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D8B2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B766C8">
      <w:pPr>
        <w:pStyle w:val="2"/>
        <w:keepNext w:val="0"/>
        <w:keepLines w:val="0"/>
        <w:widowControl/>
        <w:suppressLineNumbers w:val="0"/>
        <w:ind w:left="720"/>
      </w:pPr>
      <w:r>
        <w:t>语义分析</w:t>
      </w:r>
      <w:r>
        <w:br w:type="textWrapping"/>
      </w:r>
      <w:r>
        <w:t>输入：语法结构、符号表</w:t>
      </w:r>
      <w:r>
        <w:br w:type="textWrapping"/>
      </w:r>
      <w:r>
        <w:t>输出：类型检查结果、属性信息、语义检查结果</w:t>
      </w:r>
    </w:p>
    <w:p w14:paraId="7BF820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385C8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167E5D">
      <w:pPr>
        <w:pStyle w:val="2"/>
        <w:keepNext w:val="0"/>
        <w:keepLines w:val="0"/>
        <w:widowControl/>
        <w:suppressLineNumbers w:val="0"/>
        <w:ind w:left="720"/>
      </w:pPr>
      <w:r>
        <w:t>中间代码生成</w:t>
      </w:r>
      <w:r>
        <w:br w:type="textWrapping"/>
      </w:r>
      <w:r>
        <w:t>输入：带语义信息的语法结构</w:t>
      </w:r>
      <w:r>
        <w:br w:type="textWrapping"/>
      </w:r>
      <w:r>
        <w:t>输出：三地址码、四元式等</w:t>
      </w:r>
    </w:p>
    <w:p w14:paraId="7BB3D0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E920D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7746318">
      <w:pPr>
        <w:pStyle w:val="2"/>
        <w:keepNext w:val="0"/>
        <w:keepLines w:val="0"/>
        <w:widowControl/>
        <w:suppressLineNumbers w:val="0"/>
        <w:ind w:left="720"/>
      </w:pPr>
      <w:r>
        <w:t>代码优化</w:t>
      </w:r>
      <w:r>
        <w:br w:type="textWrapping"/>
      </w:r>
      <w:r>
        <w:t>输入：中间代码</w:t>
      </w:r>
      <w:r>
        <w:br w:type="textWrapping"/>
      </w:r>
      <w:r>
        <w:t>输出：更优的中间代码</w:t>
      </w:r>
    </w:p>
    <w:p w14:paraId="435C91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72C97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01F14D7">
      <w:pPr>
        <w:pStyle w:val="2"/>
        <w:keepNext w:val="0"/>
        <w:keepLines w:val="0"/>
        <w:widowControl/>
        <w:suppressLineNumbers w:val="0"/>
        <w:ind w:left="720"/>
      </w:pPr>
      <w:r>
        <w:t>目标代码生成</w:t>
      </w:r>
      <w:r>
        <w:br w:type="textWrapping"/>
      </w:r>
      <w:r>
        <w:t>输入：优化后的中间代码</w:t>
      </w:r>
      <w:r>
        <w:br w:type="textWrapping"/>
      </w:r>
      <w:r>
        <w:t>输出：汇编代码或目标机器代码</w:t>
      </w:r>
    </w:p>
    <w:p w14:paraId="6214D8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47D57B">
      <w:pPr>
        <w:pStyle w:val="2"/>
        <w:keepNext w:val="0"/>
        <w:keepLines w:val="0"/>
        <w:widowControl/>
        <w:suppressLineNumbers w:val="0"/>
      </w:pPr>
      <w:r>
        <w:t>贯穿全程的还有：</w:t>
      </w:r>
    </w:p>
    <w:p w14:paraId="59A07A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符号表管理</w:t>
      </w:r>
    </w:p>
    <w:p w14:paraId="1472F9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错误处理</w:t>
      </w:r>
    </w:p>
    <w:p w14:paraId="3D23549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3：一遍扫描与多遍扫描</w:t>
      </w:r>
    </w:p>
    <w:p w14:paraId="63BA87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一遍扫描：尽量一次读入就完成编译各项工作</w:t>
      </w:r>
    </w:p>
    <w:p w14:paraId="4BFEBE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多遍扫描：源程序或中间表示被多次处理</w:t>
      </w:r>
    </w:p>
    <w:p w14:paraId="7E8BB37E">
      <w:pPr>
        <w:pStyle w:val="2"/>
        <w:keepNext w:val="0"/>
        <w:keepLines w:val="0"/>
        <w:widowControl/>
        <w:suppressLineNumbers w:val="0"/>
      </w:pPr>
      <w:r>
        <w:t>区别：</w:t>
      </w:r>
    </w:p>
    <w:p w14:paraId="17E1CA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一遍扫描实现快，但受语言结构限制大</w:t>
      </w:r>
    </w:p>
    <w:p w14:paraId="4185B9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多遍扫描结构清晰，便于优化和复杂语义处理</w:t>
      </w:r>
    </w:p>
    <w:p w14:paraId="033AC9B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B8696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第二、三章：文法、正则、自动机</w:t>
      </w:r>
    </w:p>
    <w:p w14:paraId="6E50229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4：文法的基本概念</w:t>
      </w:r>
    </w:p>
    <w:p w14:paraId="5961154A">
      <w:pPr>
        <w:pStyle w:val="2"/>
        <w:keepNext w:val="0"/>
        <w:keepLines w:val="0"/>
        <w:widowControl/>
        <w:suppressLineNumbers w:val="0"/>
      </w:pPr>
      <w:r>
        <w:t>要掌握：</w:t>
      </w:r>
    </w:p>
    <w:p w14:paraId="6163B2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字母表：符号集合</w:t>
      </w:r>
    </w:p>
    <w:p w14:paraId="1BFA9D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串：符号序列</w:t>
      </w:r>
    </w:p>
    <w:p w14:paraId="0D3F7E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语言：串的集合</w:t>
      </w:r>
    </w:p>
    <w:p w14:paraId="6098AA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文法 </w:t>
      </w:r>
      <w:r>
        <w:rPr>
          <w:rStyle w:val="6"/>
        </w:rPr>
        <w:t>G=(V_N, V_T, P, S)</w:t>
      </w:r>
      <w:r>
        <w:t>：</w:t>
      </w:r>
      <w:r>
        <w:br w:type="textWrapping"/>
      </w:r>
      <w:r>
        <w:t>非终结符、终结符、产生式、开始符号</w:t>
      </w:r>
    </w:p>
    <w:p w14:paraId="7CD63A0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5：文法的分类</w:t>
      </w:r>
    </w:p>
    <w:p w14:paraId="7153608E">
      <w:pPr>
        <w:pStyle w:val="2"/>
        <w:keepNext w:val="0"/>
        <w:keepLines w:val="0"/>
        <w:widowControl/>
        <w:suppressLineNumbers w:val="0"/>
      </w:pPr>
      <w:r>
        <w:t>Chomsky 四类文法：</w:t>
      </w:r>
    </w:p>
    <w:p w14:paraId="01E63A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0 型：短语结构文法</w:t>
      </w:r>
    </w:p>
    <w:p w14:paraId="6DB2E4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1 型：上下文有关文法</w:t>
      </w:r>
    </w:p>
    <w:p w14:paraId="0B7E06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2 型：上下文无关文法</w:t>
      </w:r>
    </w:p>
    <w:p w14:paraId="7DE740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3 型：正规文法</w:t>
      </w:r>
    </w:p>
    <w:p w14:paraId="2FC36714">
      <w:pPr>
        <w:pStyle w:val="2"/>
        <w:keepNext w:val="0"/>
        <w:keepLines w:val="0"/>
        <w:widowControl/>
        <w:suppressLineNumbers w:val="0"/>
      </w:pPr>
      <w:r>
        <w:t>记忆点：</w:t>
      </w:r>
    </w:p>
    <w:p w14:paraId="3B1D772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编译原理里语法分析主要围绕 2 型文法</w:t>
      </w:r>
    </w:p>
    <w:p w14:paraId="7FC0D4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词法分析主要对应正规文法</w:t>
      </w:r>
    </w:p>
    <w:p w14:paraId="1D76417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6：语言、句型、句子</w:t>
      </w:r>
    </w:p>
    <w:p w14:paraId="25C0BE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句型：由开始符号经过若干步推导得到的符号串，可含非终结符</w:t>
      </w:r>
    </w:p>
    <w:p w14:paraId="28D081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句子：只含终结符的句型</w:t>
      </w:r>
    </w:p>
    <w:p w14:paraId="7FA40D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语言：文法产生的所有句子的集合</w:t>
      </w:r>
    </w:p>
    <w:p w14:paraId="532A43E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7：推导、语法树、二义性</w:t>
      </w:r>
    </w:p>
    <w:p w14:paraId="3D73AB70">
      <w:pPr>
        <w:pStyle w:val="2"/>
        <w:keepNext w:val="0"/>
        <w:keepLines w:val="0"/>
        <w:widowControl/>
        <w:suppressLineNumbers w:val="0"/>
      </w:pPr>
      <w:r>
        <w:t>要会：</w:t>
      </w:r>
    </w:p>
    <w:p w14:paraId="72C803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最左推导</w:t>
      </w:r>
    </w:p>
    <w:p w14:paraId="4C81DCB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最右推导</w:t>
      </w:r>
    </w:p>
    <w:p w14:paraId="40FA5A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画语法树</w:t>
      </w:r>
    </w:p>
    <w:p w14:paraId="3F3577AC">
      <w:pPr>
        <w:pStyle w:val="2"/>
        <w:keepNext w:val="0"/>
        <w:keepLines w:val="0"/>
        <w:widowControl/>
        <w:suppressLineNumbers w:val="0"/>
      </w:pPr>
      <w:r>
        <w:t>二义性判定方法：</w:t>
      </w:r>
    </w:p>
    <w:p w14:paraId="0DD46F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找到同一句子有两棵不同语法树</w:t>
      </w:r>
    </w:p>
    <w:p w14:paraId="48A2E5F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或同一句子有两种不同最左推导</w:t>
      </w:r>
    </w:p>
    <w:p w14:paraId="3C4324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或同一句子有两种不同最右推导</w:t>
      </w:r>
    </w:p>
    <w:p w14:paraId="30181BA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8：文字描述转正则表达式</w:t>
      </w:r>
    </w:p>
    <w:p w14:paraId="0D7BD8CD">
      <w:pPr>
        <w:pStyle w:val="2"/>
        <w:keepNext w:val="0"/>
        <w:keepLines w:val="0"/>
        <w:widowControl/>
        <w:suppressLineNumbers w:val="0"/>
      </w:pPr>
      <w:r>
        <w:t>方法：</w:t>
      </w:r>
    </w:p>
    <w:p w14:paraId="270BED1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先识别基本单元：字母、数字、关键字等</w:t>
      </w:r>
    </w:p>
    <w:p w14:paraId="47496F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再用正则运算拼接：</w:t>
      </w:r>
    </w:p>
    <w:p w14:paraId="3348157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并：</w:t>
      </w:r>
      <w:r>
        <w:rPr>
          <w:rStyle w:val="6"/>
        </w:rPr>
        <w:t>|</w:t>
      </w:r>
    </w:p>
    <w:p w14:paraId="02FFBBD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连接：直接相连</w:t>
      </w:r>
    </w:p>
    <w:p w14:paraId="616FCF3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闭包：</w:t>
      </w:r>
      <w:r>
        <w:rPr>
          <w:rStyle w:val="6"/>
        </w:rPr>
        <w:t>*</w:t>
      </w:r>
    </w:p>
    <w:p w14:paraId="17F660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注意“至少一次”可写成 </w:t>
      </w:r>
      <w:r>
        <w:rPr>
          <w:rStyle w:val="6"/>
        </w:rPr>
        <w:t>xx*</w:t>
      </w:r>
      <w:r>
        <w:t xml:space="preserve"> 或 </w:t>
      </w:r>
      <w:r>
        <w:rPr>
          <w:rStyle w:val="6"/>
        </w:rPr>
        <w:t>x+</w:t>
      </w:r>
    </w:p>
    <w:p w14:paraId="1155BA89">
      <w:pPr>
        <w:pStyle w:val="2"/>
        <w:keepNext w:val="0"/>
        <w:keepLines w:val="0"/>
        <w:widowControl/>
        <w:suppressLineNumbers w:val="0"/>
      </w:pPr>
      <w:r>
        <w:t>例：</w:t>
      </w:r>
    </w:p>
    <w:p w14:paraId="0755D70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标识符：</w:t>
      </w:r>
      <w:r>
        <w:rPr>
          <w:rStyle w:val="6"/>
        </w:rPr>
        <w:t>letter(letter|digit)*</w:t>
      </w:r>
    </w:p>
    <w:p w14:paraId="169B9A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无符号整数：</w:t>
      </w:r>
      <w:r>
        <w:rPr>
          <w:rStyle w:val="6"/>
        </w:rPr>
        <w:t>digit digit*</w:t>
      </w:r>
    </w:p>
    <w:p w14:paraId="703B460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9：正则表达式转 NFA</w:t>
      </w:r>
    </w:p>
    <w:p w14:paraId="2AA27334">
      <w:pPr>
        <w:pStyle w:val="2"/>
        <w:keepNext w:val="0"/>
        <w:keepLines w:val="0"/>
        <w:widowControl/>
        <w:suppressLineNumbers w:val="0"/>
      </w:pPr>
      <w:r>
        <w:t>方法：Thompson 构造法</w:t>
      </w:r>
    </w:p>
    <w:p w14:paraId="58187501">
      <w:pPr>
        <w:pStyle w:val="2"/>
        <w:keepNext w:val="0"/>
        <w:keepLines w:val="0"/>
        <w:widowControl/>
        <w:suppressLineNumbers w:val="0"/>
      </w:pPr>
      <w:r>
        <w:t>基本规则：</w:t>
      </w:r>
    </w:p>
    <w:p w14:paraId="2892502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单符号 </w:t>
      </w:r>
      <w:r>
        <w:rPr>
          <w:rStyle w:val="6"/>
        </w:rPr>
        <w:t>a</w:t>
      </w:r>
      <w:r>
        <w:t xml:space="preserve">：两状态一条 </w:t>
      </w:r>
      <w:r>
        <w:rPr>
          <w:rStyle w:val="6"/>
        </w:rPr>
        <w:t>a</w:t>
      </w:r>
      <w:r>
        <w:t xml:space="preserve"> 边</w:t>
      </w:r>
    </w:p>
    <w:p w14:paraId="65125A8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并 </w:t>
      </w:r>
      <w:r>
        <w:rPr>
          <w:rStyle w:val="6"/>
        </w:rPr>
        <w:t>A|B</w:t>
      </w:r>
      <w:r>
        <w:t>：新起点、新终点，</w:t>
      </w:r>
      <w:r>
        <w:rPr>
          <w:rStyle w:val="6"/>
        </w:rPr>
        <w:t>epsilon</w:t>
      </w:r>
      <w:r>
        <w:t xml:space="preserve"> 分叉</w:t>
      </w:r>
    </w:p>
    <w:p w14:paraId="4AA5C1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连接 </w:t>
      </w:r>
      <w:r>
        <w:rPr>
          <w:rStyle w:val="6"/>
        </w:rPr>
        <w:t>AB</w:t>
      </w:r>
      <w:r>
        <w:t xml:space="preserve">：把 </w:t>
      </w:r>
      <w:r>
        <w:rPr>
          <w:rStyle w:val="6"/>
        </w:rPr>
        <w:t>A</w:t>
      </w:r>
      <w:r>
        <w:t xml:space="preserve"> 终点和 </w:t>
      </w:r>
      <w:r>
        <w:rPr>
          <w:rStyle w:val="6"/>
        </w:rPr>
        <w:t>B</w:t>
      </w:r>
      <w:r>
        <w:t xml:space="preserve"> 起点连起来</w:t>
      </w:r>
    </w:p>
    <w:p w14:paraId="2227AB4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闭包 </w:t>
      </w:r>
      <w:r>
        <w:rPr>
          <w:rStyle w:val="6"/>
        </w:rPr>
        <w:t>A*</w:t>
      </w:r>
      <w:r>
        <w:t>：新起点、新终点，允许重复和空串</w:t>
      </w:r>
    </w:p>
    <w:p w14:paraId="6542756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10：NFA 确定化为 DFA</w:t>
      </w:r>
    </w:p>
    <w:p w14:paraId="3B1277AA">
      <w:pPr>
        <w:pStyle w:val="2"/>
        <w:keepNext w:val="0"/>
        <w:keepLines w:val="0"/>
        <w:widowControl/>
        <w:suppressLineNumbers w:val="0"/>
      </w:pPr>
      <w:r>
        <w:t>方法：子集构造法</w:t>
      </w:r>
    </w:p>
    <w:p w14:paraId="3A125098">
      <w:pPr>
        <w:pStyle w:val="2"/>
        <w:keepNext w:val="0"/>
        <w:keepLines w:val="0"/>
        <w:widowControl/>
        <w:suppressLineNumbers w:val="0"/>
      </w:pPr>
      <w:r>
        <w:t>步骤：</w:t>
      </w:r>
    </w:p>
    <w:p w14:paraId="2B181A0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求开始状态的 </w:t>
      </w:r>
      <w:r>
        <w:rPr>
          <w:rStyle w:val="6"/>
        </w:rPr>
        <w:t>epsilon-closure</w:t>
      </w:r>
    </w:p>
    <w:p w14:paraId="61FECB3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把它作为 DFA 初态</w:t>
      </w:r>
    </w:p>
    <w:p w14:paraId="0E233A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对每个 DFA 状态和每个输入符号 </w:t>
      </w:r>
      <w:r>
        <w:rPr>
          <w:rStyle w:val="6"/>
        </w:rPr>
        <w:t>a</w:t>
      </w:r>
      <w:r>
        <w:t>：</w:t>
      </w:r>
    </w:p>
    <w:p w14:paraId="5E8B9EF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先求 </w:t>
      </w:r>
      <w:r>
        <w:rPr>
          <w:rStyle w:val="6"/>
        </w:rPr>
        <w:t>move(I, a)</w:t>
      </w:r>
    </w:p>
    <w:p w14:paraId="4F94D58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再求其 </w:t>
      </w:r>
      <w:r>
        <w:rPr>
          <w:rStyle w:val="6"/>
        </w:rPr>
        <w:t>epsilon-closure</w:t>
      </w:r>
    </w:p>
    <w:p w14:paraId="343B401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新集合若未出现，则建新 DFA 状态</w:t>
      </w:r>
    </w:p>
    <w:p w14:paraId="3F9BC1B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含有 NFA 终态的 DFA 状态就是终态</w:t>
      </w:r>
    </w:p>
    <w:p w14:paraId="1BD9686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11：DFA 最小化</w:t>
      </w:r>
    </w:p>
    <w:p w14:paraId="3BF78D6F">
      <w:pPr>
        <w:pStyle w:val="2"/>
        <w:keepNext w:val="0"/>
        <w:keepLines w:val="0"/>
        <w:widowControl/>
        <w:suppressLineNumbers w:val="0"/>
      </w:pPr>
      <w:r>
        <w:t>方法：分割法</w:t>
      </w:r>
    </w:p>
    <w:p w14:paraId="41A20D7F">
      <w:pPr>
        <w:pStyle w:val="2"/>
        <w:keepNext w:val="0"/>
        <w:keepLines w:val="0"/>
        <w:widowControl/>
        <w:suppressLineNumbers w:val="0"/>
      </w:pPr>
      <w:r>
        <w:t>步骤：</w:t>
      </w:r>
    </w:p>
    <w:p w14:paraId="23EB6BA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先分成终态组和非终态组</w:t>
      </w:r>
    </w:p>
    <w:p w14:paraId="18CC5F9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检查同组内状态在各输入符号下是否转到同一组</w:t>
      </w:r>
    </w:p>
    <w:p w14:paraId="1744E96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若不同，就继续细分</w:t>
      </w:r>
    </w:p>
    <w:p w14:paraId="002E3DE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直到不能再分</w:t>
      </w:r>
    </w:p>
    <w:p w14:paraId="4ABE8FD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每组对应最小化 DFA 的一个状态</w:t>
      </w:r>
    </w:p>
    <w:p w14:paraId="3144548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B319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第四章：自上而下分析</w:t>
      </w:r>
    </w:p>
    <w:p w14:paraId="010E0B6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12：LL(1) 与递归下降</w:t>
      </w:r>
    </w:p>
    <w:p w14:paraId="259030B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都属于自上而下分析</w:t>
      </w:r>
    </w:p>
    <w:p w14:paraId="186205C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都按“从开始符号展开”的思路工作</w:t>
      </w:r>
    </w:p>
    <w:p w14:paraId="17B274C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递归下降是程序形式</w:t>
      </w:r>
    </w:p>
    <w:p w14:paraId="0C95A1E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LL(1) 是带严格条件的预测分析形式</w:t>
      </w:r>
    </w:p>
    <w:p w14:paraId="666C912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13：LL(1) 的三个条件及处理方法</w:t>
      </w:r>
    </w:p>
    <w:p w14:paraId="5F85DA7E">
      <w:pPr>
        <w:pStyle w:val="2"/>
        <w:keepNext w:val="0"/>
        <w:keepLines w:val="0"/>
        <w:widowControl/>
        <w:suppressLineNumbers w:val="0"/>
      </w:pPr>
      <w:r>
        <w:t>常见要求可归结为：</w:t>
      </w:r>
    </w:p>
    <w:p w14:paraId="4698B4F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D96BB16">
      <w:pPr>
        <w:pStyle w:val="2"/>
        <w:keepNext w:val="0"/>
        <w:keepLines w:val="0"/>
        <w:widowControl/>
        <w:suppressLineNumbers w:val="0"/>
        <w:ind w:left="720"/>
      </w:pPr>
      <w:r>
        <w:t>不含左递归</w:t>
      </w:r>
      <w:r>
        <w:br w:type="textWrapping"/>
      </w:r>
      <w:r>
        <w:t>处理：消除左递归</w:t>
      </w:r>
    </w:p>
    <w:p w14:paraId="634E527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9751B4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D6FF3A1">
      <w:pPr>
        <w:pStyle w:val="2"/>
        <w:keepNext w:val="0"/>
        <w:keepLines w:val="0"/>
        <w:widowControl/>
        <w:suppressLineNumbers w:val="0"/>
        <w:ind w:left="720"/>
      </w:pPr>
      <w:r>
        <w:t>候选式首符号冲突要能分开</w:t>
      </w:r>
      <w:r>
        <w:br w:type="textWrapping"/>
      </w:r>
      <w:r>
        <w:t>处理：提取左因子</w:t>
      </w:r>
    </w:p>
    <w:p w14:paraId="3D04F52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BBAAEA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F89791D">
      <w:pPr>
        <w:pStyle w:val="2"/>
        <w:keepNext w:val="0"/>
        <w:keepLines w:val="0"/>
        <w:widowControl/>
        <w:suppressLineNumbers w:val="0"/>
        <w:ind w:left="720"/>
      </w:pPr>
      <w:r>
        <w:t>选择某条产生式时不能冲突</w:t>
      </w:r>
      <w:r>
        <w:br w:type="textWrapping"/>
      </w:r>
      <w:r>
        <w:t xml:space="preserve">处理：保证 </w:t>
      </w:r>
      <w:r>
        <w:rPr>
          <w:rStyle w:val="6"/>
        </w:rPr>
        <w:t>SELECT</w:t>
      </w:r>
      <w:r>
        <w:t xml:space="preserve"> 集互不相交</w:t>
      </w:r>
    </w:p>
    <w:p w14:paraId="6B0CC5E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98ED87D">
      <w:pPr>
        <w:pStyle w:val="2"/>
        <w:keepNext w:val="0"/>
        <w:keepLines w:val="0"/>
        <w:widowControl/>
        <w:suppressLineNumbers w:val="0"/>
      </w:pPr>
      <w:r>
        <w:t>核心判定：</w:t>
      </w:r>
    </w:p>
    <w:p w14:paraId="3F903F0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对 </w:t>
      </w:r>
      <w:r>
        <w:rPr>
          <w:rStyle w:val="6"/>
        </w:rPr>
        <w:t>A -&gt; α | β</w:t>
      </w:r>
    </w:p>
    <w:p w14:paraId="2426111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要求 </w:t>
      </w:r>
      <w:r>
        <w:rPr>
          <w:rStyle w:val="6"/>
        </w:rPr>
        <w:t>FIRST(α) ∩ FIRST(β) = ∅</w:t>
      </w:r>
    </w:p>
    <w:p w14:paraId="64FB33D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若某候选式可推出 </w:t>
      </w:r>
      <w:r>
        <w:rPr>
          <w:rStyle w:val="6"/>
        </w:rPr>
        <w:t>ε</w:t>
      </w:r>
      <w:r>
        <w:t>，还要满足</w:t>
      </w:r>
      <w:r>
        <w:br w:type="textWrapping"/>
      </w:r>
      <w:r>
        <w:rPr>
          <w:rStyle w:val="6"/>
        </w:rPr>
        <w:t>FIRST(另一个候选式) ∩ FOLLOW(A) = ∅</w:t>
      </w:r>
    </w:p>
    <w:p w14:paraId="7A495BF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14：FIRST 集</w:t>
      </w:r>
    </w:p>
    <w:p w14:paraId="556B0B73">
      <w:pPr>
        <w:pStyle w:val="2"/>
        <w:keepNext w:val="0"/>
        <w:keepLines w:val="0"/>
        <w:widowControl/>
        <w:suppressLineNumbers w:val="0"/>
      </w:pPr>
      <w:r>
        <w:t>定义：</w:t>
      </w:r>
    </w:p>
    <w:p w14:paraId="65644CB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FIRST(X)</w:t>
      </w:r>
      <w:r>
        <w:t xml:space="preserve">：从 </w:t>
      </w:r>
      <w:r>
        <w:rPr>
          <w:rStyle w:val="6"/>
        </w:rPr>
        <w:t>X</w:t>
      </w:r>
      <w:r>
        <w:t xml:space="preserve"> 推导出的串中，第一个可能出现的终结符集合</w:t>
      </w:r>
    </w:p>
    <w:p w14:paraId="1A395791">
      <w:pPr>
        <w:pStyle w:val="2"/>
        <w:keepNext w:val="0"/>
        <w:keepLines w:val="0"/>
        <w:widowControl/>
        <w:suppressLineNumbers w:val="0"/>
      </w:pPr>
      <w:r>
        <w:t>求法：</w:t>
      </w:r>
    </w:p>
    <w:p w14:paraId="181D775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若 </w:t>
      </w:r>
      <w:r>
        <w:rPr>
          <w:rStyle w:val="6"/>
        </w:rPr>
        <w:t>X</w:t>
      </w:r>
      <w:r>
        <w:t xml:space="preserve"> 是终结符，则 </w:t>
      </w:r>
      <w:r>
        <w:rPr>
          <w:rStyle w:val="6"/>
        </w:rPr>
        <w:t>FIRST(X)={X}</w:t>
      </w:r>
    </w:p>
    <w:p w14:paraId="5EC3FC7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若 </w:t>
      </w:r>
      <w:r>
        <w:rPr>
          <w:rStyle w:val="6"/>
        </w:rPr>
        <w:t>X -&gt; ε</w:t>
      </w:r>
      <w:r>
        <w:t xml:space="preserve">，则把 </w:t>
      </w:r>
      <w:r>
        <w:rPr>
          <w:rStyle w:val="6"/>
        </w:rPr>
        <w:t>ε</w:t>
      </w:r>
      <w:r>
        <w:t xml:space="preserve"> 加入</w:t>
      </w:r>
    </w:p>
    <w:p w14:paraId="0A173E4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若 </w:t>
      </w:r>
      <w:r>
        <w:rPr>
          <w:rStyle w:val="6"/>
        </w:rPr>
        <w:t>X -&gt; Y1Y2...Yk</w:t>
      </w:r>
      <w:r>
        <w:t>，从左到右看：</w:t>
      </w:r>
    </w:p>
    <w:p w14:paraId="30DFCC2A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把 </w:t>
      </w:r>
      <w:r>
        <w:rPr>
          <w:rStyle w:val="6"/>
        </w:rPr>
        <w:t>FIRST(Y1)-{ε}</w:t>
      </w:r>
      <w:r>
        <w:t xml:space="preserve"> 加入</w:t>
      </w:r>
    </w:p>
    <w:p w14:paraId="4E4E13D8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若 </w:t>
      </w:r>
      <w:r>
        <w:rPr>
          <w:rStyle w:val="6"/>
        </w:rPr>
        <w:t>Y1</w:t>
      </w:r>
      <w:r>
        <w:t xml:space="preserve"> 能推出 </w:t>
      </w:r>
      <w:r>
        <w:rPr>
          <w:rStyle w:val="6"/>
        </w:rPr>
        <w:t>ε</w:t>
      </w:r>
      <w:r>
        <w:t xml:space="preserve">，再看 </w:t>
      </w:r>
      <w:r>
        <w:rPr>
          <w:rStyle w:val="6"/>
        </w:rPr>
        <w:t>Y2</w:t>
      </w:r>
    </w:p>
    <w:p w14:paraId="70CAA8EB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全都能推出 </w:t>
      </w:r>
      <w:r>
        <w:rPr>
          <w:rStyle w:val="6"/>
        </w:rPr>
        <w:t>ε</w:t>
      </w:r>
      <w:r>
        <w:t xml:space="preserve">，则加 </w:t>
      </w:r>
      <w:r>
        <w:rPr>
          <w:rStyle w:val="6"/>
        </w:rPr>
        <w:t>ε</w:t>
      </w:r>
    </w:p>
    <w:p w14:paraId="0FC8EFB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15：FOLLOW 集</w:t>
      </w:r>
    </w:p>
    <w:p w14:paraId="5A3449E0">
      <w:pPr>
        <w:pStyle w:val="2"/>
        <w:keepNext w:val="0"/>
        <w:keepLines w:val="0"/>
        <w:widowControl/>
        <w:suppressLineNumbers w:val="0"/>
      </w:pPr>
      <w:r>
        <w:t>定义：</w:t>
      </w:r>
    </w:p>
    <w:p w14:paraId="6187DF6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FOLLOW(A)</w:t>
      </w:r>
      <w:r>
        <w:t>：在某句型中，</w:t>
      </w:r>
      <w:r>
        <w:rPr>
          <w:rStyle w:val="6"/>
        </w:rPr>
        <w:t>A</w:t>
      </w:r>
      <w:r>
        <w:t xml:space="preserve"> 后面可能出现的终结符集合</w:t>
      </w:r>
    </w:p>
    <w:p w14:paraId="3C76BB1F">
      <w:pPr>
        <w:pStyle w:val="2"/>
        <w:keepNext w:val="0"/>
        <w:keepLines w:val="0"/>
        <w:widowControl/>
        <w:suppressLineNumbers w:val="0"/>
      </w:pPr>
      <w:r>
        <w:t>求法：</w:t>
      </w:r>
    </w:p>
    <w:p w14:paraId="605F1C6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#</w:t>
      </w:r>
      <w:r>
        <w:t xml:space="preserve"> 放入开始符号的 </w:t>
      </w:r>
      <w:r>
        <w:rPr>
          <w:rStyle w:val="6"/>
        </w:rPr>
        <w:t>FOLLOW</w:t>
      </w:r>
    </w:p>
    <w:p w14:paraId="4D0414C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若有 </w:t>
      </w:r>
      <w:r>
        <w:rPr>
          <w:rStyle w:val="6"/>
        </w:rPr>
        <w:t>B -&gt; αAβ</w:t>
      </w:r>
      <w:r>
        <w:t xml:space="preserve">，则把 </w:t>
      </w:r>
      <w:r>
        <w:rPr>
          <w:rStyle w:val="6"/>
        </w:rPr>
        <w:t>FIRST(β)-{ε}</w:t>
      </w:r>
      <w:r>
        <w:t xml:space="preserve"> 加入 </w:t>
      </w:r>
      <w:r>
        <w:rPr>
          <w:rStyle w:val="6"/>
        </w:rPr>
        <w:t>FOLLOW(A)</w:t>
      </w:r>
    </w:p>
    <w:p w14:paraId="64D28E8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若 </w:t>
      </w:r>
      <w:r>
        <w:rPr>
          <w:rStyle w:val="6"/>
        </w:rPr>
        <w:t>β</w:t>
      </w:r>
      <w:r>
        <w:t xml:space="preserve"> 能推出 </w:t>
      </w:r>
      <w:r>
        <w:rPr>
          <w:rStyle w:val="6"/>
        </w:rPr>
        <w:t>ε</w:t>
      </w:r>
      <w:r>
        <w:t xml:space="preserve"> 或 </w:t>
      </w:r>
      <w:r>
        <w:rPr>
          <w:rStyle w:val="6"/>
        </w:rPr>
        <w:t>B -&gt; αA</w:t>
      </w:r>
      <w:r>
        <w:t xml:space="preserve">，则把 </w:t>
      </w:r>
      <w:r>
        <w:rPr>
          <w:rStyle w:val="6"/>
        </w:rPr>
        <w:t>FOLLOW(B)</w:t>
      </w:r>
      <w:r>
        <w:t xml:space="preserve"> 加入 </w:t>
      </w:r>
      <w:r>
        <w:rPr>
          <w:rStyle w:val="6"/>
        </w:rPr>
        <w:t>FOLLOW(A)</w:t>
      </w:r>
    </w:p>
    <w:p w14:paraId="03B4036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16：SELECT 集与预测分析表</w:t>
      </w:r>
    </w:p>
    <w:p w14:paraId="02E239EE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SELECT(A-&gt;α)</w:t>
      </w:r>
      <w:r>
        <w:t>：</w:t>
      </w:r>
    </w:p>
    <w:p w14:paraId="51E1B21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若 </w:t>
      </w:r>
      <w:r>
        <w:rPr>
          <w:rStyle w:val="6"/>
        </w:rPr>
        <w:t>α</w:t>
      </w:r>
      <w:r>
        <w:t xml:space="preserve"> 不能推出 </w:t>
      </w:r>
      <w:r>
        <w:rPr>
          <w:rStyle w:val="6"/>
        </w:rPr>
        <w:t>ε</w:t>
      </w:r>
      <w:r>
        <w:t xml:space="preserve">，则 </w:t>
      </w:r>
      <w:r>
        <w:rPr>
          <w:rStyle w:val="6"/>
        </w:rPr>
        <w:t>SELECT = FIRST(α)</w:t>
      </w:r>
    </w:p>
    <w:p w14:paraId="1A748E9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若 </w:t>
      </w:r>
      <w:r>
        <w:rPr>
          <w:rStyle w:val="6"/>
        </w:rPr>
        <w:t>α</w:t>
      </w:r>
      <w:r>
        <w:t xml:space="preserve"> 能推出 </w:t>
      </w:r>
      <w:r>
        <w:rPr>
          <w:rStyle w:val="6"/>
        </w:rPr>
        <w:t>ε</w:t>
      </w:r>
      <w:r>
        <w:t>，则</w:t>
      </w:r>
      <w:r>
        <w:br w:type="textWrapping"/>
      </w:r>
      <w:r>
        <w:rPr>
          <w:rStyle w:val="6"/>
        </w:rPr>
        <w:t>SELECT = (FIRST(α)-{ε}) ∪ FOLLOW(A)</w:t>
      </w:r>
    </w:p>
    <w:p w14:paraId="39DC4C3F">
      <w:pPr>
        <w:pStyle w:val="2"/>
        <w:keepNext w:val="0"/>
        <w:keepLines w:val="0"/>
        <w:widowControl/>
        <w:suppressLineNumbers w:val="0"/>
      </w:pPr>
      <w:r>
        <w:t>预测分析表构造：</w:t>
      </w:r>
    </w:p>
    <w:p w14:paraId="3CEE3F4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行：非终结符</w:t>
      </w:r>
    </w:p>
    <w:p w14:paraId="539D753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列：终结符和 </w:t>
      </w:r>
      <w:r>
        <w:rPr>
          <w:rStyle w:val="6"/>
        </w:rPr>
        <w:t>#</w:t>
      </w:r>
    </w:p>
    <w:p w14:paraId="2C7BDF9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若 </w:t>
      </w:r>
      <w:r>
        <w:rPr>
          <w:rStyle w:val="6"/>
        </w:rPr>
        <w:t>a ∈ SELECT(A-&gt;α)</w:t>
      </w:r>
      <w:r>
        <w:t xml:space="preserve">，则填 </w:t>
      </w:r>
      <w:r>
        <w:rPr>
          <w:rStyle w:val="6"/>
        </w:rPr>
        <w:t>M[A,a]=A-&gt;α</w:t>
      </w:r>
    </w:p>
    <w:p w14:paraId="0AF19DED">
      <w:pPr>
        <w:pStyle w:val="2"/>
        <w:keepNext w:val="0"/>
        <w:keepLines w:val="0"/>
        <w:widowControl/>
        <w:suppressLineNumbers w:val="0"/>
      </w:pPr>
      <w:r>
        <w:t>若某格填入多次，则不是 LL(1) 文法。</w:t>
      </w:r>
    </w:p>
    <w:p w14:paraId="2A33BC4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17：预测分析过程与栈变化</w:t>
      </w:r>
    </w:p>
    <w:p w14:paraId="559EF369">
      <w:pPr>
        <w:pStyle w:val="2"/>
        <w:keepNext w:val="0"/>
        <w:keepLines w:val="0"/>
        <w:widowControl/>
        <w:suppressLineNumbers w:val="0"/>
      </w:pPr>
      <w:r>
        <w:t>规则：</w:t>
      </w:r>
    </w:p>
    <w:p w14:paraId="6311BAB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栈顶是终结符：与当前输入匹配，匹配成功则都前进</w:t>
      </w:r>
    </w:p>
    <w:p w14:paraId="1B4B742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栈顶是非终结符：查预测分析表</w:t>
      </w:r>
    </w:p>
    <w:p w14:paraId="0641ABE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栈顶与输入同为 </w:t>
      </w:r>
      <w:r>
        <w:rPr>
          <w:rStyle w:val="6"/>
        </w:rPr>
        <w:t>#</w:t>
      </w:r>
      <w:r>
        <w:t>：接受</w:t>
      </w:r>
    </w:p>
    <w:p w14:paraId="3A6DB3F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81C1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第五章：自下而上分析</w:t>
      </w:r>
    </w:p>
    <w:p w14:paraId="4C68E6F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18：基本概念</w:t>
      </w:r>
    </w:p>
    <w:p w14:paraId="47D57A8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短语：句型中符合某非终结符子树的那段子串</w:t>
      </w:r>
    </w:p>
    <w:p w14:paraId="2A40A35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直接短语 / 素短语：不再包含更小短语的短语</w:t>
      </w:r>
    </w:p>
    <w:p w14:paraId="419F8F5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句柄：某一步最右推导逆过程里应当被归约的子串</w:t>
      </w:r>
    </w:p>
    <w:p w14:paraId="7A2B797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最左素短语：最靠左的素短语</w:t>
      </w:r>
    </w:p>
    <w:p w14:paraId="36284723">
      <w:pPr>
        <w:pStyle w:val="2"/>
        <w:keepNext w:val="0"/>
        <w:keepLines w:val="0"/>
        <w:widowControl/>
        <w:suppressLineNumbers w:val="0"/>
      </w:pPr>
      <w:r>
        <w:t>题目常要求：</w:t>
      </w:r>
    </w:p>
    <w:p w14:paraId="288FE1B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在给定句型中找短语、素短语、句柄、最左素短语</w:t>
      </w:r>
    </w:p>
    <w:p w14:paraId="6038372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19：算符优先分析</w:t>
      </w:r>
    </w:p>
    <w:p w14:paraId="1C8527FC">
      <w:pPr>
        <w:pStyle w:val="2"/>
        <w:keepNext w:val="0"/>
        <w:keepLines w:val="0"/>
        <w:widowControl/>
        <w:suppressLineNumbers w:val="0"/>
      </w:pPr>
      <w:r>
        <w:t>核心判断对象：</w:t>
      </w:r>
    </w:p>
    <w:p w14:paraId="1508C64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栈顶最近终结符</w:t>
      </w:r>
    </w:p>
    <w:p w14:paraId="05A667D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当前输入符号</w:t>
      </w:r>
    </w:p>
    <w:p w14:paraId="1925AE27">
      <w:pPr>
        <w:pStyle w:val="2"/>
        <w:keepNext w:val="0"/>
        <w:keepLines w:val="0"/>
        <w:widowControl/>
        <w:suppressLineNumbers w:val="0"/>
      </w:pPr>
      <w:r>
        <w:t>需要掌握：</w:t>
      </w:r>
    </w:p>
    <w:p w14:paraId="6C175BC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FIRSTVT</w:t>
      </w:r>
      <w:r>
        <w:t>、</w:t>
      </w:r>
      <w:r>
        <w:rPr>
          <w:rStyle w:val="6"/>
        </w:rPr>
        <w:t>LASTVT</w:t>
      </w:r>
    </w:p>
    <w:p w14:paraId="4ABF7C6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算符优先关系 </w:t>
      </w:r>
      <w:r>
        <w:rPr>
          <w:rStyle w:val="6"/>
        </w:rPr>
        <w:t>&lt; .</w:t>
      </w:r>
      <w:r>
        <w:t xml:space="preserve">, </w:t>
      </w:r>
      <w:r>
        <w:rPr>
          <w:rStyle w:val="6"/>
        </w:rPr>
        <w:t>= .</w:t>
      </w:r>
      <w:r>
        <w:t xml:space="preserve">, </w:t>
      </w:r>
      <w:r>
        <w:rPr>
          <w:rStyle w:val="6"/>
        </w:rPr>
        <w:t>&gt; .</w:t>
      </w:r>
    </w:p>
    <w:p w14:paraId="1DFA63F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构造算符优先表</w:t>
      </w:r>
    </w:p>
    <w:p w14:paraId="2B6F5C5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根据优先关系做移进或归约</w:t>
      </w:r>
    </w:p>
    <w:p w14:paraId="5C3D0D3E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FIRSTVT/LASTVT</w:t>
      </w:r>
      <w:r>
        <w:t xml:space="preserve"> 方法：</w:t>
      </w:r>
    </w:p>
    <w:p w14:paraId="6A9C373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FIRSTVT(A)</w:t>
      </w:r>
      <w:r>
        <w:t xml:space="preserve">：从 </w:t>
      </w:r>
      <w:r>
        <w:rPr>
          <w:rStyle w:val="6"/>
        </w:rPr>
        <w:t>A</w:t>
      </w:r>
      <w:r>
        <w:t xml:space="preserve"> 推导出的串中最左可能出现的终结符</w:t>
      </w:r>
    </w:p>
    <w:p w14:paraId="3B02B71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LASTVT(A)</w:t>
      </w:r>
      <w:r>
        <w:t>：最右可能出现的终结符</w:t>
      </w:r>
    </w:p>
    <w:p w14:paraId="03C54FB4">
      <w:pPr>
        <w:pStyle w:val="2"/>
        <w:keepNext w:val="0"/>
        <w:keepLines w:val="0"/>
        <w:widowControl/>
        <w:suppressLineNumbers w:val="0"/>
      </w:pPr>
      <w:r>
        <w:t>优先关系构造规则要会用：</w:t>
      </w:r>
    </w:p>
    <w:p w14:paraId="3C9E463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...ab...</w:t>
      </w:r>
      <w:r>
        <w:t xml:space="preserve"> 推出 </w:t>
      </w:r>
      <w:r>
        <w:rPr>
          <w:rStyle w:val="6"/>
        </w:rPr>
        <w:t>a = b</w:t>
      </w:r>
    </w:p>
    <w:p w14:paraId="01BAD06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...aBb...</w:t>
      </w:r>
      <w:r>
        <w:t xml:space="preserve"> 推出 </w:t>
      </w:r>
      <w:r>
        <w:rPr>
          <w:rStyle w:val="6"/>
        </w:rPr>
        <w:t>a = b</w:t>
      </w:r>
    </w:p>
    <w:p w14:paraId="2489C4F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...aB...</w:t>
      </w:r>
      <w:r>
        <w:t xml:space="preserve"> 且 </w:t>
      </w:r>
      <w:r>
        <w:rPr>
          <w:rStyle w:val="6"/>
        </w:rPr>
        <w:t>b ∈ FIRSTVT(B)</w:t>
      </w:r>
      <w:r>
        <w:t xml:space="preserve"> 推出 </w:t>
      </w:r>
      <w:r>
        <w:rPr>
          <w:rStyle w:val="6"/>
        </w:rPr>
        <w:t>a &lt; b</w:t>
      </w:r>
    </w:p>
    <w:p w14:paraId="33C6676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...Ba...</w:t>
      </w:r>
      <w:r>
        <w:t xml:space="preserve"> 且 </w:t>
      </w:r>
      <w:r>
        <w:rPr>
          <w:rStyle w:val="6"/>
        </w:rPr>
        <w:t>b ∈ LASTVT(B)</w:t>
      </w:r>
      <w:r>
        <w:t xml:space="preserve"> 推出 </w:t>
      </w:r>
      <w:r>
        <w:rPr>
          <w:rStyle w:val="6"/>
        </w:rPr>
        <w:t>b &gt; a</w:t>
      </w:r>
    </w:p>
    <w:p w14:paraId="296FF0A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20：LR(0) 文法、项目、项目集规范族</w:t>
      </w:r>
    </w:p>
    <w:p w14:paraId="014C27F1">
      <w:pPr>
        <w:pStyle w:val="2"/>
        <w:keepNext w:val="0"/>
        <w:keepLines w:val="0"/>
        <w:widowControl/>
        <w:suppressLineNumbers w:val="0"/>
      </w:pPr>
      <w:r>
        <w:t>项目：</w:t>
      </w:r>
    </w:p>
    <w:p w14:paraId="73AC683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在产生式右部加圆点，如 </w:t>
      </w:r>
      <w:r>
        <w:rPr>
          <w:rStyle w:val="6"/>
        </w:rPr>
        <w:t>A -&gt; α . β</w:t>
      </w:r>
    </w:p>
    <w:p w14:paraId="06399508">
      <w:pPr>
        <w:pStyle w:val="2"/>
        <w:keepNext w:val="0"/>
        <w:keepLines w:val="0"/>
        <w:widowControl/>
        <w:suppressLineNumbers w:val="0"/>
      </w:pPr>
      <w:r>
        <w:t>两个核心操作：</w:t>
      </w:r>
    </w:p>
    <w:p w14:paraId="53049F8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closure(I)</w:t>
      </w:r>
      <w:r>
        <w:t>：补全可能展开的项目</w:t>
      </w:r>
    </w:p>
    <w:p w14:paraId="59BEBB8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goto(I, X)</w:t>
      </w:r>
      <w:r>
        <w:t xml:space="preserve">：识别符号 </w:t>
      </w:r>
      <w:r>
        <w:rPr>
          <w:rStyle w:val="6"/>
        </w:rPr>
        <w:t>X</w:t>
      </w:r>
      <w:r>
        <w:t xml:space="preserve"> 后转到的新项目集</w:t>
      </w:r>
    </w:p>
    <w:p w14:paraId="5EA897B7">
      <w:pPr>
        <w:pStyle w:val="2"/>
        <w:keepNext w:val="0"/>
        <w:keepLines w:val="0"/>
        <w:widowControl/>
        <w:suppressLineNumbers w:val="0"/>
      </w:pPr>
      <w:r>
        <w:t>构造项目集规范族步骤：</w:t>
      </w:r>
    </w:p>
    <w:p w14:paraId="61612C8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增广文法 </w:t>
      </w:r>
      <w:r>
        <w:rPr>
          <w:rStyle w:val="6"/>
        </w:rPr>
        <w:t>S' -&gt; S</w:t>
      </w:r>
    </w:p>
    <w:p w14:paraId="60D2260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初态是 </w:t>
      </w:r>
      <w:r>
        <w:rPr>
          <w:rStyle w:val="6"/>
        </w:rPr>
        <w:t>closure({S' -&gt; .S})</w:t>
      </w:r>
    </w:p>
    <w:p w14:paraId="3DD9085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对每个项目集和每个文法符号求 </w:t>
      </w:r>
      <w:r>
        <w:rPr>
          <w:rStyle w:val="6"/>
        </w:rPr>
        <w:t>goto</w:t>
      </w:r>
    </w:p>
    <w:p w14:paraId="7FBF481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新项目集加入，直到不再增加</w:t>
      </w:r>
    </w:p>
    <w:p w14:paraId="042C91D4">
      <w:pPr>
        <w:pStyle w:val="2"/>
        <w:keepNext w:val="0"/>
        <w:keepLines w:val="0"/>
        <w:widowControl/>
        <w:suppressLineNumbers w:val="0"/>
      </w:pPr>
      <w:r>
        <w:t>这同时构成识别活前缀的 DFA。</w:t>
      </w:r>
    </w:p>
    <w:p w14:paraId="0696030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21：LR(0) 分析表、移进规约过程</w:t>
      </w:r>
    </w:p>
    <w:p w14:paraId="7B80CF12">
      <w:pPr>
        <w:pStyle w:val="2"/>
        <w:keepNext w:val="0"/>
        <w:keepLines w:val="0"/>
        <w:widowControl/>
        <w:suppressLineNumbers w:val="0"/>
      </w:pPr>
      <w:r>
        <w:t>表分两部分：</w:t>
      </w:r>
    </w:p>
    <w:p w14:paraId="1E84C9D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ACTION</w:t>
      </w:r>
      <w:r>
        <w:t xml:space="preserve">：终结符列，填 </w:t>
      </w:r>
      <w:r>
        <w:rPr>
          <w:rStyle w:val="6"/>
        </w:rPr>
        <w:t>shift</w:t>
      </w:r>
      <w:r>
        <w:t xml:space="preserve"> / </w:t>
      </w:r>
      <w:r>
        <w:rPr>
          <w:rStyle w:val="6"/>
        </w:rPr>
        <w:t>reduce</w:t>
      </w:r>
      <w:r>
        <w:t xml:space="preserve"> / </w:t>
      </w:r>
      <w:r>
        <w:rPr>
          <w:rStyle w:val="6"/>
        </w:rPr>
        <w:t>acc</w:t>
      </w:r>
    </w:p>
    <w:p w14:paraId="261713C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GOTO</w:t>
      </w:r>
      <w:r>
        <w:t>：非终结符列，填状态转移</w:t>
      </w:r>
    </w:p>
    <w:p w14:paraId="517D1C4C">
      <w:pPr>
        <w:pStyle w:val="2"/>
        <w:keepNext w:val="0"/>
        <w:keepLines w:val="0"/>
        <w:widowControl/>
        <w:suppressLineNumbers w:val="0"/>
      </w:pPr>
      <w:r>
        <w:t>移进规约过程要会看：</w:t>
      </w:r>
    </w:p>
    <w:p w14:paraId="5F02633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状态栈</w:t>
      </w:r>
    </w:p>
    <w:p w14:paraId="1A8DAC5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符号栈</w:t>
      </w:r>
    </w:p>
    <w:p w14:paraId="7C2B947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输入串</w:t>
      </w:r>
    </w:p>
    <w:p w14:paraId="01BE5AF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动作</w:t>
      </w:r>
    </w:p>
    <w:p w14:paraId="3E252D7B">
      <w:pPr>
        <w:pStyle w:val="2"/>
        <w:keepNext w:val="0"/>
        <w:keepLines w:val="0"/>
        <w:widowControl/>
        <w:suppressLineNumbers w:val="0"/>
      </w:pPr>
      <w:r>
        <w:t xml:space="preserve">若 </w:t>
      </w:r>
      <w:r>
        <w:rPr>
          <w:rStyle w:val="6"/>
        </w:rPr>
        <w:t>ACTION[s, a]=sj</w:t>
      </w:r>
      <w:r>
        <w:t>：</w:t>
      </w:r>
    </w:p>
    <w:p w14:paraId="093D59E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移进 </w:t>
      </w:r>
      <w:r>
        <w:rPr>
          <w:rStyle w:val="6"/>
        </w:rPr>
        <w:t>a</w:t>
      </w:r>
    </w:p>
    <w:p w14:paraId="5A3D997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压入状态 </w:t>
      </w:r>
      <w:r>
        <w:rPr>
          <w:rStyle w:val="6"/>
        </w:rPr>
        <w:t>j</w:t>
      </w:r>
    </w:p>
    <w:p w14:paraId="4B384920">
      <w:pPr>
        <w:pStyle w:val="2"/>
        <w:keepNext w:val="0"/>
        <w:keepLines w:val="0"/>
        <w:widowControl/>
        <w:suppressLineNumbers w:val="0"/>
      </w:pPr>
      <w:r>
        <w:t xml:space="preserve">若 </w:t>
      </w:r>
      <w:r>
        <w:rPr>
          <w:rStyle w:val="6"/>
        </w:rPr>
        <w:t>ACTION[s, a]=rk</w:t>
      </w:r>
      <w:r>
        <w:t>：</w:t>
      </w:r>
    </w:p>
    <w:p w14:paraId="7C25012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按第 </w:t>
      </w:r>
      <w:r>
        <w:rPr>
          <w:rStyle w:val="6"/>
        </w:rPr>
        <w:t>k</w:t>
      </w:r>
      <w:r>
        <w:t xml:space="preserve"> 条产生式归约</w:t>
      </w:r>
    </w:p>
    <w:p w14:paraId="2D0CD12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弹出对应符号和状态</w:t>
      </w:r>
    </w:p>
    <w:p w14:paraId="70BFB0E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再查 </w:t>
      </w:r>
      <w:r>
        <w:rPr>
          <w:rStyle w:val="6"/>
        </w:rPr>
        <w:t>GOTO</w:t>
      </w:r>
    </w:p>
    <w:p w14:paraId="4EF6306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22：LR(0)、SLR、LR(1) 的关系</w:t>
      </w:r>
    </w:p>
    <w:p w14:paraId="04E1F75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LR(0)</w:t>
      </w:r>
      <w:r>
        <w:t>：最弱，项目无向前看符号</w:t>
      </w:r>
    </w:p>
    <w:p w14:paraId="0437343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SLR</w:t>
      </w:r>
      <w:r>
        <w:t xml:space="preserve">：在 </w:t>
      </w:r>
      <w:r>
        <w:rPr>
          <w:rStyle w:val="6"/>
        </w:rPr>
        <w:t>LR(0)</w:t>
      </w:r>
      <w:r>
        <w:t xml:space="preserve"> 基础上借助 </w:t>
      </w:r>
      <w:r>
        <w:rPr>
          <w:rStyle w:val="6"/>
        </w:rPr>
        <w:t>FOLLOW</w:t>
      </w:r>
      <w:r>
        <w:t xml:space="preserve"> 集减少冲突</w:t>
      </w:r>
    </w:p>
    <w:p w14:paraId="5142C66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LR(1)</w:t>
      </w:r>
      <w:r>
        <w:t>：项目自带 1 个向前看符号，能力更强</w:t>
      </w:r>
    </w:p>
    <w:p w14:paraId="0436D1D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一般包含关系：</w:t>
      </w:r>
      <w:r>
        <w:br w:type="textWrapping"/>
      </w:r>
      <w:r>
        <w:rPr>
          <w:rStyle w:val="6"/>
        </w:rPr>
        <w:t>LR(0) ⊂ SLR ⊂ LR(1)</w:t>
      </w:r>
    </w:p>
    <w:p w14:paraId="7E90FD9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73DA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第六、七章：语法制导翻译与中间代码</w:t>
      </w:r>
    </w:p>
    <w:p w14:paraId="45FFCE0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23：语法制导翻译、逆波兰表达式</w:t>
      </w:r>
    </w:p>
    <w:p w14:paraId="1A4FBE5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语法制导翻译：把语义动作嵌入产生式中，随着分析/归约执行</w:t>
      </w:r>
    </w:p>
    <w:p w14:paraId="3C0F73D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逆波兰表达式：运算符写在操作数之后，便于栈式求值</w:t>
      </w:r>
    </w:p>
    <w:p w14:paraId="07B4CD1A">
      <w:pPr>
        <w:pStyle w:val="2"/>
        <w:keepNext w:val="0"/>
        <w:keepLines w:val="0"/>
        <w:widowControl/>
        <w:suppressLineNumbers w:val="0"/>
      </w:pPr>
      <w:r>
        <w:t>表达式转逆波兰常靠：</w:t>
      </w:r>
    </w:p>
    <w:p w14:paraId="17BD1BC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后序遍历表达式树</w:t>
      </w:r>
    </w:p>
    <w:p w14:paraId="67BCEEB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或按运算符优先级处理</w:t>
      </w:r>
    </w:p>
    <w:p w14:paraId="25E41F4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24：按语义动作执行规约</w:t>
      </w:r>
    </w:p>
    <w:p w14:paraId="4B74F073">
      <w:pPr>
        <w:pStyle w:val="2"/>
        <w:keepNext w:val="0"/>
        <w:keepLines w:val="0"/>
        <w:widowControl/>
        <w:suppressLineNumbers w:val="0"/>
      </w:pPr>
      <w:r>
        <w:t>归约时除了用产生式替换，还要同步执行语义动作，例如：</w:t>
      </w:r>
    </w:p>
    <w:p w14:paraId="3454EBF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计算属性值</w:t>
      </w:r>
    </w:p>
    <w:p w14:paraId="7368945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生成中间代码</w:t>
      </w:r>
    </w:p>
    <w:p w14:paraId="606039C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回填跳转地址</w:t>
      </w:r>
    </w:p>
    <w:p w14:paraId="2B76012A">
      <w:pPr>
        <w:pStyle w:val="2"/>
        <w:keepNext w:val="0"/>
        <w:keepLines w:val="0"/>
        <w:widowControl/>
        <w:suppressLineNumbers w:val="0"/>
      </w:pPr>
      <w:r>
        <w:t xml:space="preserve">所以题目里若给出动作，如 </w:t>
      </w:r>
      <w:r>
        <w:rPr>
          <w:rStyle w:val="6"/>
        </w:rPr>
        <w:t>E.place = newtemp()</w:t>
      </w:r>
      <w:r>
        <w:t>，必须跟着归约顺序一起做。</w:t>
      </w:r>
    </w:p>
    <w:p w14:paraId="4EFCEDB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25：中间代码表示</w:t>
      </w:r>
    </w:p>
    <w:p w14:paraId="32E74FFE">
      <w:pPr>
        <w:pStyle w:val="2"/>
        <w:keepNext w:val="0"/>
        <w:keepLines w:val="0"/>
        <w:widowControl/>
        <w:suppressLineNumbers w:val="0"/>
      </w:pPr>
      <w:r>
        <w:t>重点会写：</w:t>
      </w:r>
    </w:p>
    <w:p w14:paraId="4BC981A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三地址码</w:t>
      </w:r>
    </w:p>
    <w:p w14:paraId="60CC96E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四元式 </w:t>
      </w:r>
      <w:r>
        <w:rPr>
          <w:rStyle w:val="6"/>
        </w:rPr>
        <w:t>(op, arg1, arg2, result)</w:t>
      </w:r>
    </w:p>
    <w:p w14:paraId="66D904B4">
      <w:pPr>
        <w:pStyle w:val="2"/>
        <w:keepNext w:val="0"/>
        <w:keepLines w:val="0"/>
        <w:widowControl/>
        <w:suppressLineNumbers w:val="0"/>
      </w:pPr>
      <w:r>
        <w:t>常见形式：</w:t>
      </w:r>
    </w:p>
    <w:p w14:paraId="3382A13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x = y op z</w:t>
      </w:r>
    </w:p>
    <w:p w14:paraId="1177059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x = op y</w:t>
      </w:r>
    </w:p>
    <w:p w14:paraId="093A0F5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x = y</w:t>
      </w:r>
    </w:p>
    <w:p w14:paraId="7F9FEC8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if x relop y goto L</w:t>
      </w:r>
    </w:p>
    <w:p w14:paraId="3FF7AFB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goto L</w:t>
      </w:r>
    </w:p>
    <w:p w14:paraId="4623774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26：布尔表达式翻译、真假出口标定</w:t>
      </w:r>
    </w:p>
    <w:p w14:paraId="1AC8CC27">
      <w:pPr>
        <w:pStyle w:val="2"/>
        <w:keepNext w:val="0"/>
        <w:keepLines w:val="0"/>
        <w:widowControl/>
        <w:suppressLineNumbers w:val="0"/>
      </w:pPr>
      <w:r>
        <w:t>控制流法最常考。每个布尔表达式维护：</w:t>
      </w:r>
    </w:p>
    <w:p w14:paraId="0CB1C6C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E.true</w:t>
      </w:r>
    </w:p>
    <w:p w14:paraId="76B8134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E.false</w:t>
      </w:r>
    </w:p>
    <w:p w14:paraId="6C6349C4">
      <w:pPr>
        <w:pStyle w:val="2"/>
        <w:keepNext w:val="0"/>
        <w:keepLines w:val="0"/>
        <w:widowControl/>
        <w:suppressLineNumbers w:val="0"/>
      </w:pPr>
      <w:r>
        <w:t>翻译重点：</w:t>
      </w:r>
    </w:p>
    <w:p w14:paraId="6DA4A2B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与、或、非的短路求值</w:t>
      </w:r>
    </w:p>
    <w:p w14:paraId="751BD64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跳转目标先空着</w:t>
      </w:r>
    </w:p>
    <w:p w14:paraId="038E14C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最后再回填</w:t>
      </w:r>
    </w:p>
    <w:p w14:paraId="3B8A508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27：回填</w:t>
      </w:r>
    </w:p>
    <w:p w14:paraId="3D7A3FE9">
      <w:pPr>
        <w:pStyle w:val="2"/>
        <w:keepNext w:val="0"/>
        <w:keepLines w:val="0"/>
        <w:widowControl/>
        <w:suppressLineNumbers w:val="0"/>
      </w:pPr>
      <w:r>
        <w:t>回填适合处理“先生成跳转，目标地址后确定”。</w:t>
      </w:r>
    </w:p>
    <w:p w14:paraId="17C3ED7F">
      <w:pPr>
        <w:pStyle w:val="2"/>
        <w:keepNext w:val="0"/>
        <w:keepLines w:val="0"/>
        <w:widowControl/>
        <w:suppressLineNumbers w:val="0"/>
      </w:pPr>
      <w:r>
        <w:t>三类常用函数：</w:t>
      </w:r>
    </w:p>
    <w:p w14:paraId="67EED00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makelist(i)</w:t>
      </w:r>
      <w:r>
        <w:t>：生成只含一条未定跳转的链</w:t>
      </w:r>
    </w:p>
    <w:p w14:paraId="2849854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merge(p1, p2)</w:t>
      </w:r>
      <w:r>
        <w:t>：合并链</w:t>
      </w:r>
    </w:p>
    <w:p w14:paraId="625E775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backpatch(p, t)</w:t>
      </w:r>
      <w:r>
        <w:t xml:space="preserve">：把链 </w:t>
      </w:r>
      <w:r>
        <w:rPr>
          <w:rStyle w:val="6"/>
        </w:rPr>
        <w:t>p</w:t>
      </w:r>
      <w:r>
        <w:t xml:space="preserve"> 上所有目标填成 </w:t>
      </w:r>
      <w:r>
        <w:rPr>
          <w:rStyle w:val="6"/>
        </w:rPr>
        <w:t>t</w:t>
      </w:r>
    </w:p>
    <w:p w14:paraId="6068E17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28：控制语句中间代码生成</w:t>
      </w:r>
    </w:p>
    <w:p w14:paraId="18F98C5C">
      <w:pPr>
        <w:pStyle w:val="2"/>
        <w:keepNext w:val="0"/>
        <w:keepLines w:val="0"/>
        <w:widowControl/>
        <w:suppressLineNumbers w:val="0"/>
      </w:pPr>
      <w:r>
        <w:t>要会：</w:t>
      </w:r>
    </w:p>
    <w:p w14:paraId="23C32CC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if</w:t>
      </w:r>
    </w:p>
    <w:p w14:paraId="46E895D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if-else</w:t>
      </w:r>
    </w:p>
    <w:p w14:paraId="53F2CB3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while</w:t>
      </w:r>
    </w:p>
    <w:p w14:paraId="1684169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复合语句</w:t>
      </w:r>
    </w:p>
    <w:p w14:paraId="75283343">
      <w:pPr>
        <w:pStyle w:val="2"/>
        <w:keepNext w:val="0"/>
        <w:keepLines w:val="0"/>
        <w:widowControl/>
        <w:suppressLineNumbers w:val="0"/>
      </w:pPr>
      <w:r>
        <w:t>核心思路：</w:t>
      </w:r>
    </w:p>
    <w:p w14:paraId="687E22C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给真假出口打标签</w:t>
      </w:r>
    </w:p>
    <w:p w14:paraId="04871A2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记录各语句入口地址</w:t>
      </w:r>
    </w:p>
    <w:p w14:paraId="38D8894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生成条件跳转和无条件跳转</w:t>
      </w:r>
    </w:p>
    <w:p w14:paraId="62FA563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用回填把未定目标统一补上</w:t>
      </w:r>
    </w:p>
    <w:p w14:paraId="2CCB532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29：画树</w:t>
      </w:r>
    </w:p>
    <w:p w14:paraId="3B26B377">
      <w:pPr>
        <w:pStyle w:val="2"/>
        <w:keepNext w:val="0"/>
        <w:keepLines w:val="0"/>
        <w:widowControl/>
        <w:suppressLineNumbers w:val="0"/>
      </w:pPr>
      <w:r>
        <w:t>常见是：</w:t>
      </w:r>
    </w:p>
    <w:p w14:paraId="3CD0AAA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语法树</w:t>
      </w:r>
    </w:p>
    <w:p w14:paraId="2145E06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抽象语法树</w:t>
      </w:r>
    </w:p>
    <w:p w14:paraId="6644CB5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表达式树</w:t>
      </w:r>
    </w:p>
    <w:p w14:paraId="076E051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DAG</w:t>
      </w:r>
    </w:p>
    <w:p w14:paraId="27679287">
      <w:pPr>
        <w:pStyle w:val="2"/>
        <w:keepNext w:val="0"/>
        <w:keepLines w:val="0"/>
        <w:widowControl/>
        <w:suppressLineNumbers w:val="0"/>
      </w:pPr>
      <w:r>
        <w:t>一定要能从表达式或产生式结构画出树，因为后面优化、逆波兰、中间代码都可能依赖它。</w:t>
      </w:r>
    </w:p>
    <w:p w14:paraId="20C3018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1746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第八、九章：符号表、参数传递、运行时存储</w:t>
      </w:r>
    </w:p>
    <w:p w14:paraId="42EC4DD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30：符号表的作用</w:t>
      </w:r>
    </w:p>
    <w:p w14:paraId="2D6CFEDF">
      <w:pPr>
        <w:pStyle w:val="2"/>
        <w:keepNext w:val="0"/>
        <w:keepLines w:val="0"/>
        <w:widowControl/>
        <w:suppressLineNumbers w:val="0"/>
      </w:pPr>
      <w:r>
        <w:t>贯穿整个编译过程：</w:t>
      </w:r>
    </w:p>
    <w:p w14:paraId="0B1D3B8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词法分析：登记标识符</w:t>
      </w:r>
    </w:p>
    <w:p w14:paraId="46F4F81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语法/语义分析：查作用域、类型、声明信息</w:t>
      </w:r>
    </w:p>
    <w:p w14:paraId="3872393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中间代码生成：查地址、偏移、临时变量信息</w:t>
      </w:r>
    </w:p>
    <w:p w14:paraId="58F400D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目标代码生成：查存储位置、活动记录布局</w:t>
      </w:r>
    </w:p>
    <w:p w14:paraId="73A5D32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31：四种参数传递方式</w:t>
      </w:r>
    </w:p>
    <w:p w14:paraId="1C64A99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FB6B47D">
      <w:pPr>
        <w:pStyle w:val="2"/>
        <w:keepNext w:val="0"/>
        <w:keepLines w:val="0"/>
        <w:widowControl/>
        <w:suppressLineNumbers w:val="0"/>
        <w:ind w:left="720"/>
      </w:pPr>
      <w:r>
        <w:t>值传递</w:t>
      </w:r>
      <w:r>
        <w:br w:type="textWrapping"/>
      </w:r>
      <w:r>
        <w:t>传入副本，改形参不影响实参</w:t>
      </w:r>
    </w:p>
    <w:p w14:paraId="6F18172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545E74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CB55EEF">
      <w:pPr>
        <w:pStyle w:val="2"/>
        <w:keepNext w:val="0"/>
        <w:keepLines w:val="0"/>
        <w:widowControl/>
        <w:suppressLineNumbers w:val="0"/>
        <w:ind w:left="720"/>
      </w:pPr>
      <w:r>
        <w:t>引用传递</w:t>
      </w:r>
      <w:r>
        <w:br w:type="textWrapping"/>
      </w:r>
      <w:r>
        <w:t>形参是实参别名，修改直接影响实参</w:t>
      </w:r>
    </w:p>
    <w:p w14:paraId="46735D9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2CE4EB3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A588F34">
      <w:pPr>
        <w:pStyle w:val="2"/>
        <w:keepNext w:val="0"/>
        <w:keepLines w:val="0"/>
        <w:widowControl/>
        <w:suppressLineNumbers w:val="0"/>
        <w:ind w:left="720"/>
      </w:pPr>
      <w:r>
        <w:t>值结果传递</w:t>
      </w:r>
      <w:r>
        <w:br w:type="textWrapping"/>
      </w:r>
      <w:r>
        <w:t>调用时复制，返回时再把结果复制回实参</w:t>
      </w:r>
    </w:p>
    <w:p w14:paraId="13B72F8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6171D7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2581761">
      <w:pPr>
        <w:pStyle w:val="2"/>
        <w:keepNext w:val="0"/>
        <w:keepLines w:val="0"/>
        <w:widowControl/>
        <w:suppressLineNumbers w:val="0"/>
        <w:ind w:left="720"/>
      </w:pPr>
      <w:r>
        <w:t>名字传递</w:t>
      </w:r>
      <w:r>
        <w:br w:type="textWrapping"/>
      </w:r>
      <w:r>
        <w:t>传的是表达式的求值方式，形参每用一次就重新求值</w:t>
      </w:r>
    </w:p>
    <w:p w14:paraId="1DCE573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F904CDA">
      <w:pPr>
        <w:pStyle w:val="2"/>
        <w:keepNext w:val="0"/>
        <w:keepLines w:val="0"/>
        <w:widowControl/>
        <w:suppressLineNumbers w:val="0"/>
      </w:pPr>
      <w:r>
        <w:t>考试最爱比较：</w:t>
      </w:r>
    </w:p>
    <w:p w14:paraId="5A66620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引用传递 vs 值结果传递</w:t>
      </w:r>
    </w:p>
    <w:p w14:paraId="4178309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名字传递在带副作用表达式下的不同结果</w:t>
      </w:r>
    </w:p>
    <w:p w14:paraId="63DBCC2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32：动态链、静态链、DISPLAY</w:t>
      </w:r>
    </w:p>
    <w:p w14:paraId="08759C1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动态链：按调用关系连接活动记录，用于过程返回</w:t>
      </w:r>
    </w:p>
    <w:p w14:paraId="58036B1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静态链：按词法嵌套关系连接活动记录，用于访问非局部变量</w:t>
      </w:r>
    </w:p>
    <w:p w14:paraId="1FCB779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DISPLAY</w:t>
      </w:r>
      <w:r>
        <w:t>：按静态层次直接保存当前活动记录地址，加快非局部访问</w:t>
      </w:r>
    </w:p>
    <w:p w14:paraId="55872EE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33：嵌套过程运行栈的构造</w:t>
      </w:r>
    </w:p>
    <w:p w14:paraId="3C127D34">
      <w:pPr>
        <w:pStyle w:val="2"/>
        <w:keepNext w:val="0"/>
        <w:keepLines w:val="0"/>
        <w:widowControl/>
        <w:suppressLineNumbers w:val="0"/>
      </w:pPr>
      <w:r>
        <w:t>要会画：</w:t>
      </w:r>
    </w:p>
    <w:p w14:paraId="38F24DE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每次调用形成一个活动记录</w:t>
      </w:r>
    </w:p>
    <w:p w14:paraId="3374B55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活动记录中包括：</w:t>
      </w:r>
      <w:r>
        <w:br w:type="textWrapping"/>
      </w:r>
      <w:r>
        <w:t xml:space="preserve">老 </w:t>
      </w:r>
      <w:r>
        <w:rPr>
          <w:rStyle w:val="6"/>
        </w:rPr>
        <w:t>SP</w:t>
      </w:r>
      <w:r>
        <w:t>、返回地址、参数个数、形参、局部变量、临时单元、链域、</w:t>
      </w:r>
      <w:r>
        <w:rPr>
          <w:rStyle w:val="6"/>
        </w:rPr>
        <w:t>display</w:t>
      </w:r>
      <w:r>
        <w:t xml:space="preserve"> 相关域等</w:t>
      </w:r>
    </w:p>
    <w:p w14:paraId="163E536B">
      <w:pPr>
        <w:pStyle w:val="2"/>
        <w:keepNext w:val="0"/>
        <w:keepLines w:val="0"/>
        <w:widowControl/>
        <w:suppressLineNumbers w:val="0"/>
      </w:pPr>
      <w:r>
        <w:t>题目常按调用链要求你构造整条运行栈。</w:t>
      </w:r>
    </w:p>
    <w:p w14:paraId="5AD6DD6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34：DISPLAY 表的概念和构造</w:t>
      </w:r>
    </w:p>
    <w:p w14:paraId="46ABD938">
      <w:pPr>
        <w:pStyle w:val="2"/>
        <w:keepNext w:val="0"/>
        <w:keepLines w:val="0"/>
        <w:widowControl/>
        <w:suppressLineNumbers w:val="0"/>
      </w:pPr>
      <w:r>
        <w:t>本质：</w:t>
      </w:r>
    </w:p>
    <w:p w14:paraId="43DCE3E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display[k]</w:t>
      </w:r>
      <w:r>
        <w:t xml:space="preserve"> 指向当前静态层次为 </w:t>
      </w:r>
      <w:r>
        <w:rPr>
          <w:rStyle w:val="6"/>
        </w:rPr>
        <w:t>k</w:t>
      </w:r>
      <w:r>
        <w:t xml:space="preserve"> 的活动记录</w:t>
      </w:r>
    </w:p>
    <w:p w14:paraId="56C72CA1">
      <w:pPr>
        <w:pStyle w:val="2"/>
        <w:keepNext w:val="0"/>
        <w:keepLines w:val="0"/>
        <w:widowControl/>
        <w:suppressLineNumbers w:val="0"/>
      </w:pPr>
      <w:r>
        <w:t>过程调用时：</w:t>
      </w:r>
    </w:p>
    <w:p w14:paraId="235702E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保存旧的对应表项</w:t>
      </w:r>
    </w:p>
    <w:p w14:paraId="118BF3D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把当前活动记录地址写入该层 </w:t>
      </w:r>
      <w:r>
        <w:rPr>
          <w:rStyle w:val="6"/>
        </w:rPr>
        <w:t>display</w:t>
      </w:r>
    </w:p>
    <w:p w14:paraId="04E7B23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返回时再恢复旧值</w:t>
      </w:r>
    </w:p>
    <w:p w14:paraId="0CBDB9BE">
      <w:pPr>
        <w:pStyle w:val="2"/>
        <w:keepNext w:val="0"/>
        <w:keepLines w:val="0"/>
        <w:widowControl/>
        <w:suppressLineNumbers w:val="0"/>
      </w:pPr>
      <w:r>
        <w:t>这就是你前面问到的“全局 display”和“活动记录中的 display 域”之间的关系来源。</w:t>
      </w:r>
    </w:p>
    <w:p w14:paraId="4ED63E6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55A4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第十章：优化</w:t>
      </w:r>
    </w:p>
    <w:p w14:paraId="1F6AF37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35：基本块与程序流图</w:t>
      </w:r>
    </w:p>
    <w:p w14:paraId="0158E9F3">
      <w:pPr>
        <w:pStyle w:val="2"/>
        <w:keepNext w:val="0"/>
        <w:keepLines w:val="0"/>
        <w:widowControl/>
        <w:suppressLineNumbers w:val="0"/>
      </w:pPr>
      <w:r>
        <w:t>基本块划分方法：</w:t>
      </w:r>
    </w:p>
    <w:p w14:paraId="12EC333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第一条语句是入口</w:t>
      </w:r>
    </w:p>
    <w:p w14:paraId="61AB1A2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跳转目标语句是入口</w:t>
      </w:r>
    </w:p>
    <w:p w14:paraId="05FF9AA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跳转语句的下一条语句是入口</w:t>
      </w:r>
    </w:p>
    <w:p w14:paraId="21612C2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两个入口之间构成一个基本块</w:t>
      </w:r>
    </w:p>
    <w:p w14:paraId="61B5E104">
      <w:pPr>
        <w:pStyle w:val="2"/>
        <w:keepNext w:val="0"/>
        <w:keepLines w:val="0"/>
        <w:widowControl/>
        <w:suppressLineNumbers w:val="0"/>
      </w:pPr>
      <w:r>
        <w:t>程序流图：</w:t>
      </w:r>
    </w:p>
    <w:p w14:paraId="4902C77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结点：基本块</w:t>
      </w:r>
    </w:p>
    <w:p w14:paraId="3768C0D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边：控制转移关系</w:t>
      </w:r>
    </w:p>
    <w:p w14:paraId="4A9F5AE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36：局部优化和循环优化有哪些方法</w:t>
      </w:r>
    </w:p>
    <w:p w14:paraId="04C2A1A1">
      <w:pPr>
        <w:pStyle w:val="2"/>
        <w:keepNext w:val="0"/>
        <w:keepLines w:val="0"/>
        <w:widowControl/>
        <w:suppressLineNumbers w:val="0"/>
      </w:pPr>
      <w:r>
        <w:t>局部优化常见：</w:t>
      </w:r>
    </w:p>
    <w:p w14:paraId="1647658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公共子表达式删除</w:t>
      </w:r>
    </w:p>
    <w:p w14:paraId="36BCE25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删除无用赋值</w:t>
      </w:r>
    </w:p>
    <w:p w14:paraId="1166591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复写传播</w:t>
      </w:r>
    </w:p>
    <w:p w14:paraId="5DC2F56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常量合并</w:t>
      </w:r>
    </w:p>
    <w:p w14:paraId="561B416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DAG 优化</w:t>
      </w:r>
    </w:p>
    <w:p w14:paraId="17760FF0">
      <w:pPr>
        <w:pStyle w:val="2"/>
        <w:keepNext w:val="0"/>
        <w:keepLines w:val="0"/>
        <w:widowControl/>
        <w:suppressLineNumbers w:val="0"/>
      </w:pPr>
      <w:r>
        <w:t>循环优化常见：</w:t>
      </w:r>
    </w:p>
    <w:p w14:paraId="1DFB1B1A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代码外提</w:t>
      </w:r>
    </w:p>
    <w:p w14:paraId="692AABB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强度削弱</w:t>
      </w:r>
    </w:p>
    <w:p w14:paraId="7F26D07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归纳变量优化</w:t>
      </w:r>
    </w:p>
    <w:p w14:paraId="4EC77BF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删除基本归纳变量</w:t>
      </w:r>
    </w:p>
    <w:p w14:paraId="285401D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37：DAG 图优化并写出优化后四元式</w:t>
      </w:r>
    </w:p>
    <w:p w14:paraId="7AE7E8D9">
      <w:pPr>
        <w:pStyle w:val="2"/>
        <w:keepNext w:val="0"/>
        <w:keepLines w:val="0"/>
        <w:widowControl/>
        <w:suppressLineNumbers w:val="0"/>
      </w:pPr>
      <w:r>
        <w:t>步骤：</w:t>
      </w:r>
    </w:p>
    <w:p w14:paraId="636E745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按基本块内四元式顺序建 DAG</w:t>
      </w:r>
    </w:p>
    <w:p w14:paraId="24B15EC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相同运算且操作数相同的结点合并</w:t>
      </w:r>
    </w:p>
    <w:p w14:paraId="6273C0A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给结点附加变量名</w:t>
      </w:r>
    </w:p>
    <w:p w14:paraId="30D39BF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删除无用和重复计算</w:t>
      </w:r>
    </w:p>
    <w:p w14:paraId="2899C8F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按依赖关系重新导出四元式</w:t>
      </w:r>
    </w:p>
    <w:p w14:paraId="3973820B">
      <w:pPr>
        <w:pStyle w:val="2"/>
        <w:keepNext w:val="0"/>
        <w:keepLines w:val="0"/>
        <w:widowControl/>
        <w:suppressLineNumbers w:val="0"/>
      </w:pPr>
      <w:r>
        <w:t>这是第十章里最实操的一题。</w:t>
      </w:r>
    </w:p>
    <w:p w14:paraId="42050A2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38：循环优化</w:t>
      </w:r>
    </w:p>
    <w:p w14:paraId="39594BA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代码外提条件：某计算在循环中每次值都相同，且提前执行不改变语义</w:t>
      </w:r>
    </w:p>
    <w:p w14:paraId="4C8ADE1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强度削弱：把乘法改成加法，把昂贵运算改为便宜运算</w:t>
      </w:r>
    </w:p>
    <w:p w14:paraId="77DC028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基本归纳变量：每次循环按固定步长变化的变量</w:t>
      </w:r>
    </w:p>
    <w:p w14:paraId="0A4BE8B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删除基本归纳变量：若只用于辅助计算且可由其他变量推出，则可删</w:t>
      </w:r>
    </w:p>
    <w:p w14:paraId="29C0BD2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F94C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第十一章：目标代码生成</w:t>
      </w:r>
    </w:p>
    <w:p w14:paraId="11690D9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39：目标代码生成的基本概念</w:t>
      </w:r>
    </w:p>
    <w:p w14:paraId="435CC7BA">
      <w:pPr>
        <w:pStyle w:val="2"/>
        <w:keepNext w:val="0"/>
        <w:keepLines w:val="0"/>
        <w:widowControl/>
        <w:suppressLineNumbers w:val="0"/>
      </w:pPr>
      <w:r>
        <w:t>要掌握：</w:t>
      </w:r>
    </w:p>
    <w:p w14:paraId="0B63620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简单目标机模型</w:t>
      </w:r>
    </w:p>
    <w:p w14:paraId="65340F4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寄存器分配</w:t>
      </w:r>
    </w:p>
    <w:p w14:paraId="008417D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地址描述符</w:t>
      </w:r>
    </w:p>
    <w:p w14:paraId="4C11878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寄存器描述符</w:t>
      </w:r>
    </w:p>
    <w:p w14:paraId="48BD3C0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指令选择</w:t>
      </w:r>
    </w:p>
    <w:p w14:paraId="5E4D5BC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40：考虑寄存器分配的目标代码生成</w:t>
      </w:r>
    </w:p>
    <w:p w14:paraId="5A0B568A">
      <w:pPr>
        <w:pStyle w:val="2"/>
        <w:keepNext w:val="0"/>
        <w:keepLines w:val="0"/>
        <w:widowControl/>
        <w:suppressLineNumbers w:val="0"/>
      </w:pPr>
      <w:r>
        <w:t>常见思路：</w:t>
      </w:r>
    </w:p>
    <w:p w14:paraId="3277CB8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处理一条三地址语句</w:t>
      </w:r>
    </w:p>
    <w:p w14:paraId="110198A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查操作数当前是否已在寄存器中</w:t>
      </w:r>
    </w:p>
    <w:p w14:paraId="255A1E0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若没有，决定装入哪个寄存器</w:t>
      </w:r>
    </w:p>
    <w:p w14:paraId="72CEE2F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若寄存器满了，挑一个值溢出回内存</w:t>
      </w:r>
    </w:p>
    <w:p w14:paraId="69DE10A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生成目标指令</w:t>
      </w:r>
    </w:p>
    <w:p w14:paraId="77A06B0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更新寄存器描述符和地址描述符</w:t>
      </w:r>
    </w:p>
    <w:p w14:paraId="014C7E5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考点 41：待用与活跃信息表的构建</w:t>
      </w:r>
    </w:p>
    <w:p w14:paraId="5D480094">
      <w:pPr>
        <w:pStyle w:val="2"/>
        <w:keepNext w:val="0"/>
        <w:keepLines w:val="0"/>
        <w:widowControl/>
        <w:suppressLineNumbers w:val="0"/>
      </w:pPr>
      <w:r>
        <w:t>作用：</w:t>
      </w:r>
    </w:p>
    <w:p w14:paraId="1405DE0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判断一个值是否还会再用</w:t>
      </w:r>
    </w:p>
    <w:p w14:paraId="522DBEB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判断寄存器里的值能否直接覆盖</w:t>
      </w:r>
    </w:p>
    <w:p w14:paraId="126B85E8">
      <w:pPr>
        <w:pStyle w:val="2"/>
        <w:keepNext w:val="0"/>
        <w:keepLines w:val="0"/>
        <w:widowControl/>
        <w:suppressLineNumbers w:val="0"/>
      </w:pPr>
      <w:r>
        <w:t>构造方法：</w:t>
      </w:r>
    </w:p>
    <w:p w14:paraId="6F2AE2A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在基本块内从后往前扫描</w:t>
      </w:r>
    </w:p>
    <w:p w14:paraId="18E2146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对每个变量记录：</w:t>
      </w:r>
    </w:p>
    <w:p w14:paraId="7569D538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是否活跃 </w:t>
      </w:r>
      <w:r>
        <w:rPr>
          <w:rStyle w:val="6"/>
        </w:rPr>
        <w:t>live</w:t>
      </w:r>
    </w:p>
    <w:p w14:paraId="43FCA3C0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下一次使用位置 </w:t>
      </w:r>
      <w:r>
        <w:rPr>
          <w:rStyle w:val="6"/>
        </w:rPr>
        <w:t>next use</w:t>
      </w:r>
    </w:p>
    <w:p w14:paraId="32BD3687">
      <w:pPr>
        <w:pStyle w:val="2"/>
        <w:keepNext w:val="0"/>
        <w:keepLines w:val="0"/>
        <w:widowControl/>
        <w:suppressLineNumbers w:val="0"/>
      </w:pPr>
      <w:r>
        <w:t>更新规则：</w:t>
      </w:r>
    </w:p>
    <w:p w14:paraId="1B3D656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若当前语句使用变量 </w:t>
      </w:r>
      <w:r>
        <w:rPr>
          <w:rStyle w:val="6"/>
        </w:rPr>
        <w:t>x</w:t>
      </w:r>
      <w:r>
        <w:t>，则在该点之前</w:t>
      </w:r>
      <w:r>
        <w:br w:type="textWrapping"/>
      </w:r>
      <w:r>
        <w:rPr>
          <w:rStyle w:val="6"/>
        </w:rPr>
        <w:t>x</w:t>
      </w:r>
      <w:r>
        <w:t xml:space="preserve"> 是活跃的，且待用位置是当前语句号</w:t>
      </w:r>
    </w:p>
    <w:p w14:paraId="0022CE8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若当前语句定义变量 </w:t>
      </w:r>
      <w:r>
        <w:rPr>
          <w:rStyle w:val="6"/>
        </w:rPr>
        <w:t>x</w:t>
      </w:r>
      <w:r>
        <w:t>，则在该点之前</w:t>
      </w:r>
      <w:r>
        <w:br w:type="textWrapping"/>
      </w:r>
      <w:r>
        <w:rPr>
          <w:rStyle w:val="6"/>
        </w:rPr>
        <w:t>x</w:t>
      </w:r>
      <w:r>
        <w:t xml:space="preserve"> 的旧值变成“不活跃、无待用”，因为它被新值覆盖</w:t>
      </w:r>
    </w:p>
    <w:p w14:paraId="4C1B29DE">
      <w:pPr>
        <w:pStyle w:val="2"/>
        <w:keepNext w:val="0"/>
        <w:keepLines w:val="0"/>
        <w:widowControl/>
        <w:suppressLineNumbers w:val="0"/>
      </w:pPr>
      <w:r>
        <w:t>这个表直接服务于：</w:t>
      </w:r>
    </w:p>
    <w:p w14:paraId="435697A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寄存器选择</w:t>
      </w:r>
    </w:p>
    <w:p w14:paraId="1F41B82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是否需要回存</w:t>
      </w:r>
    </w:p>
    <w:p w14:paraId="63A9F05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是否可覆盖寄存器中的旧值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AABF3A"/>
    <w:multiLevelType w:val="multilevel"/>
    <w:tmpl w:val="85AABF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417426"/>
    <w:multiLevelType w:val="multilevel"/>
    <w:tmpl w:val="864174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D2EB158"/>
    <w:multiLevelType w:val="multilevel"/>
    <w:tmpl w:val="8D2EB1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EE1DD8A"/>
    <w:multiLevelType w:val="multilevel"/>
    <w:tmpl w:val="8EE1DD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1A7EF56"/>
    <w:multiLevelType w:val="multilevel"/>
    <w:tmpl w:val="91A7EF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84DB2E5"/>
    <w:multiLevelType w:val="multilevel"/>
    <w:tmpl w:val="984DB2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19F5EDC"/>
    <w:multiLevelType w:val="multilevel"/>
    <w:tmpl w:val="A19F5E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41AD967"/>
    <w:multiLevelType w:val="multilevel"/>
    <w:tmpl w:val="A41AD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55C6FA3"/>
    <w:multiLevelType w:val="multilevel"/>
    <w:tmpl w:val="A55C6F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B6B41B4"/>
    <w:multiLevelType w:val="multilevel"/>
    <w:tmpl w:val="AB6B41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B1700392"/>
    <w:multiLevelType w:val="multilevel"/>
    <w:tmpl w:val="B17003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BB78053A"/>
    <w:multiLevelType w:val="multilevel"/>
    <w:tmpl w:val="BB7805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D334458"/>
    <w:multiLevelType w:val="multilevel"/>
    <w:tmpl w:val="BD3344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A86D507"/>
    <w:multiLevelType w:val="multilevel"/>
    <w:tmpl w:val="CA86D5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67D11EE"/>
    <w:multiLevelType w:val="multilevel"/>
    <w:tmpl w:val="D67D11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779F762"/>
    <w:multiLevelType w:val="multilevel"/>
    <w:tmpl w:val="D779F7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7ECB761"/>
    <w:multiLevelType w:val="multilevel"/>
    <w:tmpl w:val="D7ECB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8C21DFE"/>
    <w:multiLevelType w:val="multilevel"/>
    <w:tmpl w:val="D8C21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DA1019E"/>
    <w:multiLevelType w:val="multilevel"/>
    <w:tmpl w:val="DDA101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F1649E0"/>
    <w:multiLevelType w:val="multilevel"/>
    <w:tmpl w:val="DF164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0B45CEF"/>
    <w:multiLevelType w:val="multilevel"/>
    <w:tmpl w:val="E0B45C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27DF0EC"/>
    <w:multiLevelType w:val="multilevel"/>
    <w:tmpl w:val="E27DF0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EA0C88C7"/>
    <w:multiLevelType w:val="multilevel"/>
    <w:tmpl w:val="EA0C88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EA62EED5"/>
    <w:multiLevelType w:val="multilevel"/>
    <w:tmpl w:val="EA62E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A958E5D"/>
    <w:multiLevelType w:val="multilevel"/>
    <w:tmpl w:val="EA958E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F3395ADB"/>
    <w:multiLevelType w:val="multilevel"/>
    <w:tmpl w:val="F3395A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F3655046"/>
    <w:multiLevelType w:val="multilevel"/>
    <w:tmpl w:val="F3655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D8902C2"/>
    <w:multiLevelType w:val="multilevel"/>
    <w:tmpl w:val="FD8902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FEC4ED44"/>
    <w:multiLevelType w:val="multilevel"/>
    <w:tmpl w:val="FEC4ED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FFBF7610"/>
    <w:multiLevelType w:val="multilevel"/>
    <w:tmpl w:val="FFBF76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FD3E55F"/>
    <w:multiLevelType w:val="multilevel"/>
    <w:tmpl w:val="FFD3E5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06647412"/>
    <w:multiLevelType w:val="multilevel"/>
    <w:tmpl w:val="066474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71E3D16"/>
    <w:multiLevelType w:val="multilevel"/>
    <w:tmpl w:val="071E3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07E21774"/>
    <w:multiLevelType w:val="multilevel"/>
    <w:tmpl w:val="07E21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07E22FB0"/>
    <w:multiLevelType w:val="multilevel"/>
    <w:tmpl w:val="07E22F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0A5773B2"/>
    <w:multiLevelType w:val="multilevel"/>
    <w:tmpl w:val="0A5773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13906E71"/>
    <w:multiLevelType w:val="multilevel"/>
    <w:tmpl w:val="13906E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15D7D36C"/>
    <w:multiLevelType w:val="multilevel"/>
    <w:tmpl w:val="15D7D3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190FE4A9"/>
    <w:multiLevelType w:val="multilevel"/>
    <w:tmpl w:val="190FE4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21B40445"/>
    <w:multiLevelType w:val="multilevel"/>
    <w:tmpl w:val="21B404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240122DF"/>
    <w:multiLevelType w:val="multilevel"/>
    <w:tmpl w:val="240122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24174189"/>
    <w:multiLevelType w:val="multilevel"/>
    <w:tmpl w:val="24174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24CA30A8"/>
    <w:multiLevelType w:val="multilevel"/>
    <w:tmpl w:val="24CA3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25025AD1"/>
    <w:multiLevelType w:val="multilevel"/>
    <w:tmpl w:val="25025A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2769586F"/>
    <w:multiLevelType w:val="multilevel"/>
    <w:tmpl w:val="276958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30E84BFA"/>
    <w:multiLevelType w:val="multilevel"/>
    <w:tmpl w:val="30E84B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3587FD75"/>
    <w:multiLevelType w:val="multilevel"/>
    <w:tmpl w:val="3587FD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37310AD6"/>
    <w:multiLevelType w:val="multilevel"/>
    <w:tmpl w:val="37310A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393E8D2D"/>
    <w:multiLevelType w:val="multilevel"/>
    <w:tmpl w:val="393E8D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39D75FB7"/>
    <w:multiLevelType w:val="multilevel"/>
    <w:tmpl w:val="39D75F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3A95A0E3"/>
    <w:multiLevelType w:val="multilevel"/>
    <w:tmpl w:val="3A95A0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3AF9B0CF"/>
    <w:multiLevelType w:val="multilevel"/>
    <w:tmpl w:val="3AF9B0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3B3AB3F7"/>
    <w:multiLevelType w:val="multilevel"/>
    <w:tmpl w:val="3B3AB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435860D0"/>
    <w:multiLevelType w:val="multilevel"/>
    <w:tmpl w:val="435860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47E29323"/>
    <w:multiLevelType w:val="multilevel"/>
    <w:tmpl w:val="47E293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5066913B"/>
    <w:multiLevelType w:val="multilevel"/>
    <w:tmpl w:val="506691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54403FCA"/>
    <w:multiLevelType w:val="multilevel"/>
    <w:tmpl w:val="54403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579CAB0A"/>
    <w:multiLevelType w:val="multilevel"/>
    <w:tmpl w:val="579CA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57DA44DC"/>
    <w:multiLevelType w:val="multilevel"/>
    <w:tmpl w:val="57DA4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5901DC27"/>
    <w:multiLevelType w:val="multilevel"/>
    <w:tmpl w:val="5901DC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5A083198"/>
    <w:multiLevelType w:val="multilevel"/>
    <w:tmpl w:val="5A0831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5C0F7DA5"/>
    <w:multiLevelType w:val="multilevel"/>
    <w:tmpl w:val="5C0F7D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647F3C31"/>
    <w:multiLevelType w:val="multilevel"/>
    <w:tmpl w:val="647F3C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67912326"/>
    <w:multiLevelType w:val="multilevel"/>
    <w:tmpl w:val="67912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6E1C1D26"/>
    <w:multiLevelType w:val="multilevel"/>
    <w:tmpl w:val="6E1C1D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6F060A23"/>
    <w:multiLevelType w:val="multilevel"/>
    <w:tmpl w:val="6F060A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7289823A"/>
    <w:multiLevelType w:val="multilevel"/>
    <w:tmpl w:val="728982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7327EABD"/>
    <w:multiLevelType w:val="multilevel"/>
    <w:tmpl w:val="7327E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73FBB2BD"/>
    <w:multiLevelType w:val="multilevel"/>
    <w:tmpl w:val="73FBB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7A13999B"/>
    <w:multiLevelType w:val="multilevel"/>
    <w:tmpl w:val="7A1399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7FD34339"/>
    <w:multiLevelType w:val="multilevel"/>
    <w:tmpl w:val="7FD343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4"/>
  </w:num>
  <w:num w:numId="2">
    <w:abstractNumId w:val="15"/>
  </w:num>
  <w:num w:numId="3">
    <w:abstractNumId w:val="53"/>
  </w:num>
  <w:num w:numId="4">
    <w:abstractNumId w:val="52"/>
  </w:num>
  <w:num w:numId="5">
    <w:abstractNumId w:val="39"/>
  </w:num>
  <w:num w:numId="6">
    <w:abstractNumId w:val="4"/>
  </w:num>
  <w:num w:numId="7">
    <w:abstractNumId w:val="19"/>
  </w:num>
  <w:num w:numId="8">
    <w:abstractNumId w:val="41"/>
  </w:num>
  <w:num w:numId="9">
    <w:abstractNumId w:val="33"/>
  </w:num>
  <w:num w:numId="10">
    <w:abstractNumId w:val="47"/>
  </w:num>
  <w:num w:numId="11">
    <w:abstractNumId w:val="0"/>
  </w:num>
  <w:num w:numId="12">
    <w:abstractNumId w:val="26"/>
  </w:num>
  <w:num w:numId="13">
    <w:abstractNumId w:val="25"/>
  </w:num>
  <w:num w:numId="1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6"/>
  </w:num>
  <w:num w:numId="16">
    <w:abstractNumId w:val="1"/>
  </w:num>
  <w:num w:numId="17">
    <w:abstractNumId w:val="70"/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</w:num>
  <w:num w:numId="20">
    <w:abstractNumId w:val="38"/>
  </w:num>
  <w:num w:numId="21">
    <w:abstractNumId w:val="30"/>
  </w:num>
  <w:num w:numId="22">
    <w:abstractNumId w:val="55"/>
  </w:num>
  <w:num w:numId="23">
    <w:abstractNumId w:val="2"/>
  </w:num>
  <w:num w:numId="24">
    <w:abstractNumId w:val="24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7"/>
  </w:num>
  <w:num w:numId="27">
    <w:abstractNumId w:val="9"/>
  </w:num>
  <w:num w:numId="28">
    <w:abstractNumId w:val="12"/>
  </w:num>
  <w:num w:numId="29">
    <w:abstractNumId w:val="62"/>
  </w:num>
  <w:num w:numId="30">
    <w:abstractNumId w:val="43"/>
  </w:num>
  <w:num w:numId="31">
    <w:abstractNumId w:val="50"/>
  </w:num>
  <w:num w:numId="32">
    <w:abstractNumId w:val="11"/>
  </w:num>
  <w:num w:numId="33">
    <w:abstractNumId w:val="16"/>
  </w:num>
  <w:num w:numId="34">
    <w:abstractNumId w:val="14"/>
  </w:num>
  <w:num w:numId="35">
    <w:abstractNumId w:val="67"/>
  </w:num>
  <w:num w:numId="36">
    <w:abstractNumId w:val="8"/>
  </w:num>
  <w:num w:numId="37">
    <w:abstractNumId w:val="63"/>
  </w:num>
  <w:num w:numId="38">
    <w:abstractNumId w:val="31"/>
  </w:num>
  <w:num w:numId="39">
    <w:abstractNumId w:val="10"/>
  </w:num>
  <w:num w:numId="40">
    <w:abstractNumId w:val="5"/>
  </w:num>
  <w:num w:numId="41">
    <w:abstractNumId w:val="42"/>
  </w:num>
  <w:num w:numId="42">
    <w:abstractNumId w:val="36"/>
  </w:num>
  <w:num w:numId="43">
    <w:abstractNumId w:val="65"/>
  </w:num>
  <w:num w:numId="44">
    <w:abstractNumId w:val="56"/>
  </w:num>
  <w:num w:numId="45">
    <w:abstractNumId w:val="32"/>
  </w:num>
  <w:num w:numId="46">
    <w:abstractNumId w:val="44"/>
  </w:num>
  <w:num w:numId="47">
    <w:abstractNumId w:val="18"/>
  </w:num>
  <w:num w:numId="48">
    <w:abstractNumId w:val="58"/>
  </w:num>
  <w:num w:numId="49">
    <w:abstractNumId w:val="23"/>
  </w:num>
  <w:num w:numId="50">
    <w:abstractNumId w:val="46"/>
  </w:num>
  <w:num w:numId="51">
    <w:abstractNumId w:val="68"/>
  </w:num>
  <w:num w:numId="52">
    <w:abstractNumId w:val="20"/>
  </w:num>
  <w:num w:numId="53">
    <w:abstractNumId w:val="59"/>
  </w:num>
  <w:num w:numId="54">
    <w:abstractNumId w:val="3"/>
  </w:num>
  <w:num w:numId="55">
    <w:abstractNumId w:val="6"/>
  </w:num>
  <w:num w:numId="56">
    <w:abstractNumId w:val="49"/>
  </w:num>
  <w:num w:numId="57">
    <w:abstractNumId w:val="45"/>
  </w:num>
  <w:num w:numId="58">
    <w:abstractNumId w:val="57"/>
  </w:num>
  <w:num w:numId="59">
    <w:abstractNumId w:val="69"/>
  </w:num>
  <w:num w:numId="60">
    <w:abstractNumId w:val="29"/>
  </w:num>
  <w:num w:numId="61">
    <w:abstractNumId w:val="7"/>
  </w:num>
  <w:num w:numId="62">
    <w:abstractNumId w:val="22"/>
  </w:num>
  <w:num w:numId="63">
    <w:abstractNumId w:val="51"/>
  </w:num>
  <w:num w:numId="64">
    <w:abstractNumId w:val="60"/>
  </w:num>
  <w:num w:numId="65">
    <w:abstractNumId w:val="48"/>
  </w:num>
  <w:num w:numId="66">
    <w:abstractNumId w:val="61"/>
  </w:num>
  <w:num w:numId="67">
    <w:abstractNumId w:val="21"/>
  </w:num>
  <w:num w:numId="68">
    <w:abstractNumId w:val="54"/>
  </w:num>
  <w:num w:numId="69">
    <w:abstractNumId w:val="13"/>
  </w:num>
  <w:num w:numId="70">
    <w:abstractNumId w:val="27"/>
  </w:num>
  <w:num w:numId="71">
    <w:abstractNumId w:val="40"/>
  </w:num>
  <w:num w:numId="72">
    <w:abstractNumId w:val="35"/>
  </w:num>
  <w:num w:numId="7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34"/>
  </w:num>
  <w:num w:numId="7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9C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2026-06-27T10:13:27Z</dcterms:created>
  <dc:creator>maoxingbo</dc:creator>
  <cp:lastModifiedBy>JL</cp:lastModifiedBy>
  <dcterms:modified xsi:type="dcterms:W3CDTF">2026-06-27T10:13:49Z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078AF7820E2F4F028CDF53E68230E69D_12</vt:lpwstr>
  </property>
</Properties>
</file>