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76E8" w14:textId="77777777" w:rsidR="00B364B2" w:rsidRDefault="00000000">
      <w:pPr>
        <w:spacing w:before="295" w:line="222" w:lineRule="auto"/>
        <w:ind w:left="4532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pacing w:val="-4"/>
          <w:sz w:val="28"/>
          <w:szCs w:val="28"/>
          <w:lang w:eastAsia="zh-CN"/>
        </w:rPr>
        <w:t>选择题</w:t>
      </w:r>
    </w:p>
    <w:p w14:paraId="208496A6" w14:textId="77777777" w:rsidR="00B364B2" w:rsidRDefault="00B364B2">
      <w:pPr>
        <w:spacing w:line="259" w:lineRule="auto"/>
        <w:rPr>
          <w:rFonts w:ascii="宋体" w:eastAsia="宋体" w:hAnsi="宋体" w:cs="宋体" w:hint="eastAsia"/>
          <w:lang w:eastAsia="zh-CN"/>
        </w:rPr>
      </w:pPr>
    </w:p>
    <w:p w14:paraId="1994153B" w14:textId="77777777" w:rsidR="00B364B2" w:rsidRDefault="00000000">
      <w:pPr>
        <w:pStyle w:val="a3"/>
        <w:spacing w:before="74" w:line="195" w:lineRule="auto"/>
        <w:ind w:left="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 xml:space="preserve">1.     </w:t>
      </w:r>
      <w:r>
        <w:rPr>
          <w:rFonts w:ascii="宋体" w:eastAsia="宋体" w:hAnsi="宋体" w:cs="宋体" w:hint="eastAsia"/>
          <w:spacing w:val="-3"/>
          <w:lang w:eastAsia="zh-CN"/>
        </w:rPr>
        <w:t>（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5"/>
          <w:lang w:eastAsia="zh-CN"/>
        </w:rPr>
        <w:t>B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3"/>
          <w:lang w:eastAsia="zh-CN"/>
        </w:rPr>
        <w:t>）</w:t>
      </w:r>
      <w:r>
        <w:rPr>
          <w:rFonts w:ascii="宋体" w:eastAsia="宋体" w:hAnsi="宋体" w:cs="宋体" w:hint="eastAsia"/>
          <w:spacing w:val="-2"/>
          <w:lang w:eastAsia="zh-CN"/>
        </w:rPr>
        <w:t>系统体系结构的</w:t>
      </w:r>
      <w:proofErr w:type="gramStart"/>
      <w:r>
        <w:rPr>
          <w:rFonts w:ascii="宋体" w:eastAsia="宋体" w:hAnsi="宋体" w:cs="宋体" w:hint="eastAsia"/>
          <w:spacing w:val="-2"/>
          <w:lang w:eastAsia="zh-CN"/>
        </w:rPr>
        <w:t>最佳表示</w:t>
      </w:r>
      <w:proofErr w:type="gramEnd"/>
      <w:r>
        <w:rPr>
          <w:rFonts w:ascii="宋体" w:eastAsia="宋体" w:hAnsi="宋体" w:cs="宋体" w:hint="eastAsia"/>
          <w:spacing w:val="-2"/>
          <w:lang w:eastAsia="zh-CN"/>
        </w:rPr>
        <w:t>形式是一个可执行的软件原型。</w:t>
      </w:r>
    </w:p>
    <w:p w14:paraId="60FF3161" w14:textId="77777777" w:rsidR="00B364B2" w:rsidRDefault="00000000">
      <w:pPr>
        <w:pStyle w:val="a3"/>
        <w:spacing w:before="147" w:line="193" w:lineRule="auto"/>
        <w:ind w:left="83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57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真</w:t>
      </w:r>
    </w:p>
    <w:p w14:paraId="391631E0" w14:textId="77777777" w:rsidR="00B364B2" w:rsidRDefault="00000000">
      <w:pPr>
        <w:pStyle w:val="a3"/>
        <w:spacing w:before="147" w:line="193" w:lineRule="auto"/>
        <w:ind w:left="852"/>
        <w:rPr>
          <w:rFonts w:ascii="宋体" w:eastAsia="宋体" w:hAnsi="宋体" w:cs="宋体" w:hint="eastAsia"/>
          <w:spacing w:val="-6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B.</w:t>
      </w:r>
      <w:r>
        <w:rPr>
          <w:rFonts w:ascii="宋体" w:eastAsia="宋体" w:hAnsi="宋体" w:cs="宋体" w:hint="eastAsia"/>
          <w:spacing w:val="52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假</w:t>
      </w:r>
    </w:p>
    <w:p w14:paraId="23843DD6" w14:textId="77777777" w:rsidR="00B364B2" w:rsidRDefault="00000000">
      <w:pPr>
        <w:pStyle w:val="a3"/>
        <w:spacing w:before="147" w:line="360" w:lineRule="auto"/>
        <w:ind w:left="852"/>
        <w:rPr>
          <w:rFonts w:ascii="宋体" w:eastAsia="宋体" w:hAnsi="宋体" w:cs="宋体" w:hint="eastAsia"/>
          <w:b/>
          <w:bCs/>
          <w:spacing w:val="-6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软件体系结构通常通过模型（如UML图、ADL描述）来表示，强调的是系统的高层结构、组件和交互。原型主要用于验证需求或降低技术风险，而不是体系结构的</w:t>
      </w:r>
      <w:proofErr w:type="gramStart"/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最佳表示</w:t>
      </w:r>
      <w:proofErr w:type="gramEnd"/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形式。</w:t>
      </w:r>
    </w:p>
    <w:p w14:paraId="2344FDF4" w14:textId="77777777" w:rsidR="00B364B2" w:rsidRDefault="00000000">
      <w:pPr>
        <w:pStyle w:val="a3"/>
        <w:spacing w:before="300" w:line="195" w:lineRule="auto"/>
        <w:ind w:left="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 xml:space="preserve">2.     </w:t>
      </w:r>
      <w:r>
        <w:rPr>
          <w:rFonts w:ascii="宋体" w:eastAsia="宋体" w:hAnsi="宋体" w:cs="宋体" w:hint="eastAsia"/>
          <w:spacing w:val="-2"/>
          <w:lang w:eastAsia="zh-CN"/>
        </w:rPr>
        <w:t>（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lang w:eastAsia="zh-CN"/>
        </w:rPr>
        <w:t>A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2"/>
          <w:lang w:eastAsia="zh-CN"/>
        </w:rPr>
        <w:t>）</w:t>
      </w:r>
      <w:r>
        <w:rPr>
          <w:rFonts w:ascii="宋体" w:eastAsia="宋体" w:hAnsi="宋体" w:cs="宋体" w:hint="eastAsia"/>
          <w:spacing w:val="-1"/>
          <w:lang w:eastAsia="zh-CN"/>
        </w:rPr>
        <w:t>软件体系结构描述是不同项目相关人员之间进行沟通的使能器。</w:t>
      </w:r>
    </w:p>
    <w:p w14:paraId="28CF50DC" w14:textId="77777777" w:rsidR="00B364B2" w:rsidRDefault="00000000">
      <w:pPr>
        <w:pStyle w:val="a3"/>
        <w:spacing w:before="147" w:line="193" w:lineRule="auto"/>
        <w:ind w:left="83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57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真</w:t>
      </w:r>
    </w:p>
    <w:p w14:paraId="345DCBE2" w14:textId="77777777" w:rsidR="00B364B2" w:rsidRDefault="00000000">
      <w:pPr>
        <w:pStyle w:val="a3"/>
        <w:spacing w:before="147" w:line="193" w:lineRule="auto"/>
        <w:ind w:left="852"/>
        <w:rPr>
          <w:rFonts w:ascii="宋体" w:eastAsia="宋体" w:hAnsi="宋体" w:cs="宋体" w:hint="eastAsia"/>
          <w:spacing w:val="-6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B.</w:t>
      </w:r>
      <w:r>
        <w:rPr>
          <w:rFonts w:ascii="宋体" w:eastAsia="宋体" w:hAnsi="宋体" w:cs="宋体" w:hint="eastAsia"/>
          <w:spacing w:val="52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假</w:t>
      </w:r>
    </w:p>
    <w:p w14:paraId="0D636D47" w14:textId="77777777" w:rsidR="00B364B2" w:rsidRDefault="00000000">
      <w:pPr>
        <w:pStyle w:val="a3"/>
        <w:spacing w:before="147" w:line="360" w:lineRule="auto"/>
        <w:ind w:left="852"/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软件体系结构描述作为沟通桥梁，帮助客户、开发人员、管理者等利益相关者理解系统结构。</w:t>
      </w:r>
    </w:p>
    <w:p w14:paraId="3A63FDE8" w14:textId="77777777" w:rsidR="00B364B2" w:rsidRDefault="00000000">
      <w:pPr>
        <w:pStyle w:val="a3"/>
        <w:spacing w:before="248" w:line="330" w:lineRule="exact"/>
        <w:ind w:left="6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position w:val="3"/>
          <w:lang w:eastAsia="zh-CN"/>
        </w:rPr>
        <w:t xml:space="preserve">3.     </w:t>
      </w:r>
      <w:r>
        <w:rPr>
          <w:rFonts w:ascii="宋体" w:eastAsia="宋体" w:hAnsi="宋体" w:cs="宋体" w:hint="eastAsia"/>
          <w:spacing w:val="-7"/>
          <w:position w:val="3"/>
          <w:lang w:eastAsia="zh-CN"/>
        </w:rPr>
        <w:t>（</w:t>
      </w:r>
      <w:r>
        <w:rPr>
          <w:rFonts w:ascii="宋体" w:eastAsia="宋体" w:hAnsi="宋体" w:cs="宋体" w:hint="eastAsia"/>
          <w:spacing w:val="2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position w:val="3"/>
          <w:lang w:eastAsia="zh-CN"/>
        </w:rPr>
        <w:t>A</w:t>
      </w:r>
      <w:r>
        <w:rPr>
          <w:rFonts w:ascii="宋体" w:eastAsia="宋体" w:hAnsi="宋体" w:cs="宋体" w:hint="eastAsia"/>
          <w:spacing w:val="2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7"/>
          <w:position w:val="3"/>
          <w:lang w:eastAsia="zh-CN"/>
        </w:rPr>
        <w:t>）</w:t>
      </w:r>
      <w:r>
        <w:rPr>
          <w:rFonts w:ascii="宋体" w:eastAsia="宋体" w:hAnsi="宋体" w:cs="宋体" w:hint="eastAsia"/>
          <w:spacing w:val="-1"/>
          <w:position w:val="3"/>
          <w:lang w:eastAsia="zh-CN"/>
        </w:rPr>
        <w:t>良好的分层体系结构有利于系统的扩展与维护。</w:t>
      </w:r>
    </w:p>
    <w:p w14:paraId="29108134" w14:textId="77777777" w:rsidR="00B364B2" w:rsidRDefault="00000000">
      <w:pPr>
        <w:pStyle w:val="a3"/>
        <w:spacing w:before="109" w:line="193" w:lineRule="auto"/>
        <w:ind w:left="837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pacing w:val="-1"/>
        </w:rPr>
        <w:t>A.</w:t>
      </w:r>
      <w:r>
        <w:rPr>
          <w:rFonts w:ascii="宋体" w:eastAsia="宋体" w:hAnsi="宋体" w:cs="宋体" w:hint="eastAsia"/>
          <w:spacing w:val="57"/>
        </w:rPr>
        <w:t xml:space="preserve"> </w:t>
      </w:r>
      <w:r>
        <w:rPr>
          <w:rFonts w:ascii="宋体" w:eastAsia="宋体" w:hAnsi="宋体" w:cs="宋体" w:hint="eastAsia"/>
          <w:spacing w:val="-1"/>
        </w:rPr>
        <w:t>真</w:t>
      </w:r>
    </w:p>
    <w:p w14:paraId="79396C26" w14:textId="77777777" w:rsidR="00B364B2" w:rsidRDefault="00000000">
      <w:pPr>
        <w:pStyle w:val="a3"/>
        <w:spacing w:before="147" w:line="193" w:lineRule="auto"/>
        <w:ind w:left="852"/>
        <w:rPr>
          <w:rFonts w:ascii="宋体" w:eastAsia="宋体" w:hAnsi="宋体" w:cs="宋体" w:hint="eastAsia"/>
          <w:spacing w:val="-6"/>
        </w:rPr>
      </w:pPr>
      <w:r>
        <w:rPr>
          <w:rFonts w:ascii="宋体" w:eastAsia="宋体" w:hAnsi="宋体" w:cs="宋体" w:hint="eastAsia"/>
          <w:spacing w:val="-6"/>
        </w:rPr>
        <w:t>B.</w:t>
      </w:r>
      <w:r>
        <w:rPr>
          <w:rFonts w:ascii="宋体" w:eastAsia="宋体" w:hAnsi="宋体" w:cs="宋体" w:hint="eastAsia"/>
          <w:spacing w:val="52"/>
        </w:rPr>
        <w:t xml:space="preserve"> </w:t>
      </w:r>
      <w:r>
        <w:rPr>
          <w:rFonts w:ascii="宋体" w:eastAsia="宋体" w:hAnsi="宋体" w:cs="宋体" w:hint="eastAsia"/>
          <w:spacing w:val="-6"/>
        </w:rPr>
        <w:t>假</w:t>
      </w:r>
    </w:p>
    <w:p w14:paraId="2AF6D9DA" w14:textId="77777777" w:rsidR="00B364B2" w:rsidRDefault="00000000">
      <w:pPr>
        <w:pStyle w:val="a3"/>
        <w:spacing w:before="147" w:line="360" w:lineRule="auto"/>
        <w:ind w:left="852"/>
        <w:rPr>
          <w:rFonts w:ascii="宋体" w:eastAsia="宋体" w:hAnsi="宋体" w:cs="宋体" w:hint="eastAsia"/>
          <w:b/>
          <w:bCs/>
          <w:spacing w:val="-6"/>
        </w:rPr>
      </w:pPr>
      <w:proofErr w:type="spellStart"/>
      <w:r>
        <w:rPr>
          <w:rFonts w:ascii="宋体" w:eastAsia="宋体" w:hAnsi="宋体" w:cs="宋体" w:hint="eastAsia"/>
          <w:b/>
          <w:bCs/>
          <w:color w:val="0000FF"/>
          <w:spacing w:val="-6"/>
        </w:rPr>
        <w:t>分层架构（Layered</w:t>
      </w:r>
      <w:proofErr w:type="spellEnd"/>
      <w:r>
        <w:rPr>
          <w:rFonts w:ascii="宋体" w:eastAsia="宋体" w:hAnsi="宋体" w:cs="宋体" w:hint="eastAsia"/>
          <w:b/>
          <w:bCs/>
          <w:color w:val="0000FF"/>
          <w:spacing w:val="-6"/>
        </w:rPr>
        <w:t xml:space="preserve"> Architecture）实现了关注点分离，使得某的一层的修改（如更换数据库或UI）不会影响到其他层，提高了可维护性和可扩展性。</w:t>
      </w:r>
    </w:p>
    <w:p w14:paraId="5B105756" w14:textId="77777777" w:rsidR="00B364B2" w:rsidRDefault="00000000">
      <w:pPr>
        <w:pStyle w:val="a3"/>
        <w:spacing w:before="299" w:line="196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</w:rPr>
        <w:t>4</w:t>
      </w:r>
      <w:r>
        <w:rPr>
          <w:rFonts w:ascii="宋体" w:eastAsia="宋体" w:hAnsi="宋体" w:cs="宋体" w:hint="eastAsia"/>
          <w:spacing w:val="-1"/>
          <w:lang w:eastAsia="zh-CN"/>
        </w:rPr>
        <w:t xml:space="preserve">.     </w:t>
      </w:r>
      <w:r>
        <w:rPr>
          <w:rFonts w:ascii="宋体" w:eastAsia="宋体" w:hAnsi="宋体" w:cs="宋体" w:hint="eastAsia"/>
          <w:spacing w:val="-2"/>
          <w:lang w:eastAsia="zh-CN"/>
        </w:rPr>
        <w:t>（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</w:t>
      </w:r>
      <w:r>
        <w:rPr>
          <w:rFonts w:ascii="宋体" w:eastAsia="宋体" w:hAnsi="宋体" w:cs="宋体" w:hint="eastAsia"/>
          <w:b/>
          <w:bCs/>
          <w:color w:val="0000FF"/>
          <w:spacing w:val="2"/>
          <w:lang w:eastAsia="zh-CN"/>
        </w:rPr>
        <w:t xml:space="preserve"> B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2"/>
          <w:lang w:eastAsia="zh-CN"/>
        </w:rPr>
        <w:t>）</w:t>
      </w:r>
      <w:r>
        <w:rPr>
          <w:rFonts w:ascii="宋体" w:eastAsia="宋体" w:hAnsi="宋体" w:cs="宋体" w:hint="eastAsia"/>
          <w:spacing w:val="-1"/>
          <w:lang w:eastAsia="zh-CN"/>
        </w:rPr>
        <w:t>消除两个</w:t>
      </w:r>
      <w:proofErr w:type="gramStart"/>
      <w:r>
        <w:rPr>
          <w:rFonts w:ascii="宋体" w:eastAsia="宋体" w:hAnsi="宋体" w:cs="宋体" w:hint="eastAsia"/>
          <w:spacing w:val="-1"/>
          <w:lang w:eastAsia="zh-CN"/>
        </w:rPr>
        <w:t>包之间</w:t>
      </w:r>
      <w:proofErr w:type="gramEnd"/>
      <w:r>
        <w:rPr>
          <w:rFonts w:ascii="宋体" w:eastAsia="宋体" w:hAnsi="宋体" w:cs="宋体" w:hint="eastAsia"/>
          <w:spacing w:val="-1"/>
          <w:lang w:eastAsia="zh-CN"/>
        </w:rPr>
        <w:t>出现的循环依赖在技术上是不可行的。</w:t>
      </w:r>
    </w:p>
    <w:p w14:paraId="1CF36199" w14:textId="77777777" w:rsidR="00B364B2" w:rsidRDefault="00000000">
      <w:pPr>
        <w:pStyle w:val="a3"/>
        <w:spacing w:before="147" w:line="193" w:lineRule="auto"/>
        <w:ind w:left="837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pacing w:val="-1"/>
        </w:rPr>
        <w:t>A.</w:t>
      </w:r>
      <w:r>
        <w:rPr>
          <w:rFonts w:ascii="宋体" w:eastAsia="宋体" w:hAnsi="宋体" w:cs="宋体" w:hint="eastAsia"/>
          <w:spacing w:val="57"/>
        </w:rPr>
        <w:t xml:space="preserve"> </w:t>
      </w:r>
      <w:r>
        <w:rPr>
          <w:rFonts w:ascii="宋体" w:eastAsia="宋体" w:hAnsi="宋体" w:cs="宋体" w:hint="eastAsia"/>
          <w:spacing w:val="-1"/>
        </w:rPr>
        <w:t>真</w:t>
      </w:r>
    </w:p>
    <w:p w14:paraId="3FF3FEE0" w14:textId="77777777" w:rsidR="00B364B2" w:rsidRDefault="00000000">
      <w:pPr>
        <w:pStyle w:val="a3"/>
        <w:spacing w:before="147" w:line="193" w:lineRule="auto"/>
        <w:ind w:left="852"/>
        <w:rPr>
          <w:rFonts w:ascii="宋体" w:eastAsia="宋体" w:hAnsi="宋体" w:cs="宋体" w:hint="eastAsia"/>
          <w:spacing w:val="-6"/>
        </w:rPr>
      </w:pPr>
      <w:r>
        <w:rPr>
          <w:rFonts w:ascii="宋体" w:eastAsia="宋体" w:hAnsi="宋体" w:cs="宋体" w:hint="eastAsia"/>
          <w:spacing w:val="-6"/>
        </w:rPr>
        <w:t>B.</w:t>
      </w:r>
      <w:r>
        <w:rPr>
          <w:rFonts w:ascii="宋体" w:eastAsia="宋体" w:hAnsi="宋体" w:cs="宋体" w:hint="eastAsia"/>
          <w:spacing w:val="52"/>
        </w:rPr>
        <w:t xml:space="preserve"> </w:t>
      </w:r>
      <w:r>
        <w:rPr>
          <w:rFonts w:ascii="宋体" w:eastAsia="宋体" w:hAnsi="宋体" w:cs="宋体" w:hint="eastAsia"/>
          <w:spacing w:val="-6"/>
        </w:rPr>
        <w:t>假</w:t>
      </w:r>
    </w:p>
    <w:p w14:paraId="0E85BE7B" w14:textId="77777777" w:rsidR="00B364B2" w:rsidRDefault="00000000">
      <w:pPr>
        <w:pStyle w:val="a3"/>
        <w:spacing w:before="147" w:line="360" w:lineRule="auto"/>
        <w:ind w:left="852"/>
        <w:rPr>
          <w:rFonts w:ascii="宋体" w:eastAsia="宋体" w:hAnsi="宋体" w:cs="宋体" w:hint="eastAsia"/>
          <w:b/>
          <w:bCs/>
          <w:color w:val="0000FF"/>
          <w:spacing w:val="-6"/>
        </w:rPr>
      </w:pPr>
      <w:proofErr w:type="spellStart"/>
      <w:r>
        <w:rPr>
          <w:rFonts w:ascii="宋体" w:eastAsia="宋体" w:hAnsi="宋体" w:cs="宋体" w:hint="eastAsia"/>
          <w:b/>
          <w:bCs/>
          <w:color w:val="0000FF"/>
          <w:spacing w:val="-6"/>
        </w:rPr>
        <w:t>循环依赖（Cyclic</w:t>
      </w:r>
      <w:proofErr w:type="spellEnd"/>
      <w:r>
        <w:rPr>
          <w:rFonts w:ascii="宋体" w:eastAsia="宋体" w:hAnsi="宋体" w:cs="宋体" w:hint="eastAsia"/>
          <w:b/>
          <w:bCs/>
          <w:color w:val="0000FF"/>
          <w:spacing w:val="-6"/>
        </w:rPr>
        <w:t xml:space="preserve"> Dependency）</w:t>
      </w:r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的消除在</w:t>
      </w:r>
      <w:proofErr w:type="spellStart"/>
      <w:r>
        <w:rPr>
          <w:rFonts w:ascii="宋体" w:eastAsia="宋体" w:hAnsi="宋体" w:cs="宋体" w:hint="eastAsia"/>
          <w:b/>
          <w:bCs/>
          <w:color w:val="0000FF"/>
          <w:spacing w:val="-6"/>
        </w:rPr>
        <w:t>技术上完全可行且应该被消除。可以通过引入新的公共包、使用接口回调（依赖倒置原则）等方法来解耦</w:t>
      </w:r>
      <w:proofErr w:type="spellEnd"/>
      <w:r>
        <w:rPr>
          <w:rFonts w:ascii="宋体" w:eastAsia="宋体" w:hAnsi="宋体" w:cs="宋体" w:hint="eastAsia"/>
          <w:b/>
          <w:bCs/>
          <w:color w:val="0000FF"/>
          <w:spacing w:val="-6"/>
        </w:rPr>
        <w:t>。</w:t>
      </w:r>
    </w:p>
    <w:p w14:paraId="3BE925C3" w14:textId="77777777" w:rsidR="00B364B2" w:rsidRDefault="00000000">
      <w:pPr>
        <w:pStyle w:val="a3"/>
        <w:spacing w:before="299" w:line="196" w:lineRule="auto"/>
        <w:ind w:left="6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 xml:space="preserve">5.     </w:t>
      </w:r>
      <w:r>
        <w:rPr>
          <w:rFonts w:ascii="宋体" w:eastAsia="宋体" w:hAnsi="宋体" w:cs="宋体" w:hint="eastAsia"/>
          <w:spacing w:val="-3"/>
          <w:lang w:eastAsia="zh-CN"/>
        </w:rPr>
        <w:t>（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lang w:eastAsia="zh-CN"/>
        </w:rPr>
        <w:t xml:space="preserve">A 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</w:t>
      </w:r>
      <w:r>
        <w:rPr>
          <w:rFonts w:ascii="宋体" w:eastAsia="宋体" w:hAnsi="宋体" w:cs="宋体" w:hint="eastAsia"/>
          <w:spacing w:val="-3"/>
          <w:lang w:eastAsia="zh-CN"/>
        </w:rPr>
        <w:t>）</w:t>
      </w:r>
      <w:r>
        <w:rPr>
          <w:rFonts w:ascii="宋体" w:eastAsia="宋体" w:hAnsi="宋体" w:cs="宋体" w:hint="eastAsia"/>
          <w:spacing w:val="-1"/>
          <w:lang w:eastAsia="zh-CN"/>
        </w:rPr>
        <w:t>设计模式是从大量成功实践中总结出来且被广泛公认的实践和知识。</w:t>
      </w:r>
    </w:p>
    <w:p w14:paraId="7A5A82B4" w14:textId="77777777" w:rsidR="00B364B2" w:rsidRDefault="00000000">
      <w:pPr>
        <w:pStyle w:val="a3"/>
        <w:spacing w:before="148" w:line="193" w:lineRule="auto"/>
        <w:ind w:left="83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57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真</w:t>
      </w:r>
    </w:p>
    <w:p w14:paraId="7D551D90" w14:textId="77777777" w:rsidR="00B364B2" w:rsidRDefault="00000000">
      <w:pPr>
        <w:pStyle w:val="a3"/>
        <w:spacing w:before="147" w:line="193" w:lineRule="auto"/>
        <w:ind w:left="852"/>
        <w:rPr>
          <w:rFonts w:ascii="宋体" w:eastAsia="宋体" w:hAnsi="宋体" w:cs="宋体" w:hint="eastAsia"/>
          <w:spacing w:val="-6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B.</w:t>
      </w:r>
      <w:r>
        <w:rPr>
          <w:rFonts w:ascii="宋体" w:eastAsia="宋体" w:hAnsi="宋体" w:cs="宋体" w:hint="eastAsia"/>
          <w:spacing w:val="52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假</w:t>
      </w:r>
    </w:p>
    <w:p w14:paraId="455C05FD" w14:textId="77777777" w:rsidR="00B364B2" w:rsidRDefault="00000000">
      <w:pPr>
        <w:pStyle w:val="a3"/>
        <w:spacing w:before="248" w:line="328" w:lineRule="exact"/>
        <w:ind w:left="5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position w:val="3"/>
          <w:lang w:eastAsia="zh-CN"/>
        </w:rPr>
        <w:t>6.     程序编译器的体系结构适合使用</w:t>
      </w:r>
      <w:r>
        <w:rPr>
          <w:rFonts w:ascii="宋体" w:eastAsia="宋体" w:hAnsi="宋体" w:cs="宋体" w:hint="eastAsia"/>
          <w:spacing w:val="-4"/>
          <w:position w:val="3"/>
          <w:lang w:eastAsia="zh-CN"/>
        </w:rPr>
        <w:t>（</w:t>
      </w:r>
      <w:r>
        <w:rPr>
          <w:rFonts w:ascii="宋体" w:eastAsia="宋体" w:hAnsi="宋体" w:cs="宋体" w:hint="eastAsia"/>
          <w:spacing w:val="2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position w:val="3"/>
          <w:lang w:eastAsia="zh-CN"/>
        </w:rPr>
        <w:t>A</w:t>
      </w:r>
      <w:r>
        <w:rPr>
          <w:rFonts w:ascii="宋体" w:eastAsia="宋体" w:hAnsi="宋体" w:cs="宋体" w:hint="eastAsia"/>
          <w:spacing w:val="2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4"/>
          <w:position w:val="3"/>
          <w:lang w:eastAsia="zh-CN"/>
        </w:rPr>
        <w:t>）</w:t>
      </w:r>
      <w:r>
        <w:rPr>
          <w:rFonts w:ascii="宋体" w:eastAsia="宋体" w:hAnsi="宋体" w:cs="宋体" w:hint="eastAsia"/>
          <w:spacing w:val="-1"/>
          <w:position w:val="3"/>
          <w:lang w:eastAsia="zh-CN"/>
        </w:rPr>
        <w:t>。</w:t>
      </w:r>
    </w:p>
    <w:p w14:paraId="765E8B4E" w14:textId="77777777" w:rsidR="00B364B2" w:rsidRDefault="00000000">
      <w:pPr>
        <w:pStyle w:val="a3"/>
        <w:spacing w:before="111" w:line="193" w:lineRule="auto"/>
        <w:ind w:left="83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51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仓库体系结构</w:t>
      </w:r>
    </w:p>
    <w:p w14:paraId="24132BB8" w14:textId="77777777" w:rsidR="00B364B2" w:rsidRDefault="00000000">
      <w:pPr>
        <w:pStyle w:val="a3"/>
        <w:spacing w:before="147" w:line="193" w:lineRule="auto"/>
        <w:ind w:left="85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B.</w:t>
      </w:r>
      <w:r>
        <w:rPr>
          <w:rFonts w:ascii="宋体" w:eastAsia="宋体" w:hAnsi="宋体" w:cs="宋体" w:hint="eastAsia"/>
          <w:spacing w:val="53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模型－视图－控制器结构</w:t>
      </w:r>
    </w:p>
    <w:p w14:paraId="0E80F967" w14:textId="77777777" w:rsidR="00B364B2" w:rsidRDefault="00000000">
      <w:pPr>
        <w:pStyle w:val="a3"/>
        <w:spacing w:before="145" w:line="195" w:lineRule="auto"/>
        <w:ind w:left="84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C.</w:t>
      </w:r>
      <w:r>
        <w:rPr>
          <w:rFonts w:ascii="宋体" w:eastAsia="宋体" w:hAnsi="宋体" w:cs="宋体" w:hint="eastAsia"/>
          <w:spacing w:val="43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客户机／服务器结构</w:t>
      </w:r>
    </w:p>
    <w:p w14:paraId="04ECA9CE" w14:textId="77777777" w:rsidR="00B364B2" w:rsidRDefault="00000000">
      <w:pPr>
        <w:pStyle w:val="a3"/>
        <w:spacing w:before="147" w:line="193" w:lineRule="auto"/>
        <w:ind w:left="853"/>
        <w:rPr>
          <w:rFonts w:ascii="宋体" w:eastAsia="宋体" w:hAnsi="宋体" w:cs="宋体" w:hint="eastAsia"/>
          <w:spacing w:val="-4"/>
          <w:lang w:eastAsia="zh-CN"/>
        </w:rPr>
      </w:pPr>
      <w:r>
        <w:rPr>
          <w:rFonts w:ascii="宋体" w:eastAsia="宋体" w:hAnsi="宋体" w:cs="宋体" w:hint="eastAsia"/>
          <w:spacing w:val="-4"/>
          <w:lang w:eastAsia="zh-CN"/>
        </w:rPr>
        <w:t>D.</w:t>
      </w:r>
      <w:r>
        <w:rPr>
          <w:rFonts w:ascii="宋体" w:eastAsia="宋体" w:hAnsi="宋体" w:cs="宋体" w:hint="eastAsia"/>
          <w:spacing w:val="53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4"/>
          <w:lang w:eastAsia="zh-CN"/>
        </w:rPr>
        <w:t>以上选项都不是</w:t>
      </w:r>
    </w:p>
    <w:p w14:paraId="063AFEF5" w14:textId="77777777" w:rsidR="00B364B2" w:rsidRDefault="00000000">
      <w:pPr>
        <w:pStyle w:val="a3"/>
        <w:spacing w:before="147" w:line="360" w:lineRule="auto"/>
        <w:ind w:left="853"/>
        <w:rPr>
          <w:rFonts w:ascii="宋体" w:eastAsia="宋体" w:hAnsi="宋体" w:cs="宋体" w:hint="eastAsia"/>
          <w:b/>
          <w:bCs/>
          <w:color w:val="0000FF"/>
          <w:spacing w:val="-4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4"/>
          <w:lang w:eastAsia="zh-CN"/>
        </w:rPr>
        <w:lastRenderedPageBreak/>
        <w:t>编译器通常使用仓库风格（或黑板风格），其中包含一个中心数据结构（符号表、语法树），词法分析、语法分析等组件均围绕该中心数据进行交互。</w:t>
      </w:r>
    </w:p>
    <w:p w14:paraId="2053BC8C" w14:textId="77777777" w:rsidR="00B364B2" w:rsidRDefault="00000000">
      <w:pPr>
        <w:pStyle w:val="a3"/>
        <w:spacing w:before="302" w:line="194" w:lineRule="auto"/>
        <w:ind w:left="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4"/>
          <w:lang w:eastAsia="zh-CN"/>
        </w:rPr>
        <w:t>7.     网站系统是一个典型的</w:t>
      </w:r>
      <w:r>
        <w:rPr>
          <w:rFonts w:ascii="宋体" w:eastAsia="宋体" w:hAnsi="宋体" w:cs="宋体" w:hint="eastAsia"/>
          <w:spacing w:val="-9"/>
          <w:lang w:eastAsia="zh-CN"/>
        </w:rPr>
        <w:t>（</w:t>
      </w:r>
      <w:r>
        <w:rPr>
          <w:rFonts w:ascii="宋体" w:eastAsia="宋体" w:hAnsi="宋体" w:cs="宋体" w:hint="eastAsia"/>
          <w:spacing w:val="3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3"/>
          <w:lang w:eastAsia="zh-CN"/>
        </w:rPr>
        <w:t>C</w:t>
      </w:r>
      <w:r>
        <w:rPr>
          <w:rFonts w:ascii="宋体" w:eastAsia="宋体" w:hAnsi="宋体" w:cs="宋体" w:hint="eastAsia"/>
          <w:spacing w:val="3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9"/>
          <w:lang w:eastAsia="zh-CN"/>
        </w:rPr>
        <w:t>）</w:t>
      </w:r>
      <w:r>
        <w:rPr>
          <w:rFonts w:ascii="宋体" w:eastAsia="宋体" w:hAnsi="宋体" w:cs="宋体" w:hint="eastAsia"/>
          <w:spacing w:val="-4"/>
          <w:lang w:eastAsia="zh-CN"/>
        </w:rPr>
        <w:t>。</w:t>
      </w:r>
    </w:p>
    <w:p w14:paraId="4774FB89" w14:textId="77777777" w:rsidR="00B364B2" w:rsidRDefault="00000000">
      <w:pPr>
        <w:pStyle w:val="a3"/>
        <w:spacing w:before="147" w:line="193" w:lineRule="auto"/>
        <w:ind w:left="83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51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仓库体系结构</w:t>
      </w:r>
    </w:p>
    <w:p w14:paraId="6DE284D8" w14:textId="77777777" w:rsidR="00B364B2" w:rsidRDefault="00000000">
      <w:pPr>
        <w:pStyle w:val="a3"/>
        <w:spacing w:before="144" w:line="195" w:lineRule="auto"/>
        <w:ind w:left="85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B.</w:t>
      </w:r>
      <w:r>
        <w:rPr>
          <w:rFonts w:ascii="宋体" w:eastAsia="宋体" w:hAnsi="宋体" w:cs="宋体" w:hint="eastAsia"/>
          <w:spacing w:val="51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胖客户机／服务器结构</w:t>
      </w:r>
    </w:p>
    <w:p w14:paraId="260F36A6" w14:textId="77777777" w:rsidR="00B364B2" w:rsidRDefault="00000000">
      <w:pPr>
        <w:pStyle w:val="a3"/>
        <w:spacing w:before="145" w:line="195" w:lineRule="auto"/>
        <w:ind w:left="84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C.</w:t>
      </w:r>
      <w:r>
        <w:rPr>
          <w:rFonts w:ascii="宋体" w:eastAsia="宋体" w:hAnsi="宋体" w:cs="宋体" w:hint="eastAsia"/>
          <w:spacing w:val="44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瘦客户机／服务器结构</w:t>
      </w:r>
    </w:p>
    <w:p w14:paraId="30B0529A" w14:textId="77777777" w:rsidR="00B364B2" w:rsidRDefault="00000000">
      <w:pPr>
        <w:pStyle w:val="a3"/>
        <w:spacing w:before="147" w:line="193" w:lineRule="auto"/>
        <w:ind w:left="853"/>
        <w:rPr>
          <w:rFonts w:ascii="宋体" w:eastAsia="宋体" w:hAnsi="宋体" w:cs="宋体" w:hint="eastAsia"/>
          <w:spacing w:val="-4"/>
          <w:lang w:eastAsia="zh-CN"/>
        </w:rPr>
      </w:pPr>
      <w:r>
        <w:rPr>
          <w:rFonts w:ascii="宋体" w:eastAsia="宋体" w:hAnsi="宋体" w:cs="宋体" w:hint="eastAsia"/>
          <w:spacing w:val="-4"/>
          <w:lang w:eastAsia="zh-CN"/>
        </w:rPr>
        <w:t>D.</w:t>
      </w:r>
      <w:r>
        <w:rPr>
          <w:rFonts w:ascii="宋体" w:eastAsia="宋体" w:hAnsi="宋体" w:cs="宋体" w:hint="eastAsia"/>
          <w:spacing w:val="53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4"/>
          <w:lang w:eastAsia="zh-CN"/>
        </w:rPr>
        <w:t>以上选项都不是</w:t>
      </w:r>
    </w:p>
    <w:p w14:paraId="775D9EAE" w14:textId="77777777" w:rsidR="00B364B2" w:rsidRDefault="00000000">
      <w:pPr>
        <w:pStyle w:val="a3"/>
        <w:spacing w:before="147" w:line="360" w:lineRule="auto"/>
        <w:ind w:left="853"/>
        <w:rPr>
          <w:rFonts w:ascii="宋体" w:eastAsia="宋体" w:hAnsi="宋体" w:cs="宋体" w:hint="eastAsia"/>
          <w:b/>
          <w:bCs/>
          <w:color w:val="0000FF"/>
          <w:spacing w:val="-4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4"/>
          <w:lang w:eastAsia="zh-CN"/>
        </w:rPr>
        <w:t>网站系统中，客户端（浏览器）主要负责展示，业务逻辑主要在服务器端，因此属于</w:t>
      </w:r>
      <w:proofErr w:type="gramStart"/>
      <w:r>
        <w:rPr>
          <w:rFonts w:ascii="宋体" w:eastAsia="宋体" w:hAnsi="宋体" w:cs="宋体" w:hint="eastAsia"/>
          <w:b/>
          <w:bCs/>
          <w:color w:val="0000FF"/>
          <w:spacing w:val="-4"/>
          <w:lang w:eastAsia="zh-CN"/>
        </w:rPr>
        <w:t>瘦客户</w:t>
      </w:r>
      <w:proofErr w:type="gramEnd"/>
      <w:r>
        <w:rPr>
          <w:rFonts w:ascii="宋体" w:eastAsia="宋体" w:hAnsi="宋体" w:cs="宋体" w:hint="eastAsia"/>
          <w:b/>
          <w:bCs/>
          <w:color w:val="0000FF"/>
          <w:spacing w:val="-4"/>
          <w:lang w:eastAsia="zh-CN"/>
        </w:rPr>
        <w:t>机模式。</w:t>
      </w:r>
    </w:p>
    <w:p w14:paraId="5D9D7704" w14:textId="77777777" w:rsidR="00B364B2" w:rsidRDefault="00000000">
      <w:pPr>
        <w:pStyle w:val="a3"/>
        <w:spacing w:before="248" w:line="329" w:lineRule="exact"/>
        <w:ind w:left="5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position w:val="3"/>
          <w:lang w:eastAsia="zh-CN"/>
        </w:rPr>
        <w:t>8.     在分层体系结构中</w:t>
      </w:r>
      <w:r>
        <w:rPr>
          <w:rFonts w:ascii="宋体" w:eastAsia="宋体" w:hAnsi="宋体" w:cs="宋体" w:hint="eastAsia"/>
          <w:spacing w:val="-3"/>
          <w:position w:val="3"/>
          <w:lang w:eastAsia="zh-CN"/>
        </w:rPr>
        <w:t>，（</w:t>
      </w:r>
      <w:r>
        <w:rPr>
          <w:rFonts w:ascii="宋体" w:eastAsia="宋体" w:hAnsi="宋体" w:cs="宋体" w:hint="eastAsia"/>
          <w:spacing w:val="2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position w:val="3"/>
          <w:lang w:eastAsia="zh-CN"/>
        </w:rPr>
        <w:t>C</w:t>
      </w:r>
      <w:r>
        <w:rPr>
          <w:rFonts w:ascii="宋体" w:eastAsia="宋体" w:hAnsi="宋体" w:cs="宋体" w:hint="eastAsia"/>
          <w:spacing w:val="2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3"/>
          <w:position w:val="3"/>
          <w:lang w:eastAsia="zh-CN"/>
        </w:rPr>
        <w:t>）</w:t>
      </w:r>
      <w:r>
        <w:rPr>
          <w:rFonts w:ascii="宋体" w:eastAsia="宋体" w:hAnsi="宋体" w:cs="宋体" w:hint="eastAsia"/>
          <w:spacing w:val="-1"/>
          <w:position w:val="3"/>
          <w:lang w:eastAsia="zh-CN"/>
        </w:rPr>
        <w:t>实现与实体对象相关的业</w:t>
      </w:r>
      <w:r>
        <w:rPr>
          <w:rFonts w:ascii="宋体" w:eastAsia="宋体" w:hAnsi="宋体" w:cs="宋体" w:hint="eastAsia"/>
          <w:spacing w:val="-2"/>
          <w:position w:val="3"/>
          <w:lang w:eastAsia="zh-CN"/>
        </w:rPr>
        <w:t>务逻辑。</w:t>
      </w:r>
    </w:p>
    <w:p w14:paraId="7CEBAD64" w14:textId="77777777" w:rsidR="00B364B2" w:rsidRDefault="00000000">
      <w:pPr>
        <w:pStyle w:val="a3"/>
        <w:spacing w:before="113" w:line="191" w:lineRule="auto"/>
        <w:ind w:left="83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A.</w:t>
      </w:r>
      <w:r>
        <w:rPr>
          <w:rFonts w:ascii="宋体" w:eastAsia="宋体" w:hAnsi="宋体" w:cs="宋体" w:hint="eastAsia"/>
          <w:spacing w:val="55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表示层</w:t>
      </w:r>
    </w:p>
    <w:p w14:paraId="7867C677" w14:textId="77777777" w:rsidR="00B364B2" w:rsidRDefault="00000000">
      <w:pPr>
        <w:pStyle w:val="a3"/>
        <w:spacing w:before="146" w:line="194" w:lineRule="auto"/>
        <w:ind w:left="85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5"/>
          <w:lang w:eastAsia="zh-CN"/>
        </w:rPr>
        <w:t>B.</w:t>
      </w:r>
      <w:r>
        <w:rPr>
          <w:rFonts w:ascii="宋体" w:eastAsia="宋体" w:hAnsi="宋体" w:cs="宋体" w:hint="eastAsia"/>
          <w:spacing w:val="54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5"/>
          <w:lang w:eastAsia="zh-CN"/>
        </w:rPr>
        <w:t>持久层</w:t>
      </w:r>
    </w:p>
    <w:p w14:paraId="4035CE39" w14:textId="77777777" w:rsidR="00B364B2" w:rsidRDefault="00000000">
      <w:pPr>
        <w:pStyle w:val="a3"/>
        <w:spacing w:before="144" w:line="195" w:lineRule="auto"/>
        <w:ind w:left="84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5"/>
          <w:lang w:eastAsia="zh-CN"/>
        </w:rPr>
        <w:t>C.</w:t>
      </w:r>
      <w:r>
        <w:rPr>
          <w:rFonts w:ascii="宋体" w:eastAsia="宋体" w:hAnsi="宋体" w:cs="宋体" w:hint="eastAsia"/>
          <w:spacing w:val="50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5"/>
          <w:lang w:eastAsia="zh-CN"/>
        </w:rPr>
        <w:t>实体层</w:t>
      </w:r>
    </w:p>
    <w:p w14:paraId="6B353872" w14:textId="77777777" w:rsidR="00B364B2" w:rsidRDefault="00000000">
      <w:pPr>
        <w:pStyle w:val="a3"/>
        <w:spacing w:before="147" w:line="193" w:lineRule="auto"/>
        <w:ind w:left="853"/>
        <w:rPr>
          <w:rFonts w:ascii="宋体" w:eastAsia="宋体" w:hAnsi="宋体" w:cs="宋体" w:hint="eastAsia"/>
          <w:spacing w:val="-5"/>
          <w:lang w:eastAsia="zh-CN"/>
        </w:rPr>
      </w:pPr>
      <w:r>
        <w:rPr>
          <w:rFonts w:ascii="宋体" w:eastAsia="宋体" w:hAnsi="宋体" w:cs="宋体" w:hint="eastAsia"/>
          <w:spacing w:val="-5"/>
          <w:lang w:eastAsia="zh-CN"/>
        </w:rPr>
        <w:t>D.</w:t>
      </w:r>
      <w:r>
        <w:rPr>
          <w:rFonts w:ascii="宋体" w:eastAsia="宋体" w:hAnsi="宋体" w:cs="宋体" w:hint="eastAsia"/>
          <w:spacing w:val="4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5"/>
          <w:lang w:eastAsia="zh-CN"/>
        </w:rPr>
        <w:t>控制层</w:t>
      </w:r>
    </w:p>
    <w:p w14:paraId="73C36226" w14:textId="77777777" w:rsidR="00B364B2" w:rsidRDefault="00000000">
      <w:pPr>
        <w:pStyle w:val="a3"/>
        <w:spacing w:before="147" w:line="360" w:lineRule="auto"/>
        <w:ind w:left="853"/>
        <w:rPr>
          <w:rFonts w:ascii="宋体" w:eastAsia="宋体" w:hAnsi="宋体" w:cs="宋体" w:hint="eastAsia"/>
          <w:b/>
          <w:bCs/>
          <w:color w:val="0000FF"/>
          <w:spacing w:val="-5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5"/>
          <w:lang w:eastAsia="zh-CN"/>
        </w:rPr>
        <w:t>在标准的领域驱动设计或面向对象设计中，实体层（Entity/Domain Layer）包含具有业务逻辑的领域对象。</w:t>
      </w:r>
    </w:p>
    <w:p w14:paraId="29994C02" w14:textId="77777777" w:rsidR="00B364B2" w:rsidRDefault="00B364B2">
      <w:pPr>
        <w:spacing w:line="193" w:lineRule="auto"/>
        <w:rPr>
          <w:rFonts w:ascii="宋体" w:eastAsia="宋体" w:hAnsi="宋体" w:cs="宋体" w:hint="eastAsia"/>
          <w:lang w:eastAsia="zh-CN"/>
        </w:rPr>
      </w:pPr>
    </w:p>
    <w:p w14:paraId="7905BA78" w14:textId="77777777" w:rsidR="00B364B2" w:rsidRDefault="00B364B2">
      <w:pPr>
        <w:spacing w:line="193" w:lineRule="auto"/>
        <w:rPr>
          <w:rFonts w:ascii="宋体" w:eastAsia="宋体" w:hAnsi="宋体" w:cs="宋体" w:hint="eastAsia"/>
          <w:lang w:eastAsia="zh-CN"/>
        </w:rPr>
        <w:sectPr w:rsidR="00B364B2">
          <w:pgSz w:w="11900" w:h="16840"/>
          <w:pgMar w:top="1440" w:right="1800" w:bottom="1440" w:left="1800" w:header="0" w:footer="0" w:gutter="0"/>
          <w:cols w:space="720"/>
        </w:sectPr>
      </w:pPr>
    </w:p>
    <w:p w14:paraId="6BCF9450" w14:textId="77777777" w:rsidR="00B364B2" w:rsidRDefault="00000000">
      <w:pPr>
        <w:spacing w:before="295" w:line="222" w:lineRule="auto"/>
        <w:ind w:left="4498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b/>
          <w:bCs/>
          <w:spacing w:val="7"/>
          <w:sz w:val="28"/>
          <w:szCs w:val="28"/>
          <w:lang w:eastAsia="zh-CN"/>
        </w:rPr>
        <w:lastRenderedPageBreak/>
        <w:t>选择题</w:t>
      </w:r>
    </w:p>
    <w:p w14:paraId="1579B1AF" w14:textId="77777777" w:rsidR="00B364B2" w:rsidRDefault="00B364B2">
      <w:pPr>
        <w:spacing w:line="255" w:lineRule="auto"/>
        <w:rPr>
          <w:rFonts w:ascii="宋体" w:eastAsia="宋体" w:hAnsi="宋体" w:cs="宋体" w:hint="eastAsia"/>
          <w:lang w:eastAsia="zh-CN"/>
        </w:rPr>
      </w:pPr>
    </w:p>
    <w:p w14:paraId="78A23A59" w14:textId="77777777" w:rsidR="00B364B2" w:rsidRDefault="00000000">
      <w:pPr>
        <w:pStyle w:val="a3"/>
        <w:spacing w:before="74" w:line="258" w:lineRule="auto"/>
        <w:ind w:left="716" w:right="22" w:hanging="696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1.     </w:t>
      </w:r>
      <w:r>
        <w:rPr>
          <w:rFonts w:ascii="宋体" w:eastAsia="宋体" w:hAnsi="宋体" w:cs="宋体" w:hint="eastAsia"/>
          <w:spacing w:val="-12"/>
          <w:lang w:eastAsia="zh-CN"/>
        </w:rPr>
        <w:t>（</w:t>
      </w:r>
      <w:r>
        <w:rPr>
          <w:rFonts w:ascii="宋体" w:eastAsia="宋体" w:hAnsi="宋体" w:cs="宋体" w:hint="eastAsia"/>
          <w:spacing w:val="6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6"/>
          <w:lang w:eastAsia="zh-CN"/>
        </w:rPr>
        <w:t>A</w:t>
      </w:r>
      <w:r>
        <w:rPr>
          <w:rFonts w:ascii="宋体" w:eastAsia="宋体" w:hAnsi="宋体" w:cs="宋体" w:hint="eastAsia"/>
          <w:spacing w:val="6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12"/>
          <w:lang w:eastAsia="zh-CN"/>
        </w:rPr>
        <w:t>）</w:t>
      </w:r>
      <w:r>
        <w:rPr>
          <w:rFonts w:ascii="宋体" w:eastAsia="宋体" w:hAnsi="宋体" w:cs="宋体" w:hint="eastAsia"/>
          <w:lang w:eastAsia="zh-CN"/>
        </w:rPr>
        <w:t>面向对象设计是在分析模型的基础</w:t>
      </w:r>
      <w:r>
        <w:rPr>
          <w:rFonts w:ascii="宋体" w:eastAsia="宋体" w:hAnsi="宋体" w:cs="宋体" w:hint="eastAsia"/>
          <w:spacing w:val="-1"/>
          <w:lang w:eastAsia="zh-CN"/>
        </w:rPr>
        <w:t>上，运用面向对象技术生成软件实现环境下的</w:t>
      </w:r>
      <w:r>
        <w:rPr>
          <w:rFonts w:ascii="宋体" w:eastAsia="宋体" w:hAnsi="宋体" w:cs="宋体" w:hint="eastAsia"/>
          <w:spacing w:val="-6"/>
          <w:lang w:eastAsia="zh-CN"/>
        </w:rPr>
        <w:t>设计模型。</w:t>
      </w:r>
    </w:p>
    <w:p w14:paraId="02A555E2" w14:textId="77777777" w:rsidR="00B364B2" w:rsidRDefault="00000000">
      <w:pPr>
        <w:pStyle w:val="a3"/>
        <w:spacing w:before="147" w:line="193" w:lineRule="auto"/>
        <w:ind w:left="84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45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真</w:t>
      </w:r>
    </w:p>
    <w:p w14:paraId="1BDC61CC" w14:textId="77777777" w:rsidR="00B364B2" w:rsidRDefault="00000000">
      <w:pPr>
        <w:pStyle w:val="a3"/>
        <w:spacing w:before="147" w:line="193" w:lineRule="auto"/>
        <w:ind w:left="864"/>
        <w:rPr>
          <w:rFonts w:ascii="宋体" w:eastAsia="宋体" w:hAnsi="宋体" w:cs="宋体" w:hint="eastAsia"/>
          <w:spacing w:val="-6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B.</w:t>
      </w:r>
      <w:r>
        <w:rPr>
          <w:rFonts w:ascii="宋体" w:eastAsia="宋体" w:hAnsi="宋体" w:cs="宋体" w:hint="eastAsia"/>
          <w:spacing w:val="40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假</w:t>
      </w:r>
    </w:p>
    <w:p w14:paraId="70A08668" w14:textId="77777777" w:rsidR="00B364B2" w:rsidRDefault="00000000">
      <w:pPr>
        <w:pStyle w:val="a3"/>
        <w:spacing w:before="147" w:line="360" w:lineRule="auto"/>
        <w:ind w:left="864"/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面向对象设计（OOD）是将面向对象分析（OOA）的结果转化为</w:t>
      </w:r>
      <w:proofErr w:type="gramStart"/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特定实现</w:t>
      </w:r>
      <w:proofErr w:type="gramEnd"/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环境下的解决方案的过程。</w:t>
      </w:r>
    </w:p>
    <w:p w14:paraId="59513692" w14:textId="77777777" w:rsidR="00B364B2" w:rsidRDefault="00000000">
      <w:pPr>
        <w:pStyle w:val="a3"/>
        <w:spacing w:before="300" w:line="195" w:lineRule="auto"/>
        <w:ind w:left="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 xml:space="preserve">2.     </w:t>
      </w:r>
      <w:r>
        <w:rPr>
          <w:rFonts w:ascii="宋体" w:eastAsia="宋体" w:hAnsi="宋体" w:cs="宋体" w:hint="eastAsia"/>
          <w:spacing w:val="-2"/>
          <w:lang w:eastAsia="zh-CN"/>
        </w:rPr>
        <w:t>（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lang w:eastAsia="zh-CN"/>
        </w:rPr>
        <w:t>A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2"/>
          <w:lang w:eastAsia="zh-CN"/>
        </w:rPr>
        <w:t>）</w:t>
      </w:r>
      <w:r>
        <w:rPr>
          <w:rFonts w:ascii="宋体" w:eastAsia="宋体" w:hAnsi="宋体" w:cs="宋体" w:hint="eastAsia"/>
          <w:spacing w:val="-1"/>
          <w:lang w:eastAsia="zh-CN"/>
        </w:rPr>
        <w:t>系统设计的主要任务是细化分析模型，最终形成系统的设计模型。</w:t>
      </w:r>
    </w:p>
    <w:p w14:paraId="1BA7635F" w14:textId="77777777" w:rsidR="00B364B2" w:rsidRDefault="00000000">
      <w:pPr>
        <w:pStyle w:val="a3"/>
        <w:spacing w:before="147" w:line="193" w:lineRule="auto"/>
        <w:ind w:left="84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45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真</w:t>
      </w:r>
    </w:p>
    <w:p w14:paraId="7F9BEF4D" w14:textId="77777777" w:rsidR="00B364B2" w:rsidRDefault="00000000">
      <w:pPr>
        <w:pStyle w:val="a3"/>
        <w:spacing w:before="147" w:line="193" w:lineRule="auto"/>
        <w:ind w:left="864"/>
        <w:rPr>
          <w:rFonts w:ascii="宋体" w:eastAsia="宋体" w:hAnsi="宋体" w:cs="宋体" w:hint="eastAsia"/>
          <w:spacing w:val="-6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B.</w:t>
      </w:r>
      <w:r>
        <w:rPr>
          <w:rFonts w:ascii="宋体" w:eastAsia="宋体" w:hAnsi="宋体" w:cs="宋体" w:hint="eastAsia"/>
          <w:spacing w:val="40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假</w:t>
      </w:r>
    </w:p>
    <w:p w14:paraId="1C385B3B" w14:textId="77777777" w:rsidR="00B364B2" w:rsidRDefault="00000000">
      <w:pPr>
        <w:pStyle w:val="a3"/>
        <w:spacing w:before="247" w:line="278" w:lineRule="auto"/>
        <w:ind w:left="725" w:right="17" w:hanging="71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3.     </w:t>
      </w:r>
      <w:r>
        <w:rPr>
          <w:rFonts w:ascii="宋体" w:eastAsia="宋体" w:hAnsi="宋体" w:cs="宋体" w:hint="eastAsia"/>
          <w:spacing w:val="-10"/>
          <w:lang w:eastAsia="zh-CN"/>
        </w:rPr>
        <w:t>（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5"/>
          <w:lang w:eastAsia="zh-CN"/>
        </w:rPr>
        <w:t>B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10"/>
          <w:lang w:eastAsia="zh-CN"/>
        </w:rPr>
        <w:t>）</w:t>
      </w:r>
      <w:r>
        <w:rPr>
          <w:rFonts w:ascii="宋体" w:eastAsia="宋体" w:hAnsi="宋体" w:cs="宋体" w:hint="eastAsia"/>
          <w:lang w:eastAsia="zh-CN"/>
        </w:rPr>
        <w:t>关系数据库可以完全支持面向对象的概念，面向对象设计中的类可以直</w:t>
      </w:r>
      <w:r>
        <w:rPr>
          <w:rFonts w:ascii="宋体" w:eastAsia="宋体" w:hAnsi="宋体" w:cs="宋体" w:hint="eastAsia"/>
          <w:spacing w:val="-1"/>
          <w:lang w:eastAsia="zh-CN"/>
        </w:rPr>
        <w:t>接对应到</w:t>
      </w:r>
      <w:r>
        <w:rPr>
          <w:rFonts w:ascii="宋体" w:eastAsia="宋体" w:hAnsi="宋体" w:cs="宋体" w:hint="eastAsia"/>
          <w:spacing w:val="-5"/>
          <w:lang w:eastAsia="zh-CN"/>
        </w:rPr>
        <w:t>关系数据库中的表。</w:t>
      </w:r>
    </w:p>
    <w:p w14:paraId="39109C75" w14:textId="77777777" w:rsidR="00B364B2" w:rsidRDefault="00000000">
      <w:pPr>
        <w:pStyle w:val="a3"/>
        <w:spacing w:before="147" w:line="193" w:lineRule="auto"/>
        <w:ind w:left="849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pacing w:val="-1"/>
        </w:rPr>
        <w:t>A.</w:t>
      </w:r>
      <w:r>
        <w:rPr>
          <w:rFonts w:ascii="宋体" w:eastAsia="宋体" w:hAnsi="宋体" w:cs="宋体" w:hint="eastAsia"/>
          <w:spacing w:val="45"/>
        </w:rPr>
        <w:t xml:space="preserve"> </w:t>
      </w:r>
      <w:r>
        <w:rPr>
          <w:rFonts w:ascii="宋体" w:eastAsia="宋体" w:hAnsi="宋体" w:cs="宋体" w:hint="eastAsia"/>
          <w:spacing w:val="-1"/>
        </w:rPr>
        <w:t>真</w:t>
      </w:r>
    </w:p>
    <w:p w14:paraId="4D4F0CEB" w14:textId="77777777" w:rsidR="00B364B2" w:rsidRDefault="00000000">
      <w:pPr>
        <w:pStyle w:val="a3"/>
        <w:spacing w:before="147" w:line="193" w:lineRule="auto"/>
        <w:ind w:left="864"/>
        <w:rPr>
          <w:rFonts w:ascii="宋体" w:eastAsia="宋体" w:hAnsi="宋体" w:cs="宋体" w:hint="eastAsia"/>
          <w:spacing w:val="-6"/>
        </w:rPr>
      </w:pPr>
      <w:r>
        <w:rPr>
          <w:rFonts w:ascii="宋体" w:eastAsia="宋体" w:hAnsi="宋体" w:cs="宋体" w:hint="eastAsia"/>
          <w:spacing w:val="-6"/>
        </w:rPr>
        <w:t>B.</w:t>
      </w:r>
      <w:r>
        <w:rPr>
          <w:rFonts w:ascii="宋体" w:eastAsia="宋体" w:hAnsi="宋体" w:cs="宋体" w:hint="eastAsia"/>
          <w:spacing w:val="40"/>
        </w:rPr>
        <w:t xml:space="preserve"> </w:t>
      </w:r>
      <w:r>
        <w:rPr>
          <w:rFonts w:ascii="宋体" w:eastAsia="宋体" w:hAnsi="宋体" w:cs="宋体" w:hint="eastAsia"/>
          <w:spacing w:val="-6"/>
        </w:rPr>
        <w:t>假</w:t>
      </w:r>
    </w:p>
    <w:p w14:paraId="6CAF7A18" w14:textId="77777777" w:rsidR="00B364B2" w:rsidRDefault="00000000">
      <w:pPr>
        <w:pStyle w:val="a3"/>
        <w:spacing w:before="147" w:line="360" w:lineRule="auto"/>
        <w:ind w:left="864"/>
        <w:rPr>
          <w:rFonts w:ascii="宋体" w:eastAsia="宋体" w:hAnsi="宋体" w:cs="宋体" w:hint="eastAsia"/>
          <w:b/>
          <w:bCs/>
          <w:color w:val="0000FF"/>
          <w:spacing w:val="-6"/>
        </w:rPr>
      </w:pPr>
      <w:proofErr w:type="spellStart"/>
      <w:r>
        <w:rPr>
          <w:rFonts w:ascii="宋体" w:eastAsia="宋体" w:hAnsi="宋体" w:cs="宋体" w:hint="eastAsia"/>
          <w:b/>
          <w:bCs/>
          <w:color w:val="0000FF"/>
          <w:spacing w:val="-6"/>
        </w:rPr>
        <w:t>存在对象-关系阻抗不匹配（Object-Relational</w:t>
      </w:r>
      <w:proofErr w:type="spellEnd"/>
      <w:r>
        <w:rPr>
          <w:rFonts w:ascii="宋体" w:eastAsia="宋体" w:hAnsi="宋体" w:cs="宋体" w:hint="eastAsia"/>
          <w:b/>
          <w:bCs/>
          <w:color w:val="0000FF"/>
          <w:spacing w:val="-6"/>
        </w:rPr>
        <w:t xml:space="preserve"> Impedance Mismatch）。关系数据库不支持继承、多态等OO特性，类与表通常需要通过ORM（对象关系映射）进行转换，</w:t>
      </w:r>
      <w:proofErr w:type="gramStart"/>
      <w:r>
        <w:rPr>
          <w:rFonts w:ascii="宋体" w:eastAsia="宋体" w:hAnsi="宋体" w:cs="宋体" w:hint="eastAsia"/>
          <w:b/>
          <w:bCs/>
          <w:color w:val="0000FF"/>
          <w:spacing w:val="-6"/>
        </w:rPr>
        <w:t>不能简单地说“完全支持”或</w:t>
      </w:r>
      <w:proofErr w:type="gramEnd"/>
      <w:r>
        <w:rPr>
          <w:rFonts w:ascii="宋体" w:eastAsia="宋体" w:hAnsi="宋体" w:cs="宋体" w:hint="eastAsia"/>
          <w:b/>
          <w:bCs/>
          <w:color w:val="0000FF"/>
          <w:spacing w:val="-6"/>
        </w:rPr>
        <w:t>“</w:t>
      </w:r>
      <w:proofErr w:type="gramStart"/>
      <w:r>
        <w:rPr>
          <w:rFonts w:ascii="宋体" w:eastAsia="宋体" w:hAnsi="宋体" w:cs="宋体" w:hint="eastAsia"/>
          <w:b/>
          <w:bCs/>
          <w:color w:val="0000FF"/>
          <w:spacing w:val="-6"/>
        </w:rPr>
        <w:t>直接对应”。</w:t>
      </w:r>
      <w:proofErr w:type="gramEnd"/>
    </w:p>
    <w:p w14:paraId="22EBEC0C" w14:textId="77777777" w:rsidR="00B364B2" w:rsidRDefault="00000000">
      <w:pPr>
        <w:pStyle w:val="a3"/>
        <w:spacing w:before="299" w:line="257" w:lineRule="auto"/>
        <w:ind w:left="720" w:hanging="7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1"/>
          <w:lang w:eastAsia="zh-CN"/>
        </w:rPr>
        <w:t xml:space="preserve">4.     </w:t>
      </w:r>
      <w:r>
        <w:rPr>
          <w:rFonts w:ascii="宋体" w:eastAsia="宋体" w:hAnsi="宋体" w:cs="宋体" w:hint="eastAsia"/>
          <w:spacing w:val="-13"/>
          <w:lang w:eastAsia="zh-CN"/>
        </w:rPr>
        <w:t>（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5"/>
          <w:lang w:eastAsia="zh-CN"/>
        </w:rPr>
        <w:t>A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13"/>
          <w:lang w:eastAsia="zh-CN"/>
        </w:rPr>
        <w:t>）</w:t>
      </w:r>
      <w:r>
        <w:rPr>
          <w:rFonts w:ascii="宋体" w:eastAsia="宋体" w:hAnsi="宋体" w:cs="宋体" w:hint="eastAsia"/>
          <w:spacing w:val="1"/>
          <w:lang w:eastAsia="zh-CN"/>
        </w:rPr>
        <w:t>用户界面设计对于一个系统的成</w:t>
      </w:r>
      <w:r>
        <w:rPr>
          <w:rFonts w:ascii="宋体" w:eastAsia="宋体" w:hAnsi="宋体" w:cs="宋体" w:hint="eastAsia"/>
          <w:lang w:eastAsia="zh-CN"/>
        </w:rPr>
        <w:t>功是至关重要的，一个设计得很差的用户界面可</w:t>
      </w:r>
      <w:r>
        <w:rPr>
          <w:rFonts w:ascii="宋体" w:eastAsia="宋体" w:hAnsi="宋体" w:cs="宋体" w:hint="eastAsia"/>
          <w:spacing w:val="-3"/>
          <w:lang w:eastAsia="zh-CN"/>
        </w:rPr>
        <w:t>能导致用户拒绝使用该系统。</w:t>
      </w:r>
    </w:p>
    <w:p w14:paraId="4FCB4F9E" w14:textId="77777777" w:rsidR="00B364B2" w:rsidRDefault="00000000">
      <w:pPr>
        <w:pStyle w:val="a3"/>
        <w:spacing w:before="147" w:line="193" w:lineRule="auto"/>
        <w:ind w:left="84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t>A.</w:t>
      </w:r>
      <w:r>
        <w:rPr>
          <w:rFonts w:ascii="宋体" w:eastAsia="宋体" w:hAnsi="宋体" w:cs="宋体" w:hint="eastAsia"/>
          <w:spacing w:val="45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真</w:t>
      </w:r>
    </w:p>
    <w:p w14:paraId="45BA3046" w14:textId="77777777" w:rsidR="00B364B2" w:rsidRDefault="00000000">
      <w:pPr>
        <w:pStyle w:val="a3"/>
        <w:spacing w:before="147" w:line="193" w:lineRule="auto"/>
        <w:ind w:left="864"/>
        <w:rPr>
          <w:rFonts w:ascii="宋体" w:eastAsia="宋体" w:hAnsi="宋体" w:cs="宋体" w:hint="eastAsia"/>
          <w:spacing w:val="-6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B.</w:t>
      </w:r>
      <w:r>
        <w:rPr>
          <w:rFonts w:ascii="宋体" w:eastAsia="宋体" w:hAnsi="宋体" w:cs="宋体" w:hint="eastAsia"/>
          <w:spacing w:val="40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假</w:t>
      </w:r>
    </w:p>
    <w:p w14:paraId="12DAB909" w14:textId="77777777" w:rsidR="00B364B2" w:rsidRDefault="00000000">
      <w:pPr>
        <w:pStyle w:val="a3"/>
        <w:spacing w:before="147" w:line="360" w:lineRule="auto"/>
        <w:ind w:left="864"/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6"/>
          <w:lang w:eastAsia="zh-CN"/>
        </w:rPr>
        <w:t>可用性是软件质量的重要属性。</w:t>
      </w:r>
    </w:p>
    <w:p w14:paraId="6BF94C4F" w14:textId="77777777" w:rsidR="00B364B2" w:rsidRDefault="00000000">
      <w:pPr>
        <w:pStyle w:val="a3"/>
        <w:spacing w:before="302" w:line="194" w:lineRule="auto"/>
        <w:ind w:left="6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5.     内聚表示一个模块</w:t>
      </w:r>
      <w:r>
        <w:rPr>
          <w:rFonts w:ascii="宋体" w:eastAsia="宋体" w:hAnsi="宋体" w:cs="宋体" w:hint="eastAsia"/>
          <w:spacing w:val="-3"/>
          <w:lang w:eastAsia="zh-CN"/>
        </w:rPr>
        <w:t>（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</w:t>
      </w:r>
      <w:r>
        <w:rPr>
          <w:rFonts w:ascii="宋体" w:eastAsia="宋体" w:hAnsi="宋体" w:cs="宋体" w:hint="eastAsia"/>
          <w:b/>
          <w:bCs/>
          <w:color w:val="0000FF"/>
          <w:spacing w:val="5"/>
          <w:lang w:eastAsia="zh-CN"/>
        </w:rPr>
        <w:t xml:space="preserve"> B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3"/>
          <w:lang w:eastAsia="zh-CN"/>
        </w:rPr>
        <w:t>）</w:t>
      </w:r>
      <w:r>
        <w:rPr>
          <w:rFonts w:ascii="宋体" w:eastAsia="宋体" w:hAnsi="宋体" w:cs="宋体" w:hint="eastAsia"/>
          <w:spacing w:val="-2"/>
          <w:lang w:eastAsia="zh-CN"/>
        </w:rPr>
        <w:t>的程度，耦合表示一个模块</w:t>
      </w:r>
      <w:r>
        <w:rPr>
          <w:rFonts w:ascii="宋体" w:eastAsia="宋体" w:hAnsi="宋体" w:cs="宋体" w:hint="eastAsia"/>
          <w:spacing w:val="-3"/>
          <w:lang w:eastAsia="zh-CN"/>
        </w:rPr>
        <w:t>（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2"/>
          <w:lang w:eastAsia="zh-CN"/>
        </w:rPr>
        <w:t>D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3"/>
          <w:lang w:eastAsia="zh-CN"/>
        </w:rPr>
        <w:t>）</w:t>
      </w:r>
      <w:r>
        <w:rPr>
          <w:rFonts w:ascii="宋体" w:eastAsia="宋体" w:hAnsi="宋体" w:cs="宋体" w:hint="eastAsia"/>
          <w:spacing w:val="-2"/>
          <w:lang w:eastAsia="zh-CN"/>
        </w:rPr>
        <w:t>的程度。</w:t>
      </w:r>
    </w:p>
    <w:p w14:paraId="55F15BD3" w14:textId="77777777" w:rsidR="00B364B2" w:rsidRDefault="00000000">
      <w:pPr>
        <w:pStyle w:val="a3"/>
        <w:spacing w:before="144" w:line="196" w:lineRule="auto"/>
        <w:ind w:left="84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A.</w:t>
      </w:r>
      <w:r>
        <w:rPr>
          <w:rFonts w:ascii="宋体" w:eastAsia="宋体" w:hAnsi="宋体" w:cs="宋体" w:hint="eastAsia"/>
          <w:spacing w:val="49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可以被更加细化</w:t>
      </w:r>
    </w:p>
    <w:p w14:paraId="275C8180" w14:textId="77777777" w:rsidR="00B364B2" w:rsidRDefault="00000000">
      <w:pPr>
        <w:pStyle w:val="a3"/>
        <w:spacing w:before="144" w:line="195" w:lineRule="auto"/>
        <w:ind w:left="86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B.</w:t>
      </w:r>
      <w:r>
        <w:rPr>
          <w:rFonts w:ascii="宋体" w:eastAsia="宋体" w:hAnsi="宋体" w:cs="宋体" w:hint="eastAsia"/>
          <w:spacing w:val="36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仅关注在一件事情上</w:t>
      </w:r>
    </w:p>
    <w:p w14:paraId="22E0C8CB" w14:textId="77777777" w:rsidR="00B364B2" w:rsidRDefault="00000000">
      <w:pPr>
        <w:pStyle w:val="a3"/>
        <w:spacing w:before="146" w:line="194" w:lineRule="auto"/>
        <w:ind w:left="85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3"/>
          <w:lang w:eastAsia="zh-CN"/>
        </w:rPr>
        <w:t>C.</w:t>
      </w:r>
      <w:r>
        <w:rPr>
          <w:rFonts w:ascii="宋体" w:eastAsia="宋体" w:hAnsi="宋体" w:cs="宋体" w:hint="eastAsia"/>
          <w:spacing w:val="45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3"/>
          <w:lang w:eastAsia="zh-CN"/>
        </w:rPr>
        <w:t>能够适时地完成其功能</w:t>
      </w:r>
    </w:p>
    <w:p w14:paraId="2483DD8D" w14:textId="77777777" w:rsidR="00B364B2" w:rsidRDefault="00000000">
      <w:pPr>
        <w:pStyle w:val="a3"/>
        <w:spacing w:before="147" w:line="193" w:lineRule="auto"/>
        <w:ind w:left="865"/>
        <w:rPr>
          <w:rFonts w:ascii="宋体" w:eastAsia="宋体" w:hAnsi="宋体" w:cs="宋体" w:hint="eastAsia"/>
          <w:spacing w:val="-2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D.</w:t>
      </w:r>
      <w:r>
        <w:rPr>
          <w:rFonts w:ascii="宋体" w:eastAsia="宋体" w:hAnsi="宋体" w:cs="宋体" w:hint="eastAsia"/>
          <w:spacing w:val="29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联接其他模块和外部世界</w:t>
      </w:r>
    </w:p>
    <w:p w14:paraId="71D740D6" w14:textId="77777777" w:rsidR="00B364B2" w:rsidRDefault="00000000">
      <w:pPr>
        <w:pStyle w:val="a3"/>
        <w:spacing w:before="147" w:line="360" w:lineRule="auto"/>
        <w:ind w:left="865"/>
        <w:rPr>
          <w:rFonts w:ascii="宋体" w:eastAsia="宋体" w:hAnsi="宋体" w:cs="宋体" w:hint="eastAsia"/>
          <w:b/>
          <w:bCs/>
          <w:color w:val="0000FF"/>
          <w:spacing w:val="-2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2"/>
          <w:lang w:eastAsia="zh-CN"/>
        </w:rPr>
        <w:t xml:space="preserve">内聚（Cohesion）：模块内部各元素彼此结合的紧密程度，即 B. </w:t>
      </w:r>
      <w:proofErr w:type="gramStart"/>
      <w:r>
        <w:rPr>
          <w:rFonts w:ascii="宋体" w:eastAsia="宋体" w:hAnsi="宋体" w:cs="宋体" w:hint="eastAsia"/>
          <w:b/>
          <w:bCs/>
          <w:color w:val="0000FF"/>
          <w:spacing w:val="-2"/>
          <w:lang w:eastAsia="zh-CN"/>
        </w:rPr>
        <w:t>仅关注</w:t>
      </w:r>
      <w:proofErr w:type="gramEnd"/>
      <w:r>
        <w:rPr>
          <w:rFonts w:ascii="宋体" w:eastAsia="宋体" w:hAnsi="宋体" w:cs="宋体" w:hint="eastAsia"/>
          <w:b/>
          <w:bCs/>
          <w:color w:val="0000FF"/>
          <w:spacing w:val="-2"/>
          <w:lang w:eastAsia="zh-CN"/>
        </w:rPr>
        <w:t>在一件事情上（功能内聚）。</w:t>
      </w:r>
    </w:p>
    <w:p w14:paraId="69DF510B" w14:textId="77777777" w:rsidR="00B364B2" w:rsidRDefault="00000000">
      <w:pPr>
        <w:pStyle w:val="a3"/>
        <w:spacing w:before="147" w:line="360" w:lineRule="auto"/>
        <w:ind w:left="865"/>
        <w:rPr>
          <w:rFonts w:ascii="宋体" w:eastAsia="宋体" w:hAnsi="宋体" w:cs="宋体" w:hint="eastAsia"/>
          <w:b/>
          <w:bCs/>
          <w:color w:val="0000FF"/>
          <w:spacing w:val="-2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2"/>
          <w:lang w:eastAsia="zh-CN"/>
        </w:rPr>
        <w:t>耦合（Coupling）：模块之间互连的程度，即 D. 联接其他模块和外部世界。</w:t>
      </w:r>
    </w:p>
    <w:p w14:paraId="37350437" w14:textId="77777777" w:rsidR="00B364B2" w:rsidRDefault="00000000">
      <w:pPr>
        <w:pStyle w:val="a3"/>
        <w:spacing w:before="249" w:line="329" w:lineRule="exact"/>
        <w:ind w:left="5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3"/>
          <w:position w:val="3"/>
          <w:lang w:eastAsia="zh-CN"/>
        </w:rPr>
        <w:t>6.     良好设计的特征是</w:t>
      </w:r>
      <w:r>
        <w:rPr>
          <w:rFonts w:ascii="宋体" w:eastAsia="宋体" w:hAnsi="宋体" w:cs="宋体" w:hint="eastAsia"/>
          <w:spacing w:val="-8"/>
          <w:position w:val="3"/>
          <w:lang w:eastAsia="zh-CN"/>
        </w:rPr>
        <w:t>（</w:t>
      </w:r>
      <w:r>
        <w:rPr>
          <w:rFonts w:ascii="宋体" w:eastAsia="宋体" w:hAnsi="宋体" w:cs="宋体" w:hint="eastAsia"/>
          <w:spacing w:val="7"/>
          <w:position w:val="3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7"/>
          <w:position w:val="3"/>
          <w:lang w:eastAsia="zh-CN"/>
        </w:rPr>
        <w:t>E</w:t>
      </w:r>
      <w:r>
        <w:rPr>
          <w:rFonts w:ascii="宋体" w:eastAsia="宋体" w:hAnsi="宋体" w:cs="宋体" w:hint="eastAsia"/>
          <w:spacing w:val="7"/>
          <w:position w:val="3"/>
          <w:lang w:eastAsia="zh-CN"/>
        </w:rPr>
        <w:t xml:space="preserve">   </w:t>
      </w:r>
      <w:r>
        <w:rPr>
          <w:rFonts w:ascii="宋体" w:eastAsia="宋体" w:hAnsi="宋体" w:cs="宋体" w:hint="eastAsia"/>
          <w:spacing w:val="-8"/>
          <w:position w:val="3"/>
          <w:lang w:eastAsia="zh-CN"/>
        </w:rPr>
        <w:t>）</w:t>
      </w:r>
      <w:r>
        <w:rPr>
          <w:rFonts w:ascii="宋体" w:eastAsia="宋体" w:hAnsi="宋体" w:cs="宋体" w:hint="eastAsia"/>
          <w:spacing w:val="-3"/>
          <w:position w:val="3"/>
          <w:lang w:eastAsia="zh-CN"/>
        </w:rPr>
        <w:t>。</w:t>
      </w:r>
    </w:p>
    <w:p w14:paraId="07EF7711" w14:textId="77777777" w:rsidR="00B364B2" w:rsidRDefault="00000000">
      <w:pPr>
        <w:pStyle w:val="a3"/>
        <w:spacing w:before="108" w:line="194" w:lineRule="auto"/>
        <w:ind w:left="84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1"/>
          <w:lang w:eastAsia="zh-CN"/>
        </w:rPr>
        <w:lastRenderedPageBreak/>
        <w:t>A.</w:t>
      </w:r>
      <w:r>
        <w:rPr>
          <w:rFonts w:ascii="宋体" w:eastAsia="宋体" w:hAnsi="宋体" w:cs="宋体" w:hint="eastAsia"/>
          <w:spacing w:val="41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1"/>
          <w:lang w:eastAsia="zh-CN"/>
        </w:rPr>
        <w:t>模块之间呈现高耦合</w:t>
      </w:r>
    </w:p>
    <w:p w14:paraId="08B78CCA" w14:textId="77777777" w:rsidR="00B364B2" w:rsidRDefault="00000000">
      <w:pPr>
        <w:pStyle w:val="a3"/>
        <w:spacing w:before="144" w:line="196" w:lineRule="auto"/>
        <w:ind w:left="86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3"/>
          <w:lang w:eastAsia="zh-CN"/>
        </w:rPr>
        <w:t>B.</w:t>
      </w:r>
      <w:r>
        <w:rPr>
          <w:rFonts w:ascii="宋体" w:eastAsia="宋体" w:hAnsi="宋体" w:cs="宋体" w:hint="eastAsia"/>
          <w:spacing w:val="5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3"/>
          <w:lang w:eastAsia="zh-CN"/>
        </w:rPr>
        <w:t>实现分析模型中的所有需求</w:t>
      </w:r>
    </w:p>
    <w:p w14:paraId="04A0CB0C" w14:textId="77777777" w:rsidR="00B364B2" w:rsidRDefault="00000000">
      <w:pPr>
        <w:pStyle w:val="a3"/>
        <w:spacing w:before="143" w:line="196" w:lineRule="auto"/>
        <w:ind w:left="85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2"/>
          <w:lang w:eastAsia="zh-CN"/>
        </w:rPr>
        <w:t>C.</w:t>
      </w:r>
      <w:r>
        <w:rPr>
          <w:rFonts w:ascii="宋体" w:eastAsia="宋体" w:hAnsi="宋体" w:cs="宋体" w:hint="eastAsia"/>
          <w:spacing w:val="34"/>
          <w:w w:val="101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2"/>
          <w:lang w:eastAsia="zh-CN"/>
        </w:rPr>
        <w:t>包括所有组件的测试用例</w:t>
      </w:r>
    </w:p>
    <w:p w14:paraId="279A3E8A" w14:textId="77777777" w:rsidR="00B364B2" w:rsidRDefault="00000000">
      <w:pPr>
        <w:pStyle w:val="a3"/>
        <w:spacing w:before="145" w:line="195" w:lineRule="auto"/>
        <w:ind w:left="865"/>
        <w:rPr>
          <w:rFonts w:ascii="宋体" w:eastAsia="宋体" w:hAnsi="宋体" w:cs="宋体" w:hint="eastAsia"/>
          <w:spacing w:val="-3"/>
          <w:lang w:eastAsia="zh-CN"/>
        </w:rPr>
      </w:pPr>
      <w:r>
        <w:rPr>
          <w:rFonts w:ascii="宋体" w:eastAsia="宋体" w:hAnsi="宋体" w:cs="宋体" w:hint="eastAsia"/>
          <w:spacing w:val="-3"/>
          <w:lang w:eastAsia="zh-CN"/>
        </w:rPr>
        <w:t>D.</w:t>
      </w:r>
      <w:r>
        <w:rPr>
          <w:rFonts w:ascii="宋体" w:eastAsia="宋体" w:hAnsi="宋体" w:cs="宋体" w:hint="eastAsia"/>
          <w:spacing w:val="36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3"/>
          <w:lang w:eastAsia="zh-CN"/>
        </w:rPr>
        <w:t>提供软件的完整描述</w:t>
      </w:r>
    </w:p>
    <w:p w14:paraId="635DE9EE" w14:textId="77777777" w:rsidR="00B364B2" w:rsidRDefault="00000000">
      <w:pPr>
        <w:pStyle w:val="a3"/>
        <w:spacing w:before="148" w:line="192" w:lineRule="auto"/>
        <w:ind w:left="865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-6"/>
          <w:lang w:eastAsia="zh-CN"/>
        </w:rPr>
        <w:t>E.</w:t>
      </w:r>
      <w:r>
        <w:rPr>
          <w:rFonts w:ascii="宋体" w:eastAsia="宋体" w:hAnsi="宋体" w:cs="宋体" w:hint="eastAsia"/>
          <w:spacing w:val="52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6"/>
          <w:lang w:eastAsia="zh-CN"/>
        </w:rPr>
        <w:t>选项 B 和 D</w:t>
      </w:r>
    </w:p>
    <w:p w14:paraId="24E43956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F.</w:t>
      </w:r>
      <w:r>
        <w:rPr>
          <w:rFonts w:ascii="宋体" w:eastAsia="宋体" w:hAnsi="宋体" w:cs="宋体" w:hint="eastAsia"/>
          <w:spacing w:val="14"/>
          <w:w w:val="101"/>
          <w:lang w:eastAsia="zh-CN"/>
        </w:rPr>
        <w:t xml:space="preserve">  </w:t>
      </w:r>
      <w:r>
        <w:rPr>
          <w:rFonts w:ascii="宋体" w:eastAsia="宋体" w:hAnsi="宋体" w:cs="宋体" w:hint="eastAsia"/>
          <w:spacing w:val="-7"/>
          <w:lang w:eastAsia="zh-CN"/>
        </w:rPr>
        <w:t>选项 B、C 和 D</w:t>
      </w:r>
    </w:p>
    <w:p w14:paraId="627864F8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A. 模块间高耦合（错误，应为低耦合）。</w:t>
      </w:r>
    </w:p>
    <w:p w14:paraId="3FC657EF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B. 实现分析模型中的所有需求（正确，完整性/可追溯性）。</w:t>
      </w:r>
    </w:p>
    <w:p w14:paraId="37283D7F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C. 包括所有组件的测试用例（通常测试用例属于测试文档，不直接包含在设计模型中）。</w:t>
      </w:r>
    </w:p>
    <w:p w14:paraId="1DCC0A87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D. 提供软件的完整描述（正确）。</w:t>
      </w:r>
    </w:p>
    <w:p w14:paraId="37BCAB45" w14:textId="77777777" w:rsidR="00B364B2" w:rsidRDefault="00000000">
      <w:pPr>
        <w:pStyle w:val="a3"/>
        <w:spacing w:before="300" w:line="277" w:lineRule="auto"/>
        <w:ind w:left="711" w:hanging="70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7.     </w:t>
      </w:r>
      <w:r>
        <w:rPr>
          <w:rFonts w:ascii="宋体" w:eastAsia="宋体" w:hAnsi="宋体" w:cs="宋体" w:hint="eastAsia"/>
          <w:spacing w:val="-4"/>
          <w:lang w:eastAsia="zh-CN"/>
        </w:rPr>
        <w:t>（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5"/>
          <w:lang w:eastAsia="zh-CN"/>
        </w:rPr>
        <w:t>A</w:t>
      </w:r>
      <w:r>
        <w:rPr>
          <w:rFonts w:ascii="宋体" w:eastAsia="宋体" w:hAnsi="宋体" w:cs="宋体" w:hint="eastAsia"/>
          <w:spacing w:val="5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4"/>
          <w:lang w:eastAsia="zh-CN"/>
        </w:rPr>
        <w:t>）</w:t>
      </w:r>
      <w:r>
        <w:rPr>
          <w:rFonts w:ascii="宋体" w:eastAsia="宋体" w:hAnsi="宋体" w:cs="宋体" w:hint="eastAsia"/>
          <w:lang w:eastAsia="zh-CN"/>
        </w:rPr>
        <w:t>是选择合适的解决方案策略，并将系统划分成若干子系统，从而建立整个系统的</w:t>
      </w:r>
      <w:r>
        <w:rPr>
          <w:rFonts w:ascii="宋体" w:eastAsia="宋体" w:hAnsi="宋体" w:cs="宋体" w:hint="eastAsia"/>
          <w:spacing w:val="1"/>
          <w:lang w:eastAsia="zh-CN"/>
        </w:rPr>
        <w:t>体系结构</w:t>
      </w:r>
      <w:r>
        <w:rPr>
          <w:rFonts w:ascii="宋体" w:eastAsia="宋体" w:hAnsi="宋体" w:cs="宋体" w:hint="eastAsia"/>
          <w:spacing w:val="-9"/>
          <w:lang w:eastAsia="zh-CN"/>
        </w:rPr>
        <w:t>；（</w:t>
      </w:r>
      <w:r>
        <w:rPr>
          <w:rFonts w:ascii="宋体" w:eastAsia="宋体" w:hAnsi="宋体" w:cs="宋体" w:hint="eastAsia"/>
          <w:spacing w:val="3"/>
          <w:lang w:eastAsia="zh-CN"/>
        </w:rPr>
        <w:t xml:space="preserve">    </w:t>
      </w:r>
      <w:r>
        <w:rPr>
          <w:rFonts w:ascii="宋体" w:eastAsia="宋体" w:hAnsi="宋体" w:cs="宋体" w:hint="eastAsia"/>
          <w:b/>
          <w:bCs/>
          <w:color w:val="0000FF"/>
          <w:spacing w:val="3"/>
          <w:lang w:eastAsia="zh-CN"/>
        </w:rPr>
        <w:t>B</w:t>
      </w:r>
      <w:r>
        <w:rPr>
          <w:rFonts w:ascii="宋体" w:eastAsia="宋体" w:hAnsi="宋体" w:cs="宋体" w:hint="eastAsia"/>
          <w:spacing w:val="3"/>
          <w:lang w:eastAsia="zh-CN"/>
        </w:rPr>
        <w:t xml:space="preserve">    </w:t>
      </w:r>
      <w:r>
        <w:rPr>
          <w:rFonts w:ascii="宋体" w:eastAsia="宋体" w:hAnsi="宋体" w:cs="宋体" w:hint="eastAsia"/>
          <w:spacing w:val="-9"/>
          <w:lang w:eastAsia="zh-CN"/>
        </w:rPr>
        <w:t>）</w:t>
      </w:r>
      <w:r>
        <w:rPr>
          <w:rFonts w:ascii="宋体" w:eastAsia="宋体" w:hAnsi="宋体" w:cs="宋体" w:hint="eastAsia"/>
          <w:spacing w:val="1"/>
          <w:lang w:eastAsia="zh-CN"/>
        </w:rPr>
        <w:t>细化原有的分析对象，确定一些新的对象、对每一个子系统接</w:t>
      </w:r>
      <w:r>
        <w:rPr>
          <w:rFonts w:ascii="宋体" w:eastAsia="宋体" w:hAnsi="宋体" w:cs="宋体" w:hint="eastAsia"/>
          <w:lang w:eastAsia="zh-CN"/>
        </w:rPr>
        <w:t>口和类</w:t>
      </w:r>
      <w:r>
        <w:rPr>
          <w:rFonts w:ascii="宋体" w:eastAsia="宋体" w:hAnsi="宋体" w:cs="宋体" w:hint="eastAsia"/>
          <w:spacing w:val="-3"/>
          <w:lang w:eastAsia="zh-CN"/>
        </w:rPr>
        <w:t>进行准确详细的说明。</w:t>
      </w:r>
    </w:p>
    <w:p w14:paraId="5C0341D1" w14:textId="77777777" w:rsidR="00B364B2" w:rsidRDefault="00000000">
      <w:pPr>
        <w:pStyle w:val="a3"/>
        <w:spacing w:before="149" w:line="192" w:lineRule="auto"/>
        <w:ind w:left="849"/>
        <w:rPr>
          <w:rFonts w:ascii="宋体" w:eastAsia="宋体" w:hAnsi="宋体" w:cs="宋体" w:hint="eastAsia"/>
          <w:spacing w:val="-3"/>
          <w:lang w:eastAsia="zh-CN"/>
        </w:rPr>
      </w:pPr>
      <w:r>
        <w:rPr>
          <w:rFonts w:ascii="宋体" w:eastAsia="宋体" w:hAnsi="宋体" w:cs="宋体" w:hint="eastAsia"/>
          <w:spacing w:val="-3"/>
          <w:lang w:eastAsia="zh-CN"/>
        </w:rPr>
        <w:t>A.</w:t>
      </w:r>
      <w:r>
        <w:rPr>
          <w:rFonts w:ascii="宋体" w:eastAsia="宋体" w:hAnsi="宋体" w:cs="宋体" w:hint="eastAsia"/>
          <w:spacing w:val="52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3"/>
          <w:lang w:eastAsia="zh-CN"/>
        </w:rPr>
        <w:t>系统设计</w:t>
      </w:r>
    </w:p>
    <w:p w14:paraId="0400E145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B. 对象设计</w:t>
      </w:r>
    </w:p>
    <w:p w14:paraId="30CECE96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C. 数据库设计</w:t>
      </w:r>
    </w:p>
    <w:p w14:paraId="08D82504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D. 用户界面设计</w:t>
      </w:r>
    </w:p>
    <w:p w14:paraId="6710B9BB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系统设计（System Design）：高层设计，划分于系统、定义架构。</w:t>
      </w:r>
    </w:p>
    <w:p w14:paraId="07B22C61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对象设计（Object Design）：详细设计，定义类、接口和具体逻辑。</w:t>
      </w:r>
    </w:p>
    <w:p w14:paraId="595D38DD" w14:textId="77777777" w:rsidR="00B364B2" w:rsidRDefault="00000000">
      <w:pPr>
        <w:pStyle w:val="a3"/>
        <w:spacing w:before="300" w:line="277" w:lineRule="auto"/>
        <w:ind w:left="711" w:hanging="70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8.     下面的（    </w:t>
      </w:r>
      <w:r>
        <w:rPr>
          <w:rFonts w:ascii="宋体" w:eastAsia="宋体" w:hAnsi="宋体" w:cs="宋体" w:hint="eastAsia"/>
          <w:b/>
          <w:bCs/>
          <w:color w:val="0000FF"/>
          <w:lang w:eastAsia="zh-CN"/>
        </w:rPr>
        <w:t>D</w:t>
      </w:r>
      <w:r>
        <w:rPr>
          <w:rFonts w:ascii="宋体" w:eastAsia="宋体" w:hAnsi="宋体" w:cs="宋体" w:hint="eastAsia"/>
          <w:lang w:eastAsia="zh-CN"/>
        </w:rPr>
        <w:t xml:space="preserve">   ）界面设计原则不允许用户保持对计算机交互的控制。</w:t>
      </w:r>
    </w:p>
    <w:p w14:paraId="685B55E4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A. 允许交互中断</w:t>
      </w:r>
    </w:p>
    <w:p w14:paraId="12FB0358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B. 允许交互操作取消</w:t>
      </w:r>
    </w:p>
    <w:p w14:paraId="42BBEF94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C. 对临时用户隐藏技术内部信息</w:t>
      </w:r>
    </w:p>
    <w:p w14:paraId="3EE2EBD7" w14:textId="77777777" w:rsidR="00B364B2" w:rsidRDefault="00000000">
      <w:pPr>
        <w:pStyle w:val="a3"/>
        <w:spacing w:before="148" w:line="192" w:lineRule="auto"/>
        <w:ind w:left="866"/>
        <w:rPr>
          <w:rFonts w:ascii="宋体" w:eastAsia="宋体" w:hAnsi="宋体" w:cs="宋体" w:hint="eastAsia"/>
          <w:spacing w:val="-7"/>
          <w:lang w:eastAsia="zh-CN"/>
        </w:rPr>
      </w:pPr>
      <w:r>
        <w:rPr>
          <w:rFonts w:ascii="宋体" w:eastAsia="宋体" w:hAnsi="宋体" w:cs="宋体" w:hint="eastAsia"/>
          <w:spacing w:val="-7"/>
          <w:lang w:eastAsia="zh-CN"/>
        </w:rPr>
        <w:t>D. 只提供一种规定的方法完成任务</w:t>
      </w:r>
    </w:p>
    <w:p w14:paraId="227E603D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用户界面设计原则强调“用户控制权”（User Control）。</w:t>
      </w:r>
    </w:p>
    <w:p w14:paraId="653EC26C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A（允许中断）、B（允许取消）都给予了用户控制权。</w:t>
      </w:r>
    </w:p>
    <w:p w14:paraId="33B5A744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C（隐藏内部信息）是减轻用户负担，与控制权不冲突。</w:t>
      </w:r>
    </w:p>
    <w:p w14:paraId="5ADEA31C" w14:textId="77777777" w:rsidR="00B364B2" w:rsidRDefault="00000000">
      <w:pPr>
        <w:pStyle w:val="a3"/>
        <w:spacing w:before="148" w:line="360" w:lineRule="auto"/>
        <w:ind w:left="866"/>
        <w:rPr>
          <w:rFonts w:ascii="宋体" w:eastAsia="宋体" w:hAnsi="宋体" w:cs="宋体" w:hint="eastAsia"/>
          <w:spacing w:val="-3"/>
          <w:lang w:eastAsia="zh-CN"/>
        </w:rPr>
        <w:sectPr w:rsidR="00B364B2">
          <w:pgSz w:w="11900" w:h="16840"/>
          <w:pgMar w:top="1440" w:right="1800" w:bottom="1440" w:left="1800" w:header="0" w:footer="0" w:gutter="0"/>
          <w:cols w:space="720"/>
        </w:sectPr>
      </w:pPr>
      <w:r>
        <w:rPr>
          <w:rFonts w:ascii="宋体" w:eastAsia="宋体" w:hAnsi="宋体" w:cs="宋体" w:hint="eastAsia"/>
          <w:b/>
          <w:bCs/>
          <w:color w:val="0000FF"/>
          <w:spacing w:val="-7"/>
          <w:lang w:eastAsia="zh-CN"/>
        </w:rPr>
        <w:t>D 强制用户只能按一种方式操作，剥夺了用户的灵活性和控制权，是违反允许用户保持控制这一原则的。</w:t>
      </w:r>
    </w:p>
    <w:p w14:paraId="2A2446FC" w14:textId="77777777" w:rsidR="00B364B2" w:rsidRDefault="00B364B2">
      <w:pPr>
        <w:spacing w:line="273" w:lineRule="auto"/>
        <w:rPr>
          <w:rFonts w:ascii="宋体" w:eastAsia="宋体" w:hAnsi="宋体" w:cs="宋体" w:hint="eastAsia"/>
          <w:lang w:eastAsia="zh-CN"/>
        </w:rPr>
      </w:pPr>
    </w:p>
    <w:p w14:paraId="4CC3F4E8" w14:textId="77777777" w:rsidR="00B364B2" w:rsidRDefault="00000000">
      <w:pPr>
        <w:spacing w:before="104" w:line="222" w:lineRule="auto"/>
        <w:ind w:left="4233"/>
        <w:outlineLvl w:val="0"/>
        <w:rPr>
          <w:rFonts w:ascii="宋体" w:eastAsia="宋体" w:hAnsi="宋体" w:cs="宋体" w:hint="eastAsia"/>
          <w:sz w:val="32"/>
          <w:szCs w:val="32"/>
          <w:lang w:eastAsia="zh-CN"/>
        </w:rPr>
      </w:pPr>
      <w:r>
        <w:rPr>
          <w:rFonts w:ascii="宋体" w:eastAsia="宋体" w:hAnsi="宋体" w:cs="宋体" w:hint="eastAsia"/>
          <w:b/>
          <w:bCs/>
          <w:spacing w:val="4"/>
          <w:sz w:val="32"/>
          <w:szCs w:val="32"/>
          <w:lang w:eastAsia="zh-CN"/>
        </w:rPr>
        <w:t>作业</w:t>
      </w:r>
    </w:p>
    <w:p w14:paraId="14974D70" w14:textId="77777777" w:rsidR="00B364B2" w:rsidRDefault="00B364B2">
      <w:pPr>
        <w:spacing w:line="300" w:lineRule="auto"/>
        <w:rPr>
          <w:rFonts w:ascii="宋体" w:eastAsia="宋体" w:hAnsi="宋体" w:cs="宋体" w:hint="eastAsia"/>
          <w:lang w:eastAsia="zh-CN"/>
        </w:rPr>
      </w:pPr>
    </w:p>
    <w:p w14:paraId="0B827D69" w14:textId="77777777" w:rsidR="00B364B2" w:rsidRDefault="00B364B2">
      <w:pPr>
        <w:spacing w:line="300" w:lineRule="auto"/>
        <w:rPr>
          <w:rFonts w:ascii="宋体" w:eastAsia="宋体" w:hAnsi="宋体" w:cs="宋体" w:hint="eastAsia"/>
          <w:lang w:eastAsia="zh-CN"/>
        </w:rPr>
      </w:pPr>
    </w:p>
    <w:p w14:paraId="4E5A0CD3" w14:textId="71FF242B" w:rsidR="00B364B2" w:rsidRDefault="00000000" w:rsidP="000E1D52">
      <w:pPr>
        <w:pStyle w:val="a3"/>
        <w:spacing w:before="74" w:line="319" w:lineRule="auto"/>
        <w:ind w:left="524" w:hanging="524"/>
        <w:rPr>
          <w:rFonts w:ascii="宋体" w:eastAsia="宋体" w:hAnsi="宋体" w:cs="宋体" w:hint="eastAsia"/>
          <w:spacing w:val="-3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1.      下图是某公司支付雇员薪水程序的一个简化</w:t>
      </w:r>
      <w:r>
        <w:rPr>
          <w:rFonts w:ascii="宋体" w:eastAsia="宋体" w:hAnsi="宋体" w:cs="宋体" w:hint="eastAsia"/>
          <w:spacing w:val="42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UML 设计类图，</w:t>
      </w:r>
      <w:r>
        <w:rPr>
          <w:rFonts w:ascii="宋体" w:eastAsia="宋体" w:hAnsi="宋体" w:cs="宋体" w:hint="eastAsia"/>
          <w:spacing w:val="-9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目前雇员薪水是按固定月薪支付</w:t>
      </w:r>
      <w:r>
        <w:rPr>
          <w:rFonts w:ascii="宋体" w:eastAsia="宋体" w:hAnsi="宋体" w:cs="宋体" w:hint="eastAsia"/>
          <w:spacing w:val="4"/>
          <w:lang w:eastAsia="zh-CN"/>
        </w:rPr>
        <w:t>的，</w:t>
      </w:r>
      <w:r>
        <w:rPr>
          <w:rFonts w:ascii="宋体" w:eastAsia="宋体" w:hAnsi="宋体" w:cs="宋体" w:hint="eastAsia"/>
          <w:spacing w:val="-1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4"/>
          <w:lang w:eastAsia="zh-CN"/>
        </w:rPr>
        <w:t>系统需要准时支付正确的薪金，</w:t>
      </w:r>
      <w:r>
        <w:rPr>
          <w:rFonts w:ascii="宋体" w:eastAsia="宋体" w:hAnsi="宋体" w:cs="宋体" w:hint="eastAsia"/>
          <w:spacing w:val="-2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4"/>
          <w:lang w:eastAsia="zh-CN"/>
        </w:rPr>
        <w:t>并从中扣除各种扣款。现在该公司准备增加“时薪”和</w:t>
      </w:r>
      <w:r>
        <w:rPr>
          <w:rFonts w:ascii="宋体" w:eastAsia="宋体" w:hAnsi="宋体" w:cs="宋体" w:hint="eastAsia"/>
          <w:spacing w:val="3"/>
          <w:lang w:eastAsia="zh-CN"/>
        </w:rPr>
        <w:t>“底薪+佣金”两种支付方式，考虑到良好的可扩展</w:t>
      </w:r>
      <w:r>
        <w:rPr>
          <w:rFonts w:ascii="宋体" w:eastAsia="宋体" w:hAnsi="宋体" w:cs="宋体" w:hint="eastAsia"/>
          <w:spacing w:val="2"/>
          <w:lang w:eastAsia="zh-CN"/>
        </w:rPr>
        <w:t>性，开发人员打算使用设计模式修改原有</w:t>
      </w:r>
      <w:r>
        <w:rPr>
          <w:rFonts w:ascii="宋体" w:eastAsia="宋体" w:hAnsi="宋体" w:cs="宋体" w:hint="eastAsia"/>
          <w:spacing w:val="-3"/>
          <w:lang w:eastAsia="zh-CN"/>
        </w:rPr>
        <w:t>设计，以支持多种薪水支付方式。</w:t>
      </w:r>
    </w:p>
    <w:p w14:paraId="6FAACBB9" w14:textId="77777777" w:rsidR="00B364B2" w:rsidRDefault="00000000">
      <w:pPr>
        <w:pStyle w:val="a3"/>
        <w:spacing w:before="74" w:line="319" w:lineRule="auto"/>
        <w:ind w:left="52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 你会选择什么设计模式？为什么？</w:t>
      </w:r>
    </w:p>
    <w:p w14:paraId="06566695" w14:textId="77777777" w:rsidR="00B364B2" w:rsidRDefault="00000000">
      <w:pPr>
        <w:pStyle w:val="a3"/>
        <w:spacing w:before="74" w:line="319" w:lineRule="auto"/>
        <w:ind w:left="500" w:firstLine="500"/>
        <w:rPr>
          <w:rFonts w:ascii="宋体" w:eastAsia="宋体" w:hAnsi="宋体" w:cs="宋体" w:hint="eastAsia"/>
          <w:spacing w:val="3"/>
          <w:lang w:eastAsia="zh-CN"/>
        </w:rPr>
      </w:pPr>
      <w:r>
        <w:rPr>
          <w:rFonts w:ascii="宋体" w:eastAsia="宋体" w:hAnsi="宋体" w:cs="宋体" w:hint="eastAsia"/>
          <w:spacing w:val="3"/>
          <w:lang w:eastAsia="zh-CN"/>
        </w:rPr>
        <w:t>我会选择</w:t>
      </w:r>
      <w:r>
        <w:rPr>
          <w:rFonts w:ascii="宋体" w:eastAsia="宋体" w:hAnsi="宋体" w:cs="宋体" w:hint="eastAsia"/>
          <w:b/>
          <w:bCs/>
          <w:spacing w:val="3"/>
          <w:lang w:eastAsia="zh-CN"/>
        </w:rPr>
        <w:t>策略模式</w:t>
      </w:r>
      <w:r>
        <w:rPr>
          <w:rFonts w:ascii="宋体" w:eastAsia="宋体" w:hAnsi="宋体" w:cs="宋体" w:hint="eastAsia"/>
          <w:spacing w:val="3"/>
          <w:lang w:eastAsia="zh-CN"/>
        </w:rPr>
        <w:t>。</w:t>
      </w:r>
    </w:p>
    <w:p w14:paraId="04820A36" w14:textId="641B7AA8" w:rsidR="00B364B2" w:rsidRPr="000E1D52" w:rsidRDefault="00000000" w:rsidP="000E1D52">
      <w:pPr>
        <w:pStyle w:val="a3"/>
        <w:spacing w:before="74" w:line="319" w:lineRule="auto"/>
        <w:ind w:left="500" w:firstLine="500"/>
        <w:rPr>
          <w:rFonts w:ascii="宋体" w:eastAsia="宋体" w:hAnsi="宋体" w:cs="宋体" w:hint="eastAsia"/>
          <w:spacing w:val="3"/>
          <w:lang w:eastAsia="zh-CN"/>
        </w:rPr>
      </w:pPr>
      <w:r>
        <w:rPr>
          <w:rFonts w:ascii="宋体" w:eastAsia="宋体" w:hAnsi="宋体" w:cs="宋体" w:hint="eastAsia"/>
          <w:b/>
          <w:bCs/>
          <w:spacing w:val="3"/>
          <w:lang w:eastAsia="zh-CN"/>
        </w:rPr>
        <w:t>理由</w:t>
      </w:r>
      <w:r>
        <w:rPr>
          <w:rFonts w:ascii="宋体" w:eastAsia="宋体" w:hAnsi="宋体" w:cs="宋体" w:hint="eastAsia"/>
          <w:spacing w:val="3"/>
          <w:lang w:eastAsia="zh-CN"/>
        </w:rPr>
        <w:t>：原有的系统只支持“固定月薪”，但新的需求引入了“时薪”和“底薪+佣金”等多种计算方式。薪水的计算逻辑是一个经常变化的“算法族”。策略模式可以将不同的计算逻辑（固定月薪、时薪、佣金）封装在独立的策略类中。当需要增加新的支付方式时，只需增加一个新的策略类，而无需修改原有的Employee类或其他代码，易于扩展。这使得算法的变化独立于使用算法的客户（Employee），符合开放封闭原则 (OCP)。同时，策略模式满足多态替换，可以在运行时动态地改变雇员的薪水支付方式。</w:t>
      </w:r>
    </w:p>
    <w:p w14:paraId="0BCE7749" w14:textId="77777777" w:rsidR="00B364B2" w:rsidRDefault="00000000">
      <w:pPr>
        <w:pStyle w:val="a3"/>
        <w:spacing w:before="74" w:line="319" w:lineRule="auto"/>
        <w:ind w:left="52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 请画出修改后的 UML 设计类图，并用C++语言编写实现该类图的程序。</w:t>
      </w:r>
    </w:p>
    <w:p w14:paraId="0AC2F1CE" w14:textId="0D3D74BF" w:rsidR="00B364B2" w:rsidRDefault="00000000">
      <w:pPr>
        <w:pStyle w:val="a3"/>
        <w:spacing w:before="74" w:line="319" w:lineRule="auto"/>
        <w:ind w:left="524" w:firstLineChars="200" w:firstLine="420"/>
        <w:rPr>
          <w:rFonts w:ascii="宋体" w:eastAsia="宋体" w:hAnsi="宋体" w:cs="宋体" w:hint="eastAsia"/>
          <w:lang w:eastAsia="zh-CN"/>
        </w:rPr>
      </w:pPr>
      <w:proofErr w:type="spellStart"/>
      <w:r>
        <w:rPr>
          <w:rFonts w:ascii="宋体" w:eastAsia="宋体" w:hAnsi="宋体" w:cs="宋体" w:hint="eastAsia"/>
        </w:rPr>
        <w:t>引入抽象接口</w:t>
      </w:r>
      <w:r w:rsidRPr="000E1D52">
        <w:rPr>
          <w:rFonts w:ascii="宋体" w:eastAsia="宋体" w:hAnsi="宋体" w:cs="宋体" w:hint="eastAsia"/>
          <w:b/>
          <w:bCs/>
        </w:rPr>
        <w:t>PaymentStrategy</w:t>
      </w:r>
      <w:proofErr w:type="spellEnd"/>
      <w:r>
        <w:rPr>
          <w:rFonts w:ascii="宋体" w:eastAsia="宋体" w:hAnsi="宋体" w:cs="宋体" w:hint="eastAsia"/>
          <w:lang w:eastAsia="zh-CN"/>
        </w:rPr>
        <w:t>，将每种具体的薪资计算逻辑</w:t>
      </w:r>
      <w:r w:rsidRPr="000E1D52">
        <w:rPr>
          <w:rFonts w:ascii="宋体" w:eastAsia="宋体" w:hAnsi="宋体" w:cs="宋体" w:hint="eastAsia"/>
          <w:b/>
          <w:bCs/>
          <w:lang w:eastAsia="zh-CN"/>
        </w:rPr>
        <w:t>封装在独立的类</w:t>
      </w:r>
      <w:r>
        <w:rPr>
          <w:rFonts w:ascii="宋体" w:eastAsia="宋体" w:hAnsi="宋体" w:cs="宋体" w:hint="eastAsia"/>
          <w:lang w:eastAsia="zh-CN"/>
        </w:rPr>
        <w:t>中（如</w:t>
      </w:r>
      <w:proofErr w:type="spellStart"/>
      <w:r>
        <w:rPr>
          <w:rFonts w:ascii="宋体" w:eastAsia="宋体" w:hAnsi="宋体" w:cs="宋体" w:hint="eastAsia"/>
          <w:lang w:eastAsia="zh-CN"/>
        </w:rPr>
        <w:t>MonthlyStrategy,HourlyStrategy,CommissionStrategy</w:t>
      </w:r>
      <w:proofErr w:type="spellEnd"/>
      <w:r>
        <w:rPr>
          <w:rFonts w:ascii="宋体" w:eastAsia="宋体" w:hAnsi="宋体" w:cs="宋体" w:hint="eastAsia"/>
          <w:lang w:eastAsia="zh-CN"/>
        </w:rPr>
        <w:t>）。Employee</w:t>
      </w:r>
      <w:proofErr w:type="gramStart"/>
      <w:r>
        <w:rPr>
          <w:rFonts w:ascii="宋体" w:eastAsia="宋体" w:hAnsi="宋体" w:cs="宋体" w:hint="eastAsia"/>
          <w:lang w:eastAsia="zh-CN"/>
        </w:rPr>
        <w:t>类不再</w:t>
      </w:r>
      <w:proofErr w:type="gramEnd"/>
      <w:r>
        <w:rPr>
          <w:rFonts w:ascii="宋体" w:eastAsia="宋体" w:hAnsi="宋体" w:cs="宋体" w:hint="eastAsia"/>
          <w:lang w:eastAsia="zh-CN"/>
        </w:rPr>
        <w:t>直接包含计算逻辑，而是</w:t>
      </w:r>
      <w:r w:rsidRPr="000E1D52">
        <w:rPr>
          <w:rFonts w:ascii="宋体" w:eastAsia="宋体" w:hAnsi="宋体" w:cs="宋体" w:hint="eastAsia"/>
          <w:b/>
          <w:bCs/>
          <w:lang w:eastAsia="zh-CN"/>
        </w:rPr>
        <w:t>持有一个</w:t>
      </w:r>
      <w:proofErr w:type="spellStart"/>
      <w:r w:rsidRPr="000E1D52">
        <w:rPr>
          <w:rFonts w:ascii="宋体" w:eastAsia="宋体" w:hAnsi="宋体" w:cs="宋体" w:hint="eastAsia"/>
          <w:b/>
          <w:bCs/>
          <w:lang w:eastAsia="zh-CN"/>
        </w:rPr>
        <w:t>PaymentStrategy</w:t>
      </w:r>
      <w:proofErr w:type="spellEnd"/>
      <w:r w:rsidRPr="000E1D52">
        <w:rPr>
          <w:rFonts w:ascii="宋体" w:eastAsia="宋体" w:hAnsi="宋体" w:cs="宋体" w:hint="eastAsia"/>
          <w:b/>
          <w:bCs/>
          <w:lang w:eastAsia="zh-CN"/>
        </w:rPr>
        <w:t>类型的引用</w:t>
      </w:r>
      <w:r>
        <w:rPr>
          <w:rFonts w:ascii="宋体" w:eastAsia="宋体" w:hAnsi="宋体" w:cs="宋体" w:hint="eastAsia"/>
          <w:lang w:eastAsia="zh-CN"/>
        </w:rPr>
        <w:t>。通过</w:t>
      </w:r>
      <w:proofErr w:type="spellStart"/>
      <w:r w:rsidRPr="000E1D52">
        <w:rPr>
          <w:rFonts w:ascii="宋体" w:eastAsia="宋体" w:hAnsi="宋体" w:cs="宋体" w:hint="eastAsia"/>
          <w:b/>
          <w:bCs/>
          <w:lang w:eastAsia="zh-CN"/>
        </w:rPr>
        <w:t>setPaymentStrategy</w:t>
      </w:r>
      <w:proofErr w:type="spellEnd"/>
      <w:r>
        <w:rPr>
          <w:rFonts w:ascii="宋体" w:eastAsia="宋体" w:hAnsi="宋体" w:cs="宋体" w:hint="eastAsia"/>
          <w:lang w:eastAsia="zh-CN"/>
        </w:rPr>
        <w:t>方法，可以在运行时</w:t>
      </w:r>
      <w:r w:rsidRPr="000E1D52">
        <w:rPr>
          <w:rFonts w:ascii="宋体" w:eastAsia="宋体" w:hAnsi="宋体" w:cs="宋体" w:hint="eastAsia"/>
          <w:b/>
          <w:bCs/>
          <w:lang w:eastAsia="zh-CN"/>
        </w:rPr>
        <w:t>灵活地改变雇员的薪资计算方式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73C32DD8" w14:textId="77777777" w:rsidR="00B364B2" w:rsidRDefault="00000000">
      <w:pPr>
        <w:pStyle w:val="a3"/>
        <w:spacing w:before="74" w:line="319" w:lineRule="auto"/>
        <w:ind w:left="524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9DD65EB" wp14:editId="4D9BB506">
            <wp:extent cx="4159250" cy="220789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B8A6" w14:textId="77777777" w:rsidR="00B364B2" w:rsidRDefault="00000000">
      <w:pPr>
        <w:pStyle w:val="a3"/>
        <w:spacing w:before="74" w:line="319" w:lineRule="auto"/>
        <w:ind w:left="52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C++程序如下：</w:t>
      </w:r>
    </w:p>
    <w:p w14:paraId="3B0F9E2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586C0"/>
          <w:lang w:eastAsia="zh-CN"/>
        </w:rPr>
        <w:t>#include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&lt;iostream&gt;</w:t>
      </w:r>
    </w:p>
    <w:p w14:paraId="61340DEB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586C0"/>
          <w:lang w:eastAsia="zh-CN"/>
        </w:rPr>
        <w:t>#include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&lt;string&gt;</w:t>
      </w:r>
    </w:p>
    <w:p w14:paraId="2506EDF4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15E36D9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586C0"/>
          <w:lang w:eastAsia="zh-CN"/>
        </w:rPr>
        <w:t>using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namespace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4EC9B0"/>
          <w:lang w:eastAsia="zh-CN"/>
        </w:rPr>
        <w:t>std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50F07D1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34FCCF6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lastRenderedPageBreak/>
        <w:t>// ---------------------------------------------------------</w:t>
      </w:r>
    </w:p>
    <w:p w14:paraId="61AC69CB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1.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策略接口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(Strategy Interface)</w:t>
      </w:r>
    </w:p>
    <w:p w14:paraId="2E637B5F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对应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UML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中的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&lt;&lt;interface&gt;&gt; </w:t>
      </w:r>
      <w:proofErr w:type="spellStart"/>
      <w:r w:rsidRPr="000E1D52">
        <w:rPr>
          <w:rFonts w:ascii="Consolas" w:eastAsia="宋体" w:hAnsi="Consolas" w:cs="宋体"/>
          <w:snapToGrid/>
          <w:color w:val="6A9955"/>
          <w:lang w:eastAsia="zh-CN"/>
        </w:rPr>
        <w:t>PaymentStrategy</w:t>
      </w:r>
      <w:proofErr w:type="spellEnd"/>
    </w:p>
    <w:p w14:paraId="3980B132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>// ---------------------------------------------------------</w:t>
      </w:r>
    </w:p>
    <w:p w14:paraId="191AA22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class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2DCBADF3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public:</w:t>
      </w:r>
    </w:p>
    <w:p w14:paraId="79DD1FD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// </w:t>
      </w:r>
      <w:proofErr w:type="gramStart"/>
      <w:r w:rsidRPr="000E1D52">
        <w:rPr>
          <w:rFonts w:ascii="Consolas" w:eastAsia="宋体" w:hAnsi="Consolas" w:cs="宋体"/>
          <w:snapToGrid/>
          <w:color w:val="6A9955"/>
          <w:lang w:eastAsia="zh-CN"/>
        </w:rPr>
        <w:t>虚析构</w:t>
      </w:r>
      <w:proofErr w:type="gramEnd"/>
      <w:r w:rsidRPr="000E1D52">
        <w:rPr>
          <w:rFonts w:ascii="Consolas" w:eastAsia="宋体" w:hAnsi="Consolas" w:cs="宋体"/>
          <w:snapToGrid/>
          <w:color w:val="6A9955"/>
          <w:lang w:eastAsia="zh-CN"/>
        </w:rPr>
        <w:t>函数，确保子</w:t>
      </w:r>
      <w:proofErr w:type="gramStart"/>
      <w:r w:rsidRPr="000E1D52">
        <w:rPr>
          <w:rFonts w:ascii="Consolas" w:eastAsia="宋体" w:hAnsi="Consolas" w:cs="宋体"/>
          <w:snapToGrid/>
          <w:color w:val="6A9955"/>
          <w:lang w:eastAsia="zh-CN"/>
        </w:rPr>
        <w:t>类析构时</w:t>
      </w:r>
      <w:proofErr w:type="gramEnd"/>
      <w:r w:rsidRPr="000E1D52">
        <w:rPr>
          <w:rFonts w:ascii="Consolas" w:eastAsia="宋体" w:hAnsi="Consolas" w:cs="宋体"/>
          <w:snapToGrid/>
          <w:color w:val="6A9955"/>
          <w:lang w:eastAsia="zh-CN"/>
        </w:rPr>
        <w:t>正确释放资源</w:t>
      </w:r>
    </w:p>
    <w:p w14:paraId="331A54E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virtual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CDCAA"/>
          <w:lang w:eastAsia="zh-CN"/>
        </w:rPr>
        <w:t>~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{}</w:t>
      </w:r>
    </w:p>
    <w:p w14:paraId="143873A5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54B9443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// </w:t>
      </w:r>
      <w:proofErr w:type="gramStart"/>
      <w:r w:rsidRPr="000E1D52">
        <w:rPr>
          <w:rFonts w:ascii="Consolas" w:eastAsia="宋体" w:hAnsi="Consolas" w:cs="宋体"/>
          <w:snapToGrid/>
          <w:color w:val="6A9955"/>
          <w:lang w:eastAsia="zh-CN"/>
        </w:rPr>
        <w:t>纯虚函数</w:t>
      </w:r>
      <w:proofErr w:type="gramEnd"/>
      <w:r w:rsidRPr="000E1D52">
        <w:rPr>
          <w:rFonts w:ascii="Consolas" w:eastAsia="宋体" w:hAnsi="Consolas" w:cs="宋体"/>
          <w:snapToGrid/>
          <w:color w:val="6A9955"/>
          <w:lang w:eastAsia="zh-CN"/>
        </w:rPr>
        <w:t>，对应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UML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中的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6A9955"/>
          <w:lang w:eastAsia="zh-CN"/>
        </w:rPr>
        <w:t>calculateSalary</w:t>
      </w:r>
      <w:proofErr w:type="spellEnd"/>
      <w:r w:rsidRPr="000E1D52">
        <w:rPr>
          <w:rFonts w:ascii="Consolas" w:eastAsia="宋体" w:hAnsi="Consolas" w:cs="宋体"/>
          <w:snapToGrid/>
          <w:color w:val="6A9955"/>
          <w:lang w:eastAsia="zh-CN"/>
        </w:rPr>
        <w:t>(): double</w:t>
      </w:r>
    </w:p>
    <w:p w14:paraId="627B434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virtual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=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B5CEA8"/>
          <w:lang w:eastAsia="zh-CN"/>
        </w:rPr>
        <w:t>0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2DCFFAD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};</w:t>
      </w:r>
    </w:p>
    <w:p w14:paraId="1ED5F47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1110A9E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>// ---------------------------------------------------------</w:t>
      </w:r>
    </w:p>
    <w:p w14:paraId="47533552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2.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具体策略类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(Concrete Strategies)</w:t>
      </w:r>
    </w:p>
    <w:p w14:paraId="5E31774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>// ---------------------------------------------------------</w:t>
      </w:r>
    </w:p>
    <w:p w14:paraId="2ABA05F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3D836B0F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A.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固定月薪策略</w:t>
      </w:r>
    </w:p>
    <w:p w14:paraId="75AEFD3B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class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MonthlyStrategy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5535B805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private:</w:t>
      </w:r>
    </w:p>
    <w:p w14:paraId="08E16DC3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monthlySalary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4B3C926D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6DCA4F77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public:</w:t>
      </w:r>
    </w:p>
    <w:p w14:paraId="05576957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MonthlyStrategy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salary</w:t>
      </w:r>
      <w:proofErr w:type="gramStart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monthlySalary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salary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) {}</w:t>
      </w:r>
    </w:p>
    <w:p w14:paraId="0570F1AC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58F3F66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假设扣除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10%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的税</w:t>
      </w:r>
    </w:p>
    <w:p w14:paraId="2240999F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calculateDeduction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{</w:t>
      </w:r>
    </w:p>
    <w:p w14:paraId="2352383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C586C0"/>
          <w:lang w:eastAsia="zh-CN"/>
        </w:rPr>
        <w:t>return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monthlySalary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*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B5CEA8"/>
          <w:lang w:eastAsia="zh-CN"/>
        </w:rPr>
        <w:t>0.1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24425198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</w:t>
      </w:r>
    </w:p>
    <w:p w14:paraId="1F410AFD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1D4F4C6D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override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0633B423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    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薪水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=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固定月薪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-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扣款</w:t>
      </w:r>
    </w:p>
    <w:p w14:paraId="08926195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C586C0"/>
          <w:lang w:eastAsia="zh-CN"/>
        </w:rPr>
        <w:t>return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monthlySalary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-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calculateDeduction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);</w:t>
      </w:r>
    </w:p>
    <w:p w14:paraId="72B653D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    }</w:t>
      </w:r>
    </w:p>
    <w:p w14:paraId="57BA45B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};</w:t>
      </w:r>
    </w:p>
    <w:p w14:paraId="2011D174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669D23A8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B.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时薪策略</w:t>
      </w:r>
    </w:p>
    <w:p w14:paraId="356DE00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class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HourlyStrategy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5338AAB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private:</w:t>
      </w:r>
    </w:p>
    <w:p w14:paraId="3FF9E21B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hourlyRate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7064056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int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hoursWorked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4830AB05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0E1DADD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public:</w:t>
      </w:r>
    </w:p>
    <w:p w14:paraId="23A3E954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HourlyStrategy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rate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,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int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hours</w:t>
      </w:r>
      <w:proofErr w:type="gramStart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hourlyRate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rate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), </w:t>
      </w:r>
      <w:proofErr w:type="spell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hoursWorked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hours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) {}</w:t>
      </w:r>
    </w:p>
    <w:p w14:paraId="623B008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0C8FF9B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override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0A6A82B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C586C0"/>
          <w:lang w:eastAsia="zh-CN"/>
        </w:rPr>
        <w:t>return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hourlyRate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*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hoursWorked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3325A602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lastRenderedPageBreak/>
        <w:t>    }</w:t>
      </w:r>
    </w:p>
    <w:p w14:paraId="465E7A6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};</w:t>
      </w:r>
    </w:p>
    <w:p w14:paraId="318AE643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38B06332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C.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底薪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+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佣金策略</w:t>
      </w:r>
    </w:p>
    <w:p w14:paraId="61DA3A3F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class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CommissionStrategy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0BF96EDD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private:</w:t>
      </w:r>
    </w:p>
    <w:p w14:paraId="7B1EBDF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baseSalary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6569C674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commission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25EF2C6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63864FB7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public:</w:t>
      </w:r>
    </w:p>
    <w:p w14:paraId="32AD0E73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CommissionStrategy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base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,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comm</w:t>
      </w:r>
      <w:proofErr w:type="gramStart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baseSalary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base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), </w:t>
      </w:r>
      <w:r w:rsidRPr="000E1D52">
        <w:rPr>
          <w:rFonts w:ascii="Consolas" w:eastAsia="宋体" w:hAnsi="Consolas" w:cs="宋体"/>
          <w:snapToGrid/>
          <w:color w:val="DCDCAA"/>
          <w:lang w:eastAsia="zh-CN"/>
        </w:rPr>
        <w:t>commission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comm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) {}</w:t>
      </w:r>
    </w:p>
    <w:p w14:paraId="34102BF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6B747D6C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override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6EFC836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C586C0"/>
          <w:lang w:eastAsia="zh-CN"/>
        </w:rPr>
        <w:t>return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baseSalary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+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commission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684916D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    }</w:t>
      </w:r>
    </w:p>
    <w:p w14:paraId="56FE715A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};</w:t>
      </w:r>
    </w:p>
    <w:p w14:paraId="7A4F607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523475B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>// ---------------------------------------------------------</w:t>
      </w:r>
    </w:p>
    <w:p w14:paraId="4195E30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3.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环境类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(Context)</w:t>
      </w:r>
    </w:p>
    <w:p w14:paraId="2E323CD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对应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UML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中的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Employee</w:t>
      </w:r>
    </w:p>
    <w:p w14:paraId="58549C4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>// ---------------------------------------------------------</w:t>
      </w:r>
    </w:p>
    <w:p w14:paraId="40FD4FE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class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4EC9B0"/>
          <w:lang w:eastAsia="zh-CN"/>
        </w:rPr>
        <w:t>Employee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{</w:t>
      </w:r>
    </w:p>
    <w:p w14:paraId="50EE21A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private:</w:t>
      </w:r>
    </w:p>
    <w:p w14:paraId="5A8E2FB4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4EC9B0"/>
          <w:lang w:eastAsia="zh-CN"/>
        </w:rPr>
        <w:t>string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1BC8E808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proofErr w:type="spellStart"/>
      <w:r w:rsidRPr="000E1D52">
        <w:rPr>
          <w:rFonts w:ascii="Consolas" w:eastAsia="宋体" w:hAnsi="Consolas" w:cs="宋体"/>
          <w:snapToGrid/>
          <w:color w:val="4EC9B0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569CD6"/>
          <w:lang w:eastAsia="zh-CN"/>
        </w:rPr>
        <w:t>*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strategy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聚合关系：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Employee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持有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 Strategy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指针</w:t>
      </w:r>
    </w:p>
    <w:p w14:paraId="057A340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3C29CD93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569CD6"/>
          <w:lang w:eastAsia="zh-CN"/>
        </w:rPr>
        <w:t>public:</w:t>
      </w:r>
    </w:p>
    <w:p w14:paraId="2AC0579F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构造函数</w:t>
      </w:r>
    </w:p>
    <w:p w14:paraId="2FEE32B9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Employee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4EC9B0"/>
          <w:lang w:eastAsia="zh-CN"/>
        </w:rPr>
        <w:t>string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id</w:t>
      </w:r>
      <w:proofErr w:type="gramStart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: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9CDCFE"/>
          <w:lang w:eastAsia="zh-CN"/>
        </w:rPr>
        <w:t>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), </w:t>
      </w:r>
      <w:r w:rsidRPr="000E1D52">
        <w:rPr>
          <w:rFonts w:ascii="Consolas" w:eastAsia="宋体" w:hAnsi="Consolas" w:cs="宋体"/>
          <w:snapToGrid/>
          <w:color w:val="DCDCAA"/>
          <w:lang w:eastAsia="zh-CN"/>
        </w:rPr>
        <w:t>strategy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spellStart"/>
      <w:r w:rsidRPr="000E1D52">
        <w:rPr>
          <w:rFonts w:ascii="Consolas" w:eastAsia="宋体" w:hAnsi="Consolas" w:cs="宋体"/>
          <w:snapToGrid/>
          <w:color w:val="569CD6"/>
          <w:lang w:eastAsia="zh-CN"/>
        </w:rPr>
        <w:t>nullptr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{}</w:t>
      </w:r>
    </w:p>
    <w:p w14:paraId="601CB361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481A77B7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注入或更换策略</w:t>
      </w:r>
    </w:p>
    <w:p w14:paraId="3A6F7B67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void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setPaymentStrategy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spellStart"/>
      <w:proofErr w:type="gramEnd"/>
      <w:r w:rsidRPr="000E1D52">
        <w:rPr>
          <w:rFonts w:ascii="Consolas" w:eastAsia="宋体" w:hAnsi="Consolas" w:cs="宋体"/>
          <w:snapToGrid/>
          <w:color w:val="4EC9B0"/>
          <w:lang w:eastAsia="zh-CN"/>
        </w:rPr>
        <w:t>PaymentStrategy</w:t>
      </w:r>
      <w:proofErr w:type="spellEnd"/>
      <w:r w:rsidRPr="000E1D52">
        <w:rPr>
          <w:rFonts w:ascii="Consolas" w:eastAsia="宋体" w:hAnsi="Consolas" w:cs="宋体"/>
          <w:snapToGrid/>
          <w:color w:val="569CD6"/>
          <w:lang w:eastAsia="zh-CN"/>
        </w:rPr>
        <w:t>*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) {</w:t>
      </w:r>
    </w:p>
    <w:p w14:paraId="61DDE2AD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this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-&gt;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strategy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=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184DF2E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</w:t>
      </w:r>
    </w:p>
    <w:p w14:paraId="016C123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2A026A7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6A9955"/>
          <w:lang w:eastAsia="zh-CN"/>
        </w:rPr>
        <w:t xml:space="preserve">    // </w:t>
      </w:r>
      <w:r w:rsidRPr="000E1D52">
        <w:rPr>
          <w:rFonts w:ascii="Consolas" w:eastAsia="宋体" w:hAnsi="Consolas" w:cs="宋体"/>
          <w:snapToGrid/>
          <w:color w:val="6A9955"/>
          <w:lang w:eastAsia="zh-CN"/>
        </w:rPr>
        <w:t>执行薪水支付</w:t>
      </w:r>
    </w:p>
    <w:p w14:paraId="39BC405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void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paySalary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{</w:t>
      </w:r>
    </w:p>
    <w:p w14:paraId="05FC088E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C586C0"/>
          <w:lang w:eastAsia="zh-CN"/>
        </w:rPr>
        <w:t>if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(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strategy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==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569CD6"/>
          <w:lang w:eastAsia="zh-CN"/>
        </w:rPr>
        <w:t>nullptr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 {</w:t>
      </w:r>
    </w:p>
    <w:p w14:paraId="30E0F652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   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cout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"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错误：员工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 xml:space="preserve"> "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 xml:space="preserve">"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未设置薪资策略。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"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endl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41566D3F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    </w:t>
      </w:r>
      <w:r w:rsidRPr="000E1D52">
        <w:rPr>
          <w:rFonts w:ascii="Consolas" w:eastAsia="宋体" w:hAnsi="Consolas" w:cs="宋体"/>
          <w:snapToGrid/>
          <w:color w:val="C586C0"/>
          <w:lang w:eastAsia="zh-CN"/>
        </w:rPr>
        <w:t>return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2BA9F257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        }</w:t>
      </w:r>
    </w:p>
    <w:p w14:paraId="31C2AF06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14C15498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r w:rsidRPr="000E1D52">
        <w:rPr>
          <w:rFonts w:ascii="Consolas" w:eastAsia="宋体" w:hAnsi="Consolas" w:cs="宋体"/>
          <w:snapToGrid/>
          <w:color w:val="569CD6"/>
          <w:lang w:eastAsia="zh-CN"/>
        </w:rPr>
        <w:t>double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amount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=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strategy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>-&gt;</w:t>
      </w:r>
      <w:proofErr w:type="spellStart"/>
      <w:proofErr w:type="gramStart"/>
      <w:r w:rsidRPr="000E1D52">
        <w:rPr>
          <w:rFonts w:ascii="Consolas" w:eastAsia="宋体" w:hAnsi="Consolas" w:cs="宋体"/>
          <w:snapToGrid/>
          <w:color w:val="DCDCAA"/>
          <w:lang w:eastAsia="zh-CN"/>
        </w:rPr>
        <w:t>calculateSalary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(</w:t>
      </w:r>
      <w:proofErr w:type="gram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);</w:t>
      </w:r>
    </w:p>
    <w:p w14:paraId="57D715C5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       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cout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"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向员工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 xml:space="preserve"> [ID: "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ID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 xml:space="preserve">"]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支付薪水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: "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9CDCFE"/>
          <w:lang w:eastAsia="zh-CN"/>
        </w:rPr>
        <w:t>amount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 xml:space="preserve">" 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元</w:t>
      </w:r>
      <w:r w:rsidRPr="000E1D52">
        <w:rPr>
          <w:rFonts w:ascii="Consolas" w:eastAsia="宋体" w:hAnsi="Consolas" w:cs="宋体"/>
          <w:snapToGrid/>
          <w:color w:val="CE9178"/>
          <w:lang w:eastAsia="zh-CN"/>
        </w:rPr>
        <w:t>"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r w:rsidRPr="000E1D52">
        <w:rPr>
          <w:rFonts w:ascii="Consolas" w:eastAsia="宋体" w:hAnsi="Consolas" w:cs="宋体"/>
          <w:snapToGrid/>
          <w:color w:val="D4D4D4"/>
          <w:lang w:eastAsia="zh-CN"/>
        </w:rPr>
        <w:t>&lt;&lt;</w:t>
      </w:r>
      <w:r w:rsidRPr="000E1D52">
        <w:rPr>
          <w:rFonts w:ascii="Consolas" w:eastAsia="宋体" w:hAnsi="Consolas" w:cs="宋体"/>
          <w:snapToGrid/>
          <w:color w:val="CCCCCC"/>
          <w:lang w:eastAsia="zh-CN"/>
        </w:rPr>
        <w:t xml:space="preserve"> </w:t>
      </w:r>
      <w:proofErr w:type="spellStart"/>
      <w:r w:rsidRPr="000E1D52">
        <w:rPr>
          <w:rFonts w:ascii="Consolas" w:eastAsia="宋体" w:hAnsi="Consolas" w:cs="宋体"/>
          <w:snapToGrid/>
          <w:color w:val="9CDCFE"/>
          <w:lang w:eastAsia="zh-CN"/>
        </w:rPr>
        <w:t>endl</w:t>
      </w:r>
      <w:proofErr w:type="spellEnd"/>
      <w:r w:rsidRPr="000E1D52">
        <w:rPr>
          <w:rFonts w:ascii="Consolas" w:eastAsia="宋体" w:hAnsi="Consolas" w:cs="宋体"/>
          <w:snapToGrid/>
          <w:color w:val="CCCCCC"/>
          <w:lang w:eastAsia="zh-CN"/>
        </w:rPr>
        <w:t>;</w:t>
      </w:r>
    </w:p>
    <w:p w14:paraId="716B1C80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    }</w:t>
      </w:r>
    </w:p>
    <w:p w14:paraId="353156F5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  <w:r w:rsidRPr="000E1D52">
        <w:rPr>
          <w:rFonts w:ascii="Consolas" w:eastAsia="宋体" w:hAnsi="Consolas" w:cs="宋体"/>
          <w:snapToGrid/>
          <w:color w:val="CCCCCC"/>
          <w:lang w:eastAsia="zh-CN"/>
        </w:rPr>
        <w:t>};</w:t>
      </w:r>
    </w:p>
    <w:p w14:paraId="40E1C39B" w14:textId="77777777" w:rsidR="000E1D52" w:rsidRPr="000E1D52" w:rsidRDefault="000E1D52" w:rsidP="000E1D52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lang w:eastAsia="zh-CN"/>
        </w:rPr>
      </w:pPr>
    </w:p>
    <w:p w14:paraId="4632717A" w14:textId="77777777" w:rsidR="00B364B2" w:rsidRDefault="00B364B2">
      <w:pPr>
        <w:pStyle w:val="a3"/>
        <w:spacing w:before="74" w:line="319" w:lineRule="auto"/>
        <w:ind w:left="524"/>
        <w:rPr>
          <w:rFonts w:ascii="宋体" w:eastAsia="宋体" w:hAnsi="宋体" w:cs="宋体" w:hint="eastAsia"/>
          <w:sz w:val="22"/>
          <w:szCs w:val="22"/>
        </w:rPr>
      </w:pPr>
    </w:p>
    <w:sectPr w:rsidR="00B364B2">
      <w:pgSz w:w="11900" w:h="16840"/>
      <w:pgMar w:top="1440" w:right="180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5206" w14:textId="77777777" w:rsidR="009D5A45" w:rsidRDefault="009D5A45">
      <w:r>
        <w:separator/>
      </w:r>
    </w:p>
  </w:endnote>
  <w:endnote w:type="continuationSeparator" w:id="0">
    <w:p w14:paraId="129CFDFC" w14:textId="77777777" w:rsidR="009D5A45" w:rsidRDefault="009D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9DA10" w14:textId="77777777" w:rsidR="009D5A45" w:rsidRDefault="009D5A45">
      <w:r>
        <w:separator/>
      </w:r>
    </w:p>
  </w:footnote>
  <w:footnote w:type="continuationSeparator" w:id="0">
    <w:p w14:paraId="422A7898" w14:textId="77777777" w:rsidR="009D5A45" w:rsidRDefault="009D5A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4B2"/>
    <w:rsid w:val="000E1D52"/>
    <w:rsid w:val="00887E75"/>
    <w:rsid w:val="009D5A45"/>
    <w:rsid w:val="00A47907"/>
    <w:rsid w:val="00AF35EC"/>
    <w:rsid w:val="00B364B2"/>
    <w:rsid w:val="3EB37059"/>
    <w:rsid w:val="58497813"/>
    <w:rsid w:val="6CA32AF1"/>
    <w:rsid w:val="7B8B6AC7"/>
    <w:rsid w:val="7C8F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32E47"/>
  <w15:docId w15:val="{ADDA5469-39A7-494C-9E11-1609BBA3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华文细黑" w:eastAsia="华文细黑" w:hAnsi="华文细黑" w:cs="华文细黑"/>
    </w:rPr>
  </w:style>
  <w:style w:type="paragraph" w:styleId="a4">
    <w:name w:val="Normal (Web)"/>
    <w:basedOn w:val="a"/>
    <w:qFormat/>
    <w:rPr>
      <w:sz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1962</Words>
  <Characters>3336</Characters>
  <Application>Microsoft Office Word</Application>
  <DocSecurity>0</DocSecurity>
  <Lines>185</Lines>
  <Paragraphs>203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liuqiang</dc:creator>
  <cp:lastModifiedBy>星博 毛</cp:lastModifiedBy>
  <cp:revision>5</cp:revision>
  <cp:lastPrinted>2025-12-02T12:14:00Z</cp:lastPrinted>
  <dcterms:created xsi:type="dcterms:W3CDTF">2024-02-25T18:51:00Z</dcterms:created>
  <dcterms:modified xsi:type="dcterms:W3CDTF">2025-12-02T12:14:00Z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2025-11-30T14:15:29Z</vt:filetime>
  </property>
  <property fmtid="{D5CDD505-2E9C-101B-9397-08002B2CF9AE}" pid="4" name="KSOTemplateDocerSaveRecord">
    <vt:lpwstr>eyJoZGlkIjoiZDc1ZjNmMDk0NWFhNjg2YWU2ZDlmOThlYjIyMWYxMzYiLCJ1c2VySWQiOiIxMTcwMjg0ODg5In0=</vt:lpwstr>
  </property>
  <property fmtid="{D5CDD505-2E9C-101B-9397-08002B2CF9AE}" pid="5" name="KSOProductBuildVer">
    <vt:lpwstr>2052-12.1.0.24034</vt:lpwstr>
  </property>
  <property fmtid="{D5CDD505-2E9C-101B-9397-08002B2CF9AE}" pid="6" name="ICV">
    <vt:lpwstr>CACEE4E1634D49F8ADF99DAE22F13270_12</vt:lpwstr>
  </property>
</Properties>
</file>